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7F271" w14:textId="77777777" w:rsidR="00500752" w:rsidRDefault="00500752" w:rsidP="00500752">
      <w:pPr>
        <w:ind w:left="5670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ЗАТВЕРДЖЕНО</w:t>
      </w:r>
    </w:p>
    <w:p w14:paraId="293CBE48" w14:textId="77777777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 w14:paraId="1A5C92D8" w14:textId="77777777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ради</w:t>
      </w:r>
    </w:p>
    <w:p w14:paraId="275A78E0" w14:textId="239EE401" w:rsidR="00500752" w:rsidRDefault="00500752" w:rsidP="00500752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35486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» </w:t>
      </w:r>
      <w:r w:rsidR="00776F5C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202</w:t>
      </w:r>
      <w:r w:rsidR="0043548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  <w:r w:rsidR="00776F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776F5C">
        <w:rPr>
          <w:sz w:val="28"/>
          <w:szCs w:val="28"/>
          <w:lang w:val="uk-UA"/>
        </w:rPr>
        <w:t xml:space="preserve"> </w:t>
      </w:r>
      <w:r w:rsidR="00435486">
        <w:rPr>
          <w:sz w:val="28"/>
          <w:szCs w:val="28"/>
          <w:lang w:val="uk-UA"/>
        </w:rPr>
        <w:t>__</w:t>
      </w:r>
    </w:p>
    <w:p w14:paraId="159CBBDD" w14:textId="0E8617B1" w:rsidR="00500752" w:rsidRDefault="00500752" w:rsidP="00500752">
      <w:pPr>
        <w:jc w:val="center"/>
        <w:rPr>
          <w:sz w:val="28"/>
          <w:szCs w:val="28"/>
          <w:lang w:val="uk-UA"/>
        </w:rPr>
      </w:pPr>
    </w:p>
    <w:p w14:paraId="49479CDE" w14:textId="77777777" w:rsidR="00635ADB" w:rsidRDefault="00635ADB" w:rsidP="00500752">
      <w:pPr>
        <w:jc w:val="center"/>
        <w:rPr>
          <w:sz w:val="28"/>
          <w:szCs w:val="28"/>
          <w:lang w:val="uk-UA"/>
        </w:rPr>
      </w:pPr>
    </w:p>
    <w:p w14:paraId="38DFD7FD" w14:textId="77777777" w:rsidR="00500752" w:rsidRDefault="00500752" w:rsidP="005007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14:paraId="7E6DE26B" w14:textId="31E33204" w:rsidR="00500752" w:rsidRDefault="00500752" w:rsidP="005007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виплати допомоги за успіхи</w:t>
      </w:r>
      <w:r w:rsidR="00277575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навчанні (за результатами семестру) у закладах загальної середньої освіти міста Чернігова комунальної </w:t>
      </w:r>
      <w:r w:rsidR="007B5E10">
        <w:rPr>
          <w:sz w:val="28"/>
          <w:szCs w:val="28"/>
          <w:lang w:val="uk-UA"/>
        </w:rPr>
        <w:t xml:space="preserve">форми </w:t>
      </w:r>
      <w:r>
        <w:rPr>
          <w:sz w:val="28"/>
          <w:szCs w:val="28"/>
          <w:lang w:val="uk-UA"/>
        </w:rPr>
        <w:t xml:space="preserve">власності дітям з числа дітей-сиріт, дітей, позбавлених батьківського піклування, дітей, </w:t>
      </w:r>
      <w:r w:rsidR="00435486" w:rsidRPr="00186D3C">
        <w:rPr>
          <w:sz w:val="28"/>
          <w:szCs w:val="28"/>
          <w:lang w:val="uk-UA"/>
        </w:rPr>
        <w:t>які мають статус члена сім’ї загиблого</w:t>
      </w:r>
      <w:r w:rsidR="00435486">
        <w:rPr>
          <w:sz w:val="28"/>
          <w:szCs w:val="28"/>
          <w:lang w:val="uk-UA"/>
        </w:rPr>
        <w:t xml:space="preserve"> </w:t>
      </w:r>
      <w:r w:rsidR="00435486" w:rsidRPr="00186D3C">
        <w:rPr>
          <w:sz w:val="28"/>
          <w:szCs w:val="28"/>
          <w:lang w:val="uk-UA"/>
        </w:rPr>
        <w:t>(померлого) Захисника чи Захисниці України</w:t>
      </w:r>
    </w:p>
    <w:p w14:paraId="58941715" w14:textId="5B59D9FF" w:rsidR="00500752" w:rsidRDefault="00500752" w:rsidP="00500752">
      <w:pPr>
        <w:jc w:val="both"/>
        <w:rPr>
          <w:sz w:val="28"/>
          <w:szCs w:val="28"/>
          <w:lang w:val="uk-UA"/>
        </w:rPr>
      </w:pPr>
    </w:p>
    <w:p w14:paraId="44467657" w14:textId="4186BE8B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Допомога за успіхи </w:t>
      </w:r>
      <w:r w:rsidR="008A6023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навчанні (за результатами семестру) у закладах загальної середньої освіти міста Чернігова комунальної </w:t>
      </w:r>
      <w:r w:rsidR="007B5E10">
        <w:rPr>
          <w:sz w:val="28"/>
          <w:szCs w:val="28"/>
          <w:lang w:val="uk-UA"/>
        </w:rPr>
        <w:t xml:space="preserve">форми </w:t>
      </w:r>
      <w:r>
        <w:rPr>
          <w:sz w:val="28"/>
          <w:szCs w:val="28"/>
          <w:lang w:val="uk-UA"/>
        </w:rPr>
        <w:t xml:space="preserve">власності призначається дітям з числа дітей-сиріт, дітей, позбавлених батьківського піклування, дітей, </w:t>
      </w:r>
      <w:r w:rsidR="00435486" w:rsidRPr="00186D3C">
        <w:rPr>
          <w:sz w:val="28"/>
          <w:szCs w:val="28"/>
          <w:lang w:val="uk-UA"/>
        </w:rPr>
        <w:t>які мають статус члена сім’ї загиблого</w:t>
      </w:r>
      <w:r w:rsidR="00435486">
        <w:rPr>
          <w:sz w:val="28"/>
          <w:szCs w:val="28"/>
          <w:lang w:val="uk-UA"/>
        </w:rPr>
        <w:t xml:space="preserve"> </w:t>
      </w:r>
      <w:r w:rsidR="00435486" w:rsidRPr="00186D3C">
        <w:rPr>
          <w:sz w:val="28"/>
          <w:szCs w:val="28"/>
          <w:lang w:val="uk-UA"/>
        </w:rPr>
        <w:t>(померлого) Захисника чи Захисниці України</w:t>
      </w:r>
      <w:r>
        <w:rPr>
          <w:sz w:val="28"/>
          <w:szCs w:val="28"/>
          <w:lang w:val="uk-UA"/>
        </w:rPr>
        <w:t xml:space="preserve">, </w:t>
      </w:r>
      <w:r w:rsidR="00435486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які </w:t>
      </w:r>
      <w:r w:rsidR="00435486" w:rsidRPr="009C10D1">
        <w:rPr>
          <w:sz w:val="28"/>
          <w:szCs w:val="28"/>
          <w:lang w:val="uk-UA"/>
        </w:rPr>
        <w:t xml:space="preserve">навчаються на </w:t>
      </w:r>
      <w:r w:rsidR="00435486">
        <w:rPr>
          <w:sz w:val="28"/>
          <w:szCs w:val="28"/>
          <w:lang w:val="uk-UA"/>
        </w:rPr>
        <w:t>7</w:t>
      </w:r>
      <w:r w:rsidR="00435486" w:rsidRPr="009C10D1">
        <w:rPr>
          <w:sz w:val="28"/>
          <w:szCs w:val="28"/>
          <w:lang w:val="uk-UA"/>
        </w:rPr>
        <w:t>-12 балів</w:t>
      </w:r>
      <w:r w:rsidR="00435486">
        <w:rPr>
          <w:sz w:val="28"/>
          <w:szCs w:val="28"/>
          <w:lang w:val="uk-UA"/>
        </w:rPr>
        <w:t xml:space="preserve"> або мають в</w:t>
      </w:r>
      <w:r w:rsidR="00435486" w:rsidRPr="009C10D1">
        <w:rPr>
          <w:sz w:val="28"/>
          <w:szCs w:val="28"/>
          <w:lang w:val="uk-UA"/>
        </w:rPr>
        <w:t>исок</w:t>
      </w:r>
      <w:r w:rsidR="00435486">
        <w:rPr>
          <w:sz w:val="28"/>
          <w:szCs w:val="28"/>
          <w:lang w:val="uk-UA"/>
        </w:rPr>
        <w:t>ий/ достатній</w:t>
      </w:r>
      <w:r w:rsidR="00435486" w:rsidRPr="009C10D1">
        <w:rPr>
          <w:sz w:val="28"/>
          <w:szCs w:val="28"/>
          <w:lang w:val="uk-UA"/>
        </w:rPr>
        <w:t xml:space="preserve"> рів</w:t>
      </w:r>
      <w:r w:rsidR="00435486">
        <w:rPr>
          <w:sz w:val="28"/>
          <w:szCs w:val="28"/>
          <w:lang w:val="uk-UA"/>
        </w:rPr>
        <w:t>ень</w:t>
      </w:r>
      <w:r w:rsidR="00435486" w:rsidRPr="009C10D1">
        <w:rPr>
          <w:sz w:val="28"/>
          <w:szCs w:val="28"/>
          <w:lang w:val="uk-UA"/>
        </w:rPr>
        <w:t xml:space="preserve"> </w:t>
      </w:r>
      <w:r w:rsidR="00435486">
        <w:rPr>
          <w:sz w:val="28"/>
          <w:szCs w:val="28"/>
          <w:lang w:val="uk-UA"/>
        </w:rPr>
        <w:t>результатів навчання</w:t>
      </w:r>
      <w:r>
        <w:rPr>
          <w:sz w:val="28"/>
          <w:szCs w:val="28"/>
          <w:lang w:val="uk-UA"/>
        </w:rPr>
        <w:t>.</w:t>
      </w:r>
    </w:p>
    <w:p w14:paraId="5E36CF28" w14:textId="590D9A33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Допомога призначається </w:t>
      </w:r>
      <w:r w:rsidR="004354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рішенням виконавчого комітету Чернігівської міської ради за результатами кожного </w:t>
      </w:r>
      <w:r w:rsidR="004D211E">
        <w:rPr>
          <w:sz w:val="28"/>
          <w:szCs w:val="28"/>
          <w:lang w:val="uk-UA"/>
        </w:rPr>
        <w:t>семестру</w:t>
      </w:r>
      <w:r w:rsidR="002C482F">
        <w:rPr>
          <w:sz w:val="28"/>
          <w:szCs w:val="28"/>
          <w:lang w:val="uk-UA"/>
        </w:rPr>
        <w:t xml:space="preserve"> та виплачується один раз на семестр.</w:t>
      </w:r>
    </w:p>
    <w:p w14:paraId="77B60C6B" w14:textId="4FA06ABF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Адміністрація закладу загальної середньої освіти</w:t>
      </w:r>
      <w:r w:rsidR="007C76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3102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якому навчаються діти з числа дітей-сиріт, дітей, позбавлених батьківського піклування, дітей, </w:t>
      </w:r>
      <w:r w:rsidR="00435486" w:rsidRPr="00186D3C">
        <w:rPr>
          <w:sz w:val="28"/>
          <w:szCs w:val="28"/>
          <w:lang w:val="uk-UA"/>
        </w:rPr>
        <w:t>мають статус члена сім’ї загиблого</w:t>
      </w:r>
      <w:r w:rsidR="00435486">
        <w:rPr>
          <w:sz w:val="28"/>
          <w:szCs w:val="28"/>
          <w:lang w:val="uk-UA"/>
        </w:rPr>
        <w:t xml:space="preserve"> </w:t>
      </w:r>
      <w:r w:rsidR="00435486" w:rsidRPr="00186D3C">
        <w:rPr>
          <w:sz w:val="28"/>
          <w:szCs w:val="28"/>
          <w:lang w:val="uk-UA"/>
        </w:rPr>
        <w:t>(померлого) Захисника чи Захисниці України</w:t>
      </w:r>
      <w:r>
        <w:rPr>
          <w:sz w:val="28"/>
          <w:szCs w:val="28"/>
          <w:lang w:val="uk-UA"/>
        </w:rPr>
        <w:t xml:space="preserve"> та за результатами </w:t>
      </w:r>
      <w:r w:rsidR="004D211E">
        <w:rPr>
          <w:sz w:val="28"/>
          <w:szCs w:val="28"/>
          <w:lang w:val="uk-UA"/>
        </w:rPr>
        <w:t>семестру</w:t>
      </w:r>
      <w:r>
        <w:rPr>
          <w:sz w:val="28"/>
          <w:szCs w:val="28"/>
          <w:lang w:val="uk-UA"/>
        </w:rPr>
        <w:t xml:space="preserve"> мають </w:t>
      </w:r>
      <w:r w:rsidR="00435486">
        <w:rPr>
          <w:sz w:val="28"/>
          <w:szCs w:val="28"/>
          <w:lang w:val="uk-UA"/>
        </w:rPr>
        <w:t>7</w:t>
      </w:r>
      <w:r w:rsidR="00435486" w:rsidRPr="009C10D1">
        <w:rPr>
          <w:sz w:val="28"/>
          <w:szCs w:val="28"/>
          <w:lang w:val="uk-UA"/>
        </w:rPr>
        <w:t>-12 балів</w:t>
      </w:r>
      <w:r w:rsidR="00435486">
        <w:rPr>
          <w:sz w:val="28"/>
          <w:szCs w:val="28"/>
          <w:lang w:val="uk-UA"/>
        </w:rPr>
        <w:t xml:space="preserve"> або мають в</w:t>
      </w:r>
      <w:r w:rsidR="00435486" w:rsidRPr="009C10D1">
        <w:rPr>
          <w:sz w:val="28"/>
          <w:szCs w:val="28"/>
          <w:lang w:val="uk-UA"/>
        </w:rPr>
        <w:t>исок</w:t>
      </w:r>
      <w:r w:rsidR="00435486">
        <w:rPr>
          <w:sz w:val="28"/>
          <w:szCs w:val="28"/>
          <w:lang w:val="uk-UA"/>
        </w:rPr>
        <w:t>ий/ достатній</w:t>
      </w:r>
      <w:r w:rsidR="00435486" w:rsidRPr="009C10D1">
        <w:rPr>
          <w:sz w:val="28"/>
          <w:szCs w:val="28"/>
          <w:lang w:val="uk-UA"/>
        </w:rPr>
        <w:t xml:space="preserve"> рів</w:t>
      </w:r>
      <w:r w:rsidR="00435486">
        <w:rPr>
          <w:sz w:val="28"/>
          <w:szCs w:val="28"/>
          <w:lang w:val="uk-UA"/>
        </w:rPr>
        <w:t>ень</w:t>
      </w:r>
      <w:r w:rsidR="00435486" w:rsidRPr="009C10D1">
        <w:rPr>
          <w:sz w:val="28"/>
          <w:szCs w:val="28"/>
          <w:lang w:val="uk-UA"/>
        </w:rPr>
        <w:t xml:space="preserve"> </w:t>
      </w:r>
      <w:r w:rsidR="00435486">
        <w:rPr>
          <w:sz w:val="28"/>
          <w:szCs w:val="28"/>
          <w:lang w:val="uk-UA"/>
        </w:rPr>
        <w:t>результатів навчання,</w:t>
      </w:r>
      <w:r>
        <w:rPr>
          <w:sz w:val="28"/>
          <w:szCs w:val="28"/>
          <w:lang w:val="uk-UA"/>
        </w:rPr>
        <w:t xml:space="preserve"> подає до управління освіти Чернігівської міської ради:</w:t>
      </w:r>
    </w:p>
    <w:p w14:paraId="1E074B60" w14:textId="1FD7A2E6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Витяг із протоколу засідання педагогічної ради про визначення дітей, які мають право на отримання допомоги із зазначенням прізвища, </w:t>
      </w:r>
      <w:r w:rsidR="007C7626">
        <w:rPr>
          <w:sz w:val="28"/>
          <w:szCs w:val="28"/>
          <w:lang w:val="uk-UA"/>
        </w:rPr>
        <w:t>ім’я</w:t>
      </w:r>
      <w:r w:rsidR="00F02FF9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по батькові дитини, дати народження, назви закладу освіти, класу, домашньої адреси, прізвища, імені</w:t>
      </w:r>
      <w:r w:rsidR="00F02FF9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по батькові</w:t>
      </w:r>
      <w:r w:rsidR="004D211E">
        <w:rPr>
          <w:sz w:val="28"/>
          <w:szCs w:val="28"/>
          <w:lang w:val="uk-UA"/>
        </w:rPr>
        <w:t xml:space="preserve"> законного працівника (</w:t>
      </w:r>
      <w:r>
        <w:rPr>
          <w:sz w:val="28"/>
          <w:szCs w:val="28"/>
          <w:lang w:val="uk-UA"/>
        </w:rPr>
        <w:t>опікуна, піклувальника, батьків – вихователів, прийомних батьків</w:t>
      </w:r>
      <w:r w:rsidR="004D211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матері</w:t>
      </w:r>
      <w:r w:rsidR="00635ADB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батька дитини, </w:t>
      </w:r>
      <w:r w:rsidR="007C7626">
        <w:rPr>
          <w:sz w:val="28"/>
          <w:szCs w:val="28"/>
          <w:lang w:val="uk-UA"/>
        </w:rPr>
        <w:t xml:space="preserve">що має </w:t>
      </w:r>
      <w:r w:rsidR="007C7626" w:rsidRPr="00186D3C">
        <w:rPr>
          <w:sz w:val="28"/>
          <w:szCs w:val="28"/>
          <w:lang w:val="uk-UA"/>
        </w:rPr>
        <w:t>статус члена сім’ї загиблого</w:t>
      </w:r>
      <w:r w:rsidR="007C7626">
        <w:rPr>
          <w:sz w:val="28"/>
          <w:szCs w:val="28"/>
          <w:lang w:val="uk-UA"/>
        </w:rPr>
        <w:t xml:space="preserve"> </w:t>
      </w:r>
      <w:r w:rsidR="007C7626" w:rsidRPr="00186D3C">
        <w:rPr>
          <w:sz w:val="28"/>
          <w:szCs w:val="28"/>
          <w:lang w:val="uk-UA"/>
        </w:rPr>
        <w:t>(померлого) Захисника чи Захисниці України</w:t>
      </w:r>
      <w:r>
        <w:rPr>
          <w:sz w:val="28"/>
          <w:szCs w:val="28"/>
          <w:lang w:val="uk-UA"/>
        </w:rPr>
        <w:t>;</w:t>
      </w:r>
    </w:p>
    <w:p w14:paraId="18E367F0" w14:textId="0ED67A6C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Копію довідки про присвоєнн</w:t>
      </w:r>
      <w:r w:rsidR="00F02FF9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ідентифікаційного номера дитин</w:t>
      </w:r>
      <w:r w:rsidR="007C7626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або її законного представника;</w:t>
      </w:r>
    </w:p>
    <w:p w14:paraId="67170F4B" w14:textId="0BE06851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635AD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опію документа, що підтверджує відповідний статус</w:t>
      </w:r>
      <w:r w:rsidR="00635ADB">
        <w:rPr>
          <w:sz w:val="28"/>
          <w:szCs w:val="28"/>
          <w:lang w:val="uk-UA"/>
        </w:rPr>
        <w:t xml:space="preserve"> дитини</w:t>
      </w:r>
      <w:r w:rsidR="00282772">
        <w:rPr>
          <w:sz w:val="28"/>
          <w:szCs w:val="28"/>
          <w:lang w:val="uk-UA"/>
        </w:rPr>
        <w:t>;</w:t>
      </w:r>
    </w:p>
    <w:p w14:paraId="7AB2976B" w14:textId="477A3000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Копію табелю успішності </w:t>
      </w:r>
      <w:r w:rsidR="00435486">
        <w:rPr>
          <w:sz w:val="28"/>
          <w:szCs w:val="28"/>
          <w:lang w:val="uk-UA"/>
        </w:rPr>
        <w:t>або довідки про результати навчання учня</w:t>
      </w:r>
      <w:r w:rsidR="007C7626">
        <w:rPr>
          <w:sz w:val="28"/>
          <w:szCs w:val="28"/>
          <w:lang w:val="uk-UA"/>
        </w:rPr>
        <w:t>/-</w:t>
      </w:r>
      <w:proofErr w:type="spellStart"/>
      <w:r w:rsidR="007C7626">
        <w:rPr>
          <w:sz w:val="28"/>
          <w:szCs w:val="28"/>
          <w:lang w:val="uk-UA"/>
        </w:rPr>
        <w:t>иці</w:t>
      </w:r>
      <w:proofErr w:type="spellEnd"/>
      <w:r w:rsidR="004354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="00282772">
        <w:rPr>
          <w:sz w:val="28"/>
          <w:szCs w:val="28"/>
          <w:lang w:val="uk-UA"/>
        </w:rPr>
        <w:t>відповідн</w:t>
      </w:r>
      <w:r w:rsidR="004D211E">
        <w:rPr>
          <w:sz w:val="28"/>
          <w:szCs w:val="28"/>
          <w:lang w:val="uk-UA"/>
        </w:rPr>
        <w:t>ий</w:t>
      </w:r>
      <w:r w:rsidR="00282772">
        <w:rPr>
          <w:sz w:val="28"/>
          <w:szCs w:val="28"/>
          <w:lang w:val="uk-UA"/>
        </w:rPr>
        <w:t xml:space="preserve"> </w:t>
      </w:r>
      <w:r w:rsidR="004D211E">
        <w:rPr>
          <w:sz w:val="28"/>
          <w:szCs w:val="28"/>
          <w:lang w:val="uk-UA"/>
        </w:rPr>
        <w:t>семестр</w:t>
      </w:r>
      <w:r>
        <w:rPr>
          <w:sz w:val="28"/>
          <w:szCs w:val="28"/>
          <w:lang w:val="uk-UA"/>
        </w:rPr>
        <w:t>, як</w:t>
      </w:r>
      <w:r w:rsidR="00635AD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завірено печаткою та підписом керівника закладу загальної середньої освіти.</w:t>
      </w:r>
    </w:p>
    <w:p w14:paraId="3067E8A5" w14:textId="42B45F1E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термін: за 1 </w:t>
      </w:r>
      <w:r w:rsidR="004D211E">
        <w:rPr>
          <w:sz w:val="28"/>
          <w:szCs w:val="28"/>
          <w:lang w:val="uk-UA"/>
        </w:rPr>
        <w:t>семестр</w:t>
      </w:r>
      <w:r>
        <w:rPr>
          <w:sz w:val="28"/>
          <w:szCs w:val="28"/>
          <w:lang w:val="uk-UA"/>
        </w:rPr>
        <w:t xml:space="preserve"> – до </w:t>
      </w:r>
      <w:r w:rsidR="0001763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 лютого;</w:t>
      </w:r>
    </w:p>
    <w:p w14:paraId="3CFEB444" w14:textId="1CB1E16F" w:rsidR="004D211E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</w:t>
      </w:r>
      <w:r w:rsidR="00431025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за 2 </w:t>
      </w:r>
      <w:r w:rsidR="004D211E">
        <w:rPr>
          <w:sz w:val="28"/>
          <w:szCs w:val="28"/>
          <w:lang w:val="uk-UA"/>
        </w:rPr>
        <w:t>семестр</w:t>
      </w:r>
      <w:r>
        <w:rPr>
          <w:sz w:val="28"/>
          <w:szCs w:val="28"/>
          <w:lang w:val="uk-UA"/>
        </w:rPr>
        <w:t xml:space="preserve"> – до </w:t>
      </w:r>
      <w:r w:rsidR="0001763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 липня.</w:t>
      </w:r>
    </w:p>
    <w:p w14:paraId="0E67880F" w14:textId="34DB6C29" w:rsidR="00776F5C" w:rsidRDefault="00776F5C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</w:p>
    <w:p w14:paraId="60D12A06" w14:textId="53460CCF" w:rsidR="00776F5C" w:rsidRDefault="00776F5C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</w:p>
    <w:p w14:paraId="3147E668" w14:textId="513C0BBD" w:rsidR="00F265B0" w:rsidRDefault="00F265B0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призначення допомоги за успіхи у навчанні, за результатами І семестру 2023/2024 навчального року, документи подаються до 01 березня 2024 року.</w:t>
      </w:r>
    </w:p>
    <w:p w14:paraId="5ABCE21F" w14:textId="13C61608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Управління освіти Чернігівської міської ради</w:t>
      </w:r>
      <w:r w:rsidR="00743516">
        <w:rPr>
          <w:sz w:val="28"/>
          <w:szCs w:val="28"/>
          <w:lang w:val="uk-UA"/>
        </w:rPr>
        <w:t>:</w:t>
      </w:r>
    </w:p>
    <w:p w14:paraId="1B3BA458" w14:textId="038D33DF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Двічі на рік (лютий, </w:t>
      </w:r>
      <w:r w:rsidR="00F02FF9">
        <w:rPr>
          <w:sz w:val="28"/>
          <w:szCs w:val="28"/>
          <w:lang w:val="uk-UA"/>
        </w:rPr>
        <w:t>липень</w:t>
      </w:r>
      <w:r>
        <w:rPr>
          <w:sz w:val="28"/>
          <w:szCs w:val="28"/>
          <w:lang w:val="uk-UA"/>
        </w:rPr>
        <w:t xml:space="preserve">) </w:t>
      </w:r>
      <w:r w:rsidR="00282772">
        <w:rPr>
          <w:sz w:val="28"/>
          <w:szCs w:val="28"/>
          <w:lang w:val="uk-UA"/>
        </w:rPr>
        <w:t>здійснює підготовку</w:t>
      </w:r>
      <w:r>
        <w:rPr>
          <w:sz w:val="28"/>
          <w:szCs w:val="28"/>
          <w:lang w:val="uk-UA"/>
        </w:rPr>
        <w:t xml:space="preserve"> відповідн</w:t>
      </w:r>
      <w:r w:rsidR="0028277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r w:rsidR="00282772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рішення пр</w:t>
      </w:r>
      <w:r w:rsidR="0043102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призначення допомоги та подає на затвердження виконавчого комітету Чернігівської міської ради.</w:t>
      </w:r>
    </w:p>
    <w:p w14:paraId="5A1C78B8" w14:textId="6EA97BE8" w:rsidR="00500752" w:rsidRDefault="00500752" w:rsidP="00635ADB">
      <w:pPr>
        <w:tabs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Здійснює виплату </w:t>
      </w:r>
      <w:r w:rsidR="00F02FF9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дітям згідно</w:t>
      </w:r>
      <w:r w:rsidR="00F80BFA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відповідни</w:t>
      </w:r>
      <w:r w:rsidR="00F80BFA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рішен</w:t>
      </w:r>
      <w:r w:rsidR="00F80BFA">
        <w:rPr>
          <w:sz w:val="28"/>
          <w:szCs w:val="28"/>
          <w:lang w:val="uk-UA"/>
        </w:rPr>
        <w:t>нями</w:t>
      </w:r>
      <w:r>
        <w:rPr>
          <w:sz w:val="28"/>
          <w:szCs w:val="28"/>
          <w:lang w:val="uk-UA"/>
        </w:rPr>
        <w:t xml:space="preserve"> виконавчого комітету Чернігівської міської ради.</w:t>
      </w:r>
    </w:p>
    <w:p w14:paraId="648808B3" w14:textId="77777777" w:rsidR="00715A1F" w:rsidRPr="00F02FF9" w:rsidRDefault="00715A1F">
      <w:pPr>
        <w:rPr>
          <w:lang w:val="uk-UA"/>
        </w:rPr>
      </w:pPr>
    </w:p>
    <w:sectPr w:rsidR="00715A1F" w:rsidRPr="00F0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017638"/>
    <w:rsid w:val="00277575"/>
    <w:rsid w:val="00282772"/>
    <w:rsid w:val="002C482F"/>
    <w:rsid w:val="00431025"/>
    <w:rsid w:val="00435486"/>
    <w:rsid w:val="004D211E"/>
    <w:rsid w:val="00500752"/>
    <w:rsid w:val="00635ADB"/>
    <w:rsid w:val="006E52C2"/>
    <w:rsid w:val="00715A1F"/>
    <w:rsid w:val="007229BB"/>
    <w:rsid w:val="00743516"/>
    <w:rsid w:val="00776F5C"/>
    <w:rsid w:val="007B5E10"/>
    <w:rsid w:val="007C7626"/>
    <w:rsid w:val="008A6023"/>
    <w:rsid w:val="008C5918"/>
    <w:rsid w:val="00C2352A"/>
    <w:rsid w:val="00F02FF9"/>
    <w:rsid w:val="00F265B0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В. Латина</cp:lastModifiedBy>
  <cp:revision>2</cp:revision>
  <cp:lastPrinted>2024-02-27T15:46:00Z</cp:lastPrinted>
  <dcterms:created xsi:type="dcterms:W3CDTF">2024-02-28T13:10:00Z</dcterms:created>
  <dcterms:modified xsi:type="dcterms:W3CDTF">2024-02-28T13:10:00Z</dcterms:modified>
</cp:coreProperties>
</file>