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33" w:rsidRPr="006C653E" w:rsidRDefault="009A7A33" w:rsidP="00E778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C653E">
        <w:rPr>
          <w:rFonts w:ascii="Times New Roman" w:hAnsi="Times New Roman"/>
          <w:sz w:val="28"/>
          <w:szCs w:val="28"/>
          <w:lang w:val="uk-UA"/>
        </w:rPr>
        <w:t xml:space="preserve">Пояснювальна записка </w:t>
      </w:r>
    </w:p>
    <w:p w:rsidR="009A7A33" w:rsidRPr="006C653E" w:rsidRDefault="009A7A33" w:rsidP="00E77815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6C653E">
        <w:rPr>
          <w:rFonts w:ascii="Times New Roman" w:hAnsi="Times New Roman"/>
          <w:sz w:val="28"/>
          <w:lang w:val="uk-UA"/>
        </w:rPr>
        <w:t>про внесення змін до рішення міської ради від  28 січня 2016 року</w:t>
      </w:r>
    </w:p>
    <w:p w:rsidR="009A7A33" w:rsidRPr="006C653E" w:rsidRDefault="009A7A33" w:rsidP="00E77815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6C653E">
        <w:rPr>
          <w:rFonts w:ascii="Times New Roman" w:hAnsi="Times New Roman"/>
          <w:sz w:val="28"/>
          <w:lang w:val="uk-UA"/>
        </w:rPr>
        <w:t>№ 3/VII-5 “Про Програму проведення поточного ремонту будинків, об’єктів</w:t>
      </w:r>
    </w:p>
    <w:p w:rsidR="009A7A33" w:rsidRPr="006C653E" w:rsidRDefault="009A7A33" w:rsidP="00E77815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6C653E">
        <w:rPr>
          <w:rFonts w:ascii="Times New Roman" w:hAnsi="Times New Roman"/>
          <w:sz w:val="28"/>
          <w:lang w:val="uk-UA"/>
        </w:rPr>
        <w:t>благоустрою та виконання заходів з підготовки до зими житлового фонду</w:t>
      </w:r>
    </w:p>
    <w:p w:rsidR="009A7A33" w:rsidRPr="006C653E" w:rsidRDefault="009A7A33" w:rsidP="00E77815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6C653E">
        <w:rPr>
          <w:rFonts w:ascii="Times New Roman" w:hAnsi="Times New Roman"/>
          <w:sz w:val="28"/>
          <w:lang w:val="uk-UA"/>
        </w:rPr>
        <w:t>міста Чернігова на 2016 рік ”</w:t>
      </w:r>
    </w:p>
    <w:p w:rsidR="009A7A33" w:rsidRPr="006C653E" w:rsidRDefault="009A7A33" w:rsidP="00E77815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A7A33" w:rsidRPr="006C653E" w:rsidRDefault="009A7A33" w:rsidP="00E77815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A7A33" w:rsidRPr="006C653E" w:rsidRDefault="009A7A33" w:rsidP="00FF3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6C653E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Рішенням міської ради </w:t>
      </w:r>
      <w:r w:rsidRPr="006C653E">
        <w:rPr>
          <w:rFonts w:ascii="Times New Roman" w:hAnsi="Times New Roman"/>
          <w:sz w:val="28"/>
          <w:lang w:val="uk-UA"/>
        </w:rPr>
        <w:t xml:space="preserve">від 28 січня 2016 року № 3/VII-5 “Про Програму проведення поточного ремонту будинків, об’єктів благоустрою та виконання заходів з підготовки до зими житлового фонду міста Чернігова на             2016 рік” комунальним підприємствам </w:t>
      </w:r>
      <w:r w:rsidRPr="006C653E">
        <w:rPr>
          <w:rFonts w:ascii="Times New Roman" w:hAnsi="Times New Roman"/>
          <w:color w:val="000000"/>
          <w:sz w:val="28"/>
          <w:szCs w:val="28"/>
          <w:lang w:val="uk-UA"/>
        </w:rPr>
        <w:t>Чернігівської міської ради: “</w:t>
      </w:r>
      <w:proofErr w:type="spellStart"/>
      <w:r w:rsidRPr="006C653E">
        <w:rPr>
          <w:rFonts w:ascii="Times New Roman" w:hAnsi="Times New Roman"/>
          <w:color w:val="000000"/>
          <w:sz w:val="28"/>
          <w:szCs w:val="28"/>
          <w:lang w:val="uk-UA"/>
        </w:rPr>
        <w:t>Новозаводське</w:t>
      </w:r>
      <w:proofErr w:type="spellEnd"/>
      <w:r w:rsidRPr="006C653E">
        <w:rPr>
          <w:rFonts w:ascii="Times New Roman" w:hAnsi="Times New Roman"/>
          <w:color w:val="000000"/>
          <w:sz w:val="28"/>
          <w:szCs w:val="28"/>
          <w:lang w:val="uk-UA"/>
        </w:rPr>
        <w:t>”, “Деснянське”, “ЖЕК-</w:t>
      </w:r>
      <w:smartTag w:uri="urn:schemas-microsoft-com:office:smarttags" w:element="metricconverter">
        <w:smartTagPr>
          <w:attr w:name="ProductID" w:val="10”"/>
        </w:smartTagPr>
        <w:r w:rsidRPr="006C653E">
          <w:rPr>
            <w:rFonts w:ascii="Times New Roman" w:hAnsi="Times New Roman"/>
            <w:color w:val="000000"/>
            <w:sz w:val="28"/>
            <w:szCs w:val="28"/>
            <w:lang w:val="uk-UA"/>
          </w:rPr>
          <w:t>10”</w:t>
        </w:r>
      </w:smartTag>
      <w:r w:rsidRPr="006C653E">
        <w:rPr>
          <w:rFonts w:ascii="Times New Roman" w:hAnsi="Times New Roman"/>
          <w:color w:val="000000"/>
          <w:sz w:val="28"/>
          <w:szCs w:val="28"/>
          <w:lang w:val="uk-UA"/>
        </w:rPr>
        <w:t>, “</w:t>
      </w:r>
      <w:proofErr w:type="spellStart"/>
      <w:r w:rsidRPr="006C653E">
        <w:rPr>
          <w:rFonts w:ascii="Times New Roman" w:hAnsi="Times New Roman"/>
          <w:color w:val="000000"/>
          <w:sz w:val="28"/>
          <w:szCs w:val="28"/>
          <w:lang w:val="uk-UA"/>
        </w:rPr>
        <w:t>ЖЕК</w:t>
      </w:r>
      <w:proofErr w:type="spellEnd"/>
      <w:r w:rsidRPr="006C653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smartTag w:uri="urn:schemas-microsoft-com:office:smarttags" w:element="metricconverter">
        <w:smartTagPr>
          <w:attr w:name="ProductID" w:val="13”"/>
        </w:smartTagPr>
        <w:r w:rsidRPr="006C653E">
          <w:rPr>
            <w:rFonts w:ascii="Times New Roman" w:hAnsi="Times New Roman"/>
            <w:color w:val="000000"/>
            <w:sz w:val="28"/>
            <w:szCs w:val="28"/>
            <w:lang w:val="uk-UA"/>
          </w:rPr>
          <w:t>13”</w:t>
        </w:r>
      </w:smartTag>
      <w:r w:rsidRPr="006C653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C653E">
        <w:rPr>
          <w:rFonts w:ascii="Times New Roman" w:hAnsi="Times New Roman"/>
          <w:sz w:val="28"/>
          <w:lang w:val="uk-UA"/>
        </w:rPr>
        <w:t xml:space="preserve"> були виділені кошти у розмірі 2 500,00 тис. грн.</w:t>
      </w:r>
    </w:p>
    <w:p w:rsidR="009A7A33" w:rsidRPr="006C653E" w:rsidRDefault="009A7A33" w:rsidP="00E77815">
      <w:pPr>
        <w:pStyle w:val="2"/>
        <w:ind w:firstLine="708"/>
        <w:jc w:val="both"/>
        <w:rPr>
          <w:color w:val="000000"/>
          <w:sz w:val="28"/>
          <w:szCs w:val="28"/>
        </w:rPr>
      </w:pPr>
      <w:r w:rsidRPr="006C653E">
        <w:rPr>
          <w:color w:val="000000"/>
          <w:sz w:val="28"/>
          <w:szCs w:val="28"/>
        </w:rPr>
        <w:t>У зв’язку з тим що комунальними підприємствами планується подальше виконання поточного ремонту житлового фонду у другому кварталі 2016 року, згідно графіків проведення поточного ремонту, необхідно додатково виділити кошти у розмірі:</w:t>
      </w:r>
    </w:p>
    <w:p w:rsidR="009A7A33" w:rsidRPr="006C653E" w:rsidRDefault="009A7A33" w:rsidP="00E77815">
      <w:pPr>
        <w:pStyle w:val="2"/>
        <w:ind w:firstLine="708"/>
        <w:jc w:val="both"/>
        <w:rPr>
          <w:color w:val="000000"/>
          <w:sz w:val="28"/>
          <w:szCs w:val="28"/>
        </w:rPr>
      </w:pPr>
      <w:r w:rsidRPr="006C653E">
        <w:rPr>
          <w:color w:val="000000"/>
          <w:sz w:val="28"/>
          <w:szCs w:val="28"/>
        </w:rPr>
        <w:t>- комунальному підприємству “</w:t>
      </w:r>
      <w:proofErr w:type="spellStart"/>
      <w:r w:rsidRPr="006C653E">
        <w:rPr>
          <w:color w:val="000000"/>
          <w:sz w:val="28"/>
          <w:szCs w:val="28"/>
        </w:rPr>
        <w:t>Новозаводське</w:t>
      </w:r>
      <w:proofErr w:type="spellEnd"/>
      <w:r w:rsidRPr="006C653E">
        <w:rPr>
          <w:color w:val="000000"/>
          <w:sz w:val="28"/>
          <w:szCs w:val="28"/>
        </w:rPr>
        <w:t>” – 580 448,00 грн.;</w:t>
      </w:r>
    </w:p>
    <w:p w:rsidR="009A7A33" w:rsidRPr="006C653E" w:rsidRDefault="009A7A33" w:rsidP="00E77815">
      <w:pPr>
        <w:pStyle w:val="2"/>
        <w:ind w:firstLine="708"/>
        <w:jc w:val="both"/>
        <w:rPr>
          <w:color w:val="000000"/>
          <w:sz w:val="28"/>
          <w:szCs w:val="28"/>
        </w:rPr>
      </w:pPr>
      <w:r w:rsidRPr="006C653E">
        <w:rPr>
          <w:color w:val="000000"/>
          <w:sz w:val="28"/>
          <w:szCs w:val="28"/>
        </w:rPr>
        <w:t xml:space="preserve">- комунальному підприємству “Деснянське” – 641 232,00 грн.; </w:t>
      </w:r>
    </w:p>
    <w:p w:rsidR="009A7A33" w:rsidRDefault="009A7A33" w:rsidP="00E77815">
      <w:pPr>
        <w:pStyle w:val="2"/>
        <w:ind w:firstLine="708"/>
        <w:jc w:val="both"/>
        <w:rPr>
          <w:color w:val="000000"/>
          <w:sz w:val="28"/>
          <w:szCs w:val="28"/>
        </w:rPr>
      </w:pPr>
      <w:r w:rsidRPr="006C653E">
        <w:rPr>
          <w:color w:val="000000"/>
          <w:sz w:val="28"/>
          <w:szCs w:val="28"/>
        </w:rPr>
        <w:t>- комунальному підприємству “ЖЕК-</w:t>
      </w:r>
      <w:smartTag w:uri="urn:schemas-microsoft-com:office:smarttags" w:element="metricconverter">
        <w:smartTagPr>
          <w:attr w:name="ProductID" w:val="10”"/>
        </w:smartTagPr>
        <w:r w:rsidRPr="006C653E">
          <w:rPr>
            <w:color w:val="000000"/>
            <w:sz w:val="28"/>
            <w:szCs w:val="28"/>
          </w:rPr>
          <w:t>10”</w:t>
        </w:r>
      </w:smartTag>
      <w:r>
        <w:rPr>
          <w:color w:val="000000"/>
          <w:sz w:val="28"/>
          <w:szCs w:val="28"/>
        </w:rPr>
        <w:t xml:space="preserve"> – 584 526,00 грн.;</w:t>
      </w:r>
    </w:p>
    <w:p w:rsidR="009A7A33" w:rsidRDefault="009A7A33" w:rsidP="00E77815">
      <w:pPr>
        <w:pStyle w:val="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комунальному підприємству </w:t>
      </w:r>
      <w:r w:rsidRPr="00FF36AA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ЖЕК-</w:t>
      </w:r>
      <w:smartTag w:uri="urn:schemas-microsoft-com:office:smarttags" w:element="metricconverter">
        <w:smartTagPr>
          <w:attr w:name="ProductID" w:val="13”"/>
        </w:smartTagPr>
        <w:r>
          <w:rPr>
            <w:color w:val="000000"/>
            <w:sz w:val="28"/>
            <w:szCs w:val="28"/>
          </w:rPr>
          <w:t>13</w:t>
        </w:r>
        <w:r w:rsidRPr="00FF36AA">
          <w:rPr>
            <w:color w:val="000000"/>
            <w:sz w:val="28"/>
            <w:szCs w:val="28"/>
          </w:rPr>
          <w:t>”</w:t>
        </w:r>
      </w:smartTag>
      <w:r>
        <w:rPr>
          <w:color w:val="000000"/>
          <w:sz w:val="28"/>
          <w:szCs w:val="28"/>
        </w:rPr>
        <w:t xml:space="preserve"> – 507 130,00 грн.;</w:t>
      </w:r>
    </w:p>
    <w:p w:rsidR="009A7A33" w:rsidRDefault="009A7A33" w:rsidP="002512DD">
      <w:pPr>
        <w:pStyle w:val="4"/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П</w:t>
      </w:r>
      <w:r w:rsidRPr="00541E66">
        <w:rPr>
          <w:b w:val="0"/>
          <w:color w:val="000000"/>
          <w:szCs w:val="28"/>
        </w:rPr>
        <w:t xml:space="preserve">отреба на проведення поточного ремонту житлового фонду, об’єктів благоустрою та виконання заходів з підготовки житла до зими в середньому на </w:t>
      </w:r>
      <w:r>
        <w:rPr>
          <w:b w:val="0"/>
          <w:color w:val="000000"/>
          <w:szCs w:val="28"/>
        </w:rPr>
        <w:t>І півріччя 2016 ро</w:t>
      </w:r>
      <w:r w:rsidRPr="00541E66">
        <w:rPr>
          <w:b w:val="0"/>
          <w:color w:val="000000"/>
          <w:szCs w:val="28"/>
        </w:rPr>
        <w:t>к</w:t>
      </w:r>
      <w:r>
        <w:rPr>
          <w:b w:val="0"/>
          <w:color w:val="000000"/>
          <w:szCs w:val="28"/>
        </w:rPr>
        <w:t>у</w:t>
      </w:r>
      <w:r w:rsidRPr="00541E66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становить близько 4 813,3</w:t>
      </w:r>
      <w:r w:rsidRPr="00541E66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тис</w:t>
      </w:r>
      <w:r w:rsidRPr="00541E66">
        <w:rPr>
          <w:b w:val="0"/>
          <w:color w:val="000000"/>
          <w:szCs w:val="28"/>
        </w:rPr>
        <w:t xml:space="preserve">. грн. </w:t>
      </w:r>
    </w:p>
    <w:p w:rsidR="009A7A33" w:rsidRPr="006C653E" w:rsidRDefault="009A7A33" w:rsidP="00541E66">
      <w:pPr>
        <w:pStyle w:val="4"/>
        <w:ind w:firstLine="708"/>
        <w:jc w:val="both"/>
        <w:rPr>
          <w:b w:val="0"/>
          <w:color w:val="000000"/>
          <w:szCs w:val="28"/>
        </w:rPr>
      </w:pPr>
      <w:r w:rsidRPr="00541E66">
        <w:rPr>
          <w:b w:val="0"/>
          <w:color w:val="000000"/>
          <w:szCs w:val="28"/>
        </w:rPr>
        <w:t>Щоб привести весь житловий фонд міста до належного санітарно-технічного стану, що зумовить комфортне прож</w:t>
      </w:r>
      <w:r>
        <w:rPr>
          <w:b w:val="0"/>
          <w:color w:val="000000"/>
          <w:szCs w:val="28"/>
        </w:rPr>
        <w:t>ивання чернігівців, та враховуючи те що в структуру діючого тарифу на послуги з утримання будинків і споруд та прибудинкових територій (</w:t>
      </w:r>
      <w:r w:rsidRPr="00A52D22">
        <w:rPr>
          <w:b w:val="0"/>
          <w:szCs w:val="28"/>
        </w:rPr>
        <w:t>рішення виконавчого комітету Чернігівської міської ради від 12 березня 2012 року № 56 «Про послуги з утримання будинків і споруд та прибудинкових територій»</w:t>
      </w:r>
      <w:r>
        <w:rPr>
          <w:b w:val="0"/>
          <w:szCs w:val="28"/>
        </w:rPr>
        <w:t xml:space="preserve">) не </w:t>
      </w:r>
      <w:r w:rsidRPr="006C653E">
        <w:rPr>
          <w:b w:val="0"/>
          <w:szCs w:val="28"/>
        </w:rPr>
        <w:t xml:space="preserve">входить поточний ремонт, </w:t>
      </w:r>
      <w:r w:rsidRPr="006C653E">
        <w:rPr>
          <w:b w:val="0"/>
          <w:color w:val="000000"/>
          <w:szCs w:val="28"/>
        </w:rPr>
        <w:t xml:space="preserve">необхідно виділити додаткові кошти згідно Програми. </w:t>
      </w:r>
    </w:p>
    <w:p w:rsidR="009A7A33" w:rsidRPr="006C653E" w:rsidRDefault="009A7A33" w:rsidP="00A52D22">
      <w:pPr>
        <w:rPr>
          <w:rFonts w:ascii="Times New Roman" w:hAnsi="Times New Roman"/>
          <w:sz w:val="28"/>
          <w:szCs w:val="28"/>
          <w:lang w:val="uk-UA"/>
        </w:rPr>
      </w:pPr>
    </w:p>
    <w:p w:rsidR="009A7A33" w:rsidRPr="006C653E" w:rsidRDefault="009A7A33" w:rsidP="00A52D22">
      <w:pPr>
        <w:rPr>
          <w:rFonts w:ascii="Times New Roman" w:hAnsi="Times New Roman"/>
          <w:sz w:val="28"/>
          <w:szCs w:val="28"/>
          <w:lang w:val="uk-UA"/>
        </w:rPr>
      </w:pPr>
    </w:p>
    <w:p w:rsidR="009A7A33" w:rsidRPr="006C653E" w:rsidRDefault="009A7A33" w:rsidP="00A52D22">
      <w:pPr>
        <w:rPr>
          <w:rFonts w:ascii="Times New Roman" w:hAnsi="Times New Roman"/>
          <w:sz w:val="28"/>
          <w:szCs w:val="28"/>
          <w:lang w:val="uk-UA"/>
        </w:rPr>
      </w:pPr>
      <w:r w:rsidRPr="006C653E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                                       Я. В. </w:t>
      </w:r>
      <w:proofErr w:type="spellStart"/>
      <w:r w:rsidRPr="006C653E">
        <w:rPr>
          <w:rFonts w:ascii="Times New Roman" w:hAnsi="Times New Roman"/>
          <w:sz w:val="28"/>
          <w:szCs w:val="28"/>
          <w:lang w:val="uk-UA"/>
        </w:rPr>
        <w:t>Куц</w:t>
      </w:r>
      <w:proofErr w:type="spellEnd"/>
    </w:p>
    <w:p w:rsidR="009A7A33" w:rsidRPr="00C77AB6" w:rsidRDefault="009A7A33" w:rsidP="00A52D22">
      <w:r w:rsidRPr="006C653E">
        <w:rPr>
          <w:sz w:val="28"/>
          <w:szCs w:val="28"/>
          <w:lang w:val="uk-UA"/>
        </w:rPr>
        <w:tab/>
      </w:r>
      <w:r w:rsidRPr="006C653E">
        <w:rPr>
          <w:sz w:val="28"/>
          <w:szCs w:val="28"/>
          <w:lang w:val="uk-UA"/>
        </w:rPr>
        <w:tab/>
      </w:r>
      <w:r w:rsidRPr="006C653E">
        <w:rPr>
          <w:sz w:val="28"/>
          <w:szCs w:val="28"/>
          <w:lang w:val="uk-UA"/>
        </w:rPr>
        <w:tab/>
      </w:r>
      <w:r w:rsidRPr="006C653E"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9A7A33" w:rsidRPr="00A52D22" w:rsidRDefault="009A7A33"/>
    <w:sectPr w:rsidR="009A7A33" w:rsidRPr="00A52D22" w:rsidSect="00A52D2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C65"/>
    <w:multiLevelType w:val="hybridMultilevel"/>
    <w:tmpl w:val="FC1C6860"/>
    <w:lvl w:ilvl="0" w:tplc="41222B1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D60"/>
    <w:rsid w:val="000547B9"/>
    <w:rsid w:val="000C1B33"/>
    <w:rsid w:val="000D6113"/>
    <w:rsid w:val="000E4F20"/>
    <w:rsid w:val="001234A9"/>
    <w:rsid w:val="0013165A"/>
    <w:rsid w:val="00165639"/>
    <w:rsid w:val="00174C78"/>
    <w:rsid w:val="001B6311"/>
    <w:rsid w:val="001F5A3B"/>
    <w:rsid w:val="00245686"/>
    <w:rsid w:val="00247C58"/>
    <w:rsid w:val="002512DD"/>
    <w:rsid w:val="002E1E58"/>
    <w:rsid w:val="00384013"/>
    <w:rsid w:val="0045137F"/>
    <w:rsid w:val="00481FA5"/>
    <w:rsid w:val="004C5B57"/>
    <w:rsid w:val="004D595C"/>
    <w:rsid w:val="00541E66"/>
    <w:rsid w:val="005927B9"/>
    <w:rsid w:val="00637521"/>
    <w:rsid w:val="006562D1"/>
    <w:rsid w:val="006C4E94"/>
    <w:rsid w:val="006C54CB"/>
    <w:rsid w:val="006C60A8"/>
    <w:rsid w:val="006C653E"/>
    <w:rsid w:val="007460CE"/>
    <w:rsid w:val="007566B1"/>
    <w:rsid w:val="007A31E8"/>
    <w:rsid w:val="007A4EA1"/>
    <w:rsid w:val="007D7650"/>
    <w:rsid w:val="007E0CEC"/>
    <w:rsid w:val="007E5D60"/>
    <w:rsid w:val="007F3FE9"/>
    <w:rsid w:val="00876C85"/>
    <w:rsid w:val="008B31F3"/>
    <w:rsid w:val="008C78CA"/>
    <w:rsid w:val="009A7A33"/>
    <w:rsid w:val="009B2CCF"/>
    <w:rsid w:val="00A064C2"/>
    <w:rsid w:val="00A06E33"/>
    <w:rsid w:val="00A52D22"/>
    <w:rsid w:val="00B147B5"/>
    <w:rsid w:val="00B80A05"/>
    <w:rsid w:val="00BD266D"/>
    <w:rsid w:val="00C77AB6"/>
    <w:rsid w:val="00D01BCB"/>
    <w:rsid w:val="00D66B62"/>
    <w:rsid w:val="00DA6121"/>
    <w:rsid w:val="00E45954"/>
    <w:rsid w:val="00E77815"/>
    <w:rsid w:val="00EC25ED"/>
    <w:rsid w:val="00EF6F6F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6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541E66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541E66"/>
    <w:rPr>
      <w:rFonts w:ascii="Times New Roman" w:hAnsi="Times New Roman" w:cs="Times New Roman"/>
      <w:b/>
      <w:bCs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rsid w:val="007E5D60"/>
    <w:pPr>
      <w:spacing w:after="0" w:line="240" w:lineRule="auto"/>
      <w:jc w:val="right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locked/>
    <w:rsid w:val="007E5D60"/>
    <w:rPr>
      <w:rFonts w:ascii="Times New Roman" w:hAnsi="Times New Roman" w:cs="Times New Roman"/>
      <w:sz w:val="24"/>
      <w:szCs w:val="24"/>
      <w:lang w:val="uk-UA"/>
    </w:rPr>
  </w:style>
  <w:style w:type="paragraph" w:customStyle="1" w:styleId="CharChar2">
    <w:name w:val="Char Char2"/>
    <w:basedOn w:val="a"/>
    <w:uiPriority w:val="99"/>
    <w:rsid w:val="007E5D6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сьогоднішній день житловий фонд міста Чернігова, який утримують чотири комунальні підприємства Чернігівської міської ради, включає в себе 1737 житлових будинків, загальною площею 4 млн</dc:title>
  <dc:subject/>
  <dc:creator>LogvinUA</dc:creator>
  <cp:keywords/>
  <dc:description/>
  <cp:lastModifiedBy>Valera</cp:lastModifiedBy>
  <cp:revision>5</cp:revision>
  <cp:lastPrinted>2016-03-10T07:24:00Z</cp:lastPrinted>
  <dcterms:created xsi:type="dcterms:W3CDTF">2016-03-11T13:19:00Z</dcterms:created>
  <dcterms:modified xsi:type="dcterms:W3CDTF">2016-03-12T09:07:00Z</dcterms:modified>
</cp:coreProperties>
</file>