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16" w:rsidRDefault="00441616" w:rsidP="00DE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1616" w:rsidRDefault="00441616" w:rsidP="00DE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5392" w:rsidRPr="00590529" w:rsidRDefault="00DE5392" w:rsidP="00DE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5905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ОЯСНЮВАЛЬНА ЗАПИСКА</w:t>
      </w:r>
    </w:p>
    <w:p w:rsidR="00DE5392" w:rsidRDefault="00DE5392" w:rsidP="00DE5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проекту рішення виконавчого комітету Чернігівської міської ради </w:t>
      </w:r>
    </w:p>
    <w:p w:rsidR="00DE5392" w:rsidRPr="00590529" w:rsidRDefault="00DE5392" w:rsidP="00DE5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59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згоди на списання</w:t>
      </w:r>
      <w:r w:rsidRPr="0059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</w:t>
      </w:r>
      <w:r w:rsidR="003C1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841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</w:t>
      </w:r>
      <w:r w:rsidR="003C1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DE5392" w:rsidRPr="00590529" w:rsidRDefault="00DE5392" w:rsidP="00DE5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1616" w:rsidRDefault="00441616" w:rsidP="00DE539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5EC5" w:rsidRDefault="000110F0" w:rsidP="00DE539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засіданні робочої групи з питань доцільності списання майна </w:t>
      </w:r>
      <w:bookmarkStart w:id="0" w:name="_Hlk10741330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власності територіальної громади м. Чернігова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 травня 2024 року було розглянуто звернення КП «Чернігівводоканал» та надано згоду на списання основних засобів відповідно до витягу з протоколу №1 від 15 червня 2024 року</w:t>
      </w:r>
      <w:r w:rsidR="00255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зазначені у додатку до проекту рішення виконавчого комітету.</w:t>
      </w:r>
    </w:p>
    <w:p w:rsidR="00DE5392" w:rsidRPr="00590529" w:rsidRDefault="00DE5392" w:rsidP="00DE539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 питання про надання згоди на списання основн</w:t>
      </w:r>
      <w:r w:rsidR="00441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</w:t>
      </w:r>
      <w:r w:rsidR="00441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засіданні виконавчого комітету Чернігівської міської ради є вимогою пункту 43 Положення про порядок відчуження, списання, передачі основн</w:t>
      </w:r>
      <w:r w:rsidR="00441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</w:t>
      </w:r>
      <w:r w:rsidR="00441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є комунальною власністю територіальної громади міста Чернігова.</w:t>
      </w:r>
    </w:p>
    <w:p w:rsidR="002F0E38" w:rsidRPr="002F0E38" w:rsidRDefault="002F0E38" w:rsidP="002F0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F0E3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</w:t>
      </w:r>
      <w:r w:rsidRPr="002F0E38">
        <w:rPr>
          <w:rFonts w:ascii="Times New Roman" w:hAnsi="Times New Roman" w:cs="Times New Roman"/>
          <w:sz w:val="28"/>
          <w:szCs w:val="28"/>
          <w:lang w:val="uk-UA" w:bidi="he-IL"/>
        </w:rPr>
        <w:t>Чернігівській міській військовій адміністрації Чернігівського району Чернігівської області.</w:t>
      </w:r>
    </w:p>
    <w:p w:rsidR="00DE5392" w:rsidRDefault="00DE5392" w:rsidP="00DE539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5392" w:rsidRPr="00590529" w:rsidRDefault="00DE5392" w:rsidP="00DE539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5392" w:rsidRPr="00A84051" w:rsidRDefault="00EA3BA2" w:rsidP="00DE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E5392" w:rsidRPr="00A84051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392">
        <w:rPr>
          <w:rFonts w:ascii="Times New Roman" w:hAnsi="Times New Roman" w:cs="Times New Roman"/>
          <w:sz w:val="28"/>
          <w:szCs w:val="28"/>
          <w:lang w:val="uk-UA"/>
        </w:rPr>
        <w:t>КП «Чернігівводоканал»</w:t>
      </w:r>
      <w:r w:rsidR="00255E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5392"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5392"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5392"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5392"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F0">
        <w:rPr>
          <w:rFonts w:ascii="Times New Roman" w:hAnsi="Times New Roman" w:cs="Times New Roman"/>
          <w:sz w:val="28"/>
          <w:szCs w:val="28"/>
          <w:lang w:val="uk-UA"/>
        </w:rPr>
        <w:t xml:space="preserve">Сергій </w:t>
      </w:r>
      <w:r>
        <w:rPr>
          <w:rFonts w:ascii="Times New Roman" w:hAnsi="Times New Roman" w:cs="Times New Roman"/>
          <w:sz w:val="28"/>
          <w:szCs w:val="28"/>
          <w:lang w:val="uk-UA"/>
        </w:rPr>
        <w:t>МАЛЯВКО</w:t>
      </w:r>
      <w:bookmarkStart w:id="1" w:name="_GoBack"/>
      <w:bookmarkEnd w:id="1"/>
    </w:p>
    <w:p w:rsidR="00DE5392" w:rsidRPr="00590529" w:rsidRDefault="00DE5392" w:rsidP="00DE5392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5392" w:rsidRPr="00590529" w:rsidRDefault="00DE5392" w:rsidP="00DE5392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5392" w:rsidRPr="00590529" w:rsidRDefault="00DE5392" w:rsidP="00DE5392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5392" w:rsidRDefault="00DE5392" w:rsidP="00DE5392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5392" w:rsidRDefault="00DE5392" w:rsidP="00DE5392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5392" w:rsidRDefault="00DE5392" w:rsidP="00DE5392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5392" w:rsidRDefault="00DE5392" w:rsidP="00DE5392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5392" w:rsidRDefault="00DE5392" w:rsidP="00DE5392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5392" w:rsidRDefault="00DE5392" w:rsidP="00DE5392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5392" w:rsidRPr="00590529" w:rsidRDefault="00DE5392" w:rsidP="00DE5392">
      <w:pPr>
        <w:spacing w:after="0" w:line="240" w:lineRule="auto"/>
        <w:jc w:val="center"/>
        <w:rPr>
          <w:lang w:val="uk-UA"/>
        </w:rPr>
      </w:pPr>
    </w:p>
    <w:p w:rsidR="00DE5392" w:rsidRPr="004C3F71" w:rsidRDefault="00DE5392" w:rsidP="00DE5392">
      <w:pPr>
        <w:rPr>
          <w:lang w:val="uk-UA"/>
        </w:rPr>
      </w:pPr>
    </w:p>
    <w:p w:rsidR="00745218" w:rsidRPr="00DE5392" w:rsidRDefault="00745218">
      <w:pPr>
        <w:rPr>
          <w:lang w:val="uk-UA"/>
        </w:rPr>
      </w:pPr>
    </w:p>
    <w:sectPr w:rsidR="00745218" w:rsidRPr="00DE5392" w:rsidSect="00D033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392"/>
    <w:rsid w:val="000110F0"/>
    <w:rsid w:val="00255EC5"/>
    <w:rsid w:val="002F0E38"/>
    <w:rsid w:val="003760FF"/>
    <w:rsid w:val="003C162F"/>
    <w:rsid w:val="00441616"/>
    <w:rsid w:val="00745218"/>
    <w:rsid w:val="0084164A"/>
    <w:rsid w:val="00A94C48"/>
    <w:rsid w:val="00DE5392"/>
    <w:rsid w:val="00E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8925"/>
  <w15:docId w15:val="{66D8E585-8660-4614-964C-DD5B9BB5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Urist</cp:lastModifiedBy>
  <cp:revision>8</cp:revision>
  <cp:lastPrinted>2019-04-08T12:38:00Z</cp:lastPrinted>
  <dcterms:created xsi:type="dcterms:W3CDTF">2019-03-29T11:18:00Z</dcterms:created>
  <dcterms:modified xsi:type="dcterms:W3CDTF">2024-05-22T06:41:00Z</dcterms:modified>
</cp:coreProperties>
</file>