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C4" w:rsidRPr="00F245C4" w:rsidRDefault="00F245C4" w:rsidP="00F245C4">
      <w:pPr>
        <w:pStyle w:val="a3"/>
        <w:ind w:left="5160"/>
        <w:rPr>
          <w:b w:val="0"/>
          <w:szCs w:val="28"/>
          <w:lang w:val="uk-UA"/>
        </w:rPr>
      </w:pPr>
      <w:r w:rsidRPr="00F245C4">
        <w:rPr>
          <w:b w:val="0"/>
          <w:szCs w:val="28"/>
          <w:lang w:val="uk-UA"/>
        </w:rPr>
        <w:t>ЗАТВЕРДЖЕНО</w:t>
      </w:r>
    </w:p>
    <w:p w:rsidR="00F245C4" w:rsidRPr="00F245C4" w:rsidRDefault="00F245C4" w:rsidP="00F245C4">
      <w:pPr>
        <w:pStyle w:val="a3"/>
        <w:ind w:left="5160"/>
        <w:rPr>
          <w:b w:val="0"/>
          <w:szCs w:val="28"/>
          <w:lang w:val="uk-UA"/>
        </w:rPr>
      </w:pPr>
      <w:r w:rsidRPr="00F245C4">
        <w:rPr>
          <w:b w:val="0"/>
          <w:szCs w:val="28"/>
          <w:lang w:val="uk-UA"/>
        </w:rPr>
        <w:t>Рішення виконавчого комітету</w:t>
      </w:r>
    </w:p>
    <w:p w:rsidR="00F245C4" w:rsidRPr="00F245C4" w:rsidRDefault="00F245C4" w:rsidP="00F245C4">
      <w:pPr>
        <w:pStyle w:val="a3"/>
        <w:ind w:left="5160"/>
        <w:rPr>
          <w:b w:val="0"/>
          <w:szCs w:val="28"/>
          <w:lang w:val="uk-UA"/>
        </w:rPr>
      </w:pPr>
      <w:r w:rsidRPr="00F245C4">
        <w:rPr>
          <w:b w:val="0"/>
          <w:szCs w:val="28"/>
          <w:lang w:val="uk-UA"/>
        </w:rPr>
        <w:t xml:space="preserve">Чернігівської міської ради </w:t>
      </w:r>
    </w:p>
    <w:p w:rsidR="00F245C4" w:rsidRPr="00F245C4" w:rsidRDefault="00F245C4" w:rsidP="00F245C4">
      <w:pPr>
        <w:pStyle w:val="a3"/>
        <w:ind w:left="5160"/>
        <w:rPr>
          <w:b w:val="0"/>
          <w:szCs w:val="28"/>
          <w:lang w:val="uk-UA"/>
        </w:rPr>
      </w:pPr>
      <w:r w:rsidRPr="00F245C4">
        <w:rPr>
          <w:b w:val="0"/>
          <w:szCs w:val="28"/>
          <w:lang w:val="uk-UA"/>
        </w:rPr>
        <w:t xml:space="preserve">« </w:t>
      </w:r>
      <w:r w:rsidR="008B4247">
        <w:rPr>
          <w:b w:val="0"/>
          <w:szCs w:val="28"/>
          <w:lang w:val="uk-UA"/>
        </w:rPr>
        <w:t>17</w:t>
      </w:r>
      <w:r w:rsidRPr="00F245C4">
        <w:rPr>
          <w:b w:val="0"/>
          <w:szCs w:val="28"/>
          <w:lang w:val="uk-UA"/>
        </w:rPr>
        <w:t xml:space="preserve"> » грудня  2020 року № </w:t>
      </w:r>
      <w:r w:rsidR="008B4247">
        <w:rPr>
          <w:b w:val="0"/>
          <w:szCs w:val="28"/>
          <w:lang w:val="uk-UA"/>
        </w:rPr>
        <w:t>593</w:t>
      </w:r>
      <w:bookmarkStart w:id="0" w:name="_GoBack"/>
      <w:bookmarkEnd w:id="0"/>
      <w:r w:rsidRPr="00F245C4">
        <w:rPr>
          <w:b w:val="0"/>
          <w:szCs w:val="28"/>
          <w:lang w:val="uk-UA"/>
        </w:rPr>
        <w:t xml:space="preserve"> </w:t>
      </w:r>
    </w:p>
    <w:p w:rsidR="00500B9F" w:rsidRPr="00F245C4" w:rsidRDefault="00500B9F" w:rsidP="00500B9F">
      <w:pPr>
        <w:ind w:right="141"/>
        <w:jc w:val="both"/>
        <w:rPr>
          <w:iCs/>
          <w:snapToGrid w:val="0"/>
          <w:sz w:val="28"/>
          <w:u w:val="single"/>
          <w:lang w:val="uk-UA"/>
        </w:rPr>
      </w:pPr>
    </w:p>
    <w:p w:rsidR="00500B9F" w:rsidRPr="00500B9F" w:rsidRDefault="00500B9F" w:rsidP="00500B9F">
      <w:pPr>
        <w:ind w:right="141"/>
        <w:jc w:val="center"/>
        <w:rPr>
          <w:iCs/>
          <w:snapToGrid w:val="0"/>
          <w:sz w:val="28"/>
          <w:lang w:val="uk-UA"/>
        </w:rPr>
      </w:pPr>
      <w:r w:rsidRPr="00500B9F">
        <w:rPr>
          <w:iCs/>
          <w:snapToGrid w:val="0"/>
          <w:sz w:val="28"/>
          <w:lang w:val="uk-UA"/>
        </w:rPr>
        <w:t xml:space="preserve"> СКЛАД </w:t>
      </w:r>
    </w:p>
    <w:p w:rsidR="00500B9F" w:rsidRDefault="00500B9F" w:rsidP="00500B9F">
      <w:pPr>
        <w:ind w:right="141"/>
        <w:jc w:val="center"/>
        <w:rPr>
          <w:iCs/>
          <w:snapToGrid w:val="0"/>
          <w:sz w:val="28"/>
          <w:lang w:val="uk-UA"/>
        </w:rPr>
      </w:pPr>
      <w:r w:rsidRPr="00500B9F">
        <w:rPr>
          <w:iCs/>
          <w:snapToGrid w:val="0"/>
          <w:sz w:val="28"/>
          <w:lang w:val="uk-UA"/>
        </w:rPr>
        <w:t xml:space="preserve"> координаційної ради з питань організації транспортного забезпечення населення м. Чернігова </w:t>
      </w:r>
    </w:p>
    <w:p w:rsidR="00F245C4" w:rsidRDefault="00F245C4" w:rsidP="00500B9F">
      <w:pPr>
        <w:ind w:right="141"/>
        <w:jc w:val="center"/>
        <w:rPr>
          <w:iCs/>
          <w:snapToGrid w:val="0"/>
          <w:sz w:val="28"/>
          <w:lang w:val="uk-UA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663"/>
      </w:tblGrid>
      <w:tr w:rsidR="00F245C4" w:rsidTr="00C303D9">
        <w:tc>
          <w:tcPr>
            <w:tcW w:w="2830" w:type="dxa"/>
          </w:tcPr>
          <w:p w:rsidR="00F245C4" w:rsidRDefault="00F245C4" w:rsidP="00F245C4">
            <w:pPr>
              <w:ind w:right="141"/>
              <w:rPr>
                <w:iCs/>
                <w:snapToGrid w:val="0"/>
                <w:sz w:val="28"/>
                <w:lang w:val="uk-UA"/>
              </w:rPr>
            </w:pPr>
            <w:proofErr w:type="spellStart"/>
            <w:r w:rsidRPr="00500B9F"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 w:rsidRPr="00500B9F">
              <w:rPr>
                <w:sz w:val="28"/>
                <w:szCs w:val="28"/>
                <w:lang w:val="uk-UA"/>
              </w:rPr>
              <w:t xml:space="preserve"> О.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>А.</w:t>
            </w:r>
          </w:p>
        </w:tc>
        <w:tc>
          <w:tcPr>
            <w:tcW w:w="6663" w:type="dxa"/>
          </w:tcPr>
          <w:p w:rsidR="00F245C4" w:rsidRPr="0000295B" w:rsidRDefault="0000295B" w:rsidP="00BC4CAB">
            <w:pPr>
              <w:ind w:right="141"/>
              <w:jc w:val="both"/>
              <w:rPr>
                <w:iCs/>
                <w:snapToGrid w:val="0"/>
                <w:sz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245C4" w:rsidRPr="0000295B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>
              <w:rPr>
                <w:sz w:val="28"/>
                <w:szCs w:val="28"/>
                <w:lang w:val="uk-UA"/>
              </w:rPr>
              <w:t>ради</w:t>
            </w:r>
            <w:r w:rsidR="00F245C4" w:rsidRPr="0000295B">
              <w:rPr>
                <w:sz w:val="28"/>
                <w:szCs w:val="28"/>
                <w:lang w:val="uk-UA"/>
              </w:rPr>
              <w:t>;</w:t>
            </w:r>
          </w:p>
        </w:tc>
      </w:tr>
      <w:tr w:rsidR="00F245C4" w:rsidTr="00C303D9">
        <w:tc>
          <w:tcPr>
            <w:tcW w:w="2830" w:type="dxa"/>
          </w:tcPr>
          <w:p w:rsidR="00F245C4" w:rsidRDefault="00F245C4" w:rsidP="00F245C4">
            <w:pPr>
              <w:ind w:right="141"/>
              <w:rPr>
                <w:iCs/>
                <w:snapToGrid w:val="0"/>
                <w:sz w:val="28"/>
                <w:lang w:val="uk-UA"/>
              </w:rPr>
            </w:pPr>
            <w:r w:rsidRPr="00500B9F">
              <w:rPr>
                <w:sz w:val="28"/>
                <w:szCs w:val="28"/>
                <w:lang w:val="uk-UA"/>
              </w:rPr>
              <w:t>Гриць 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>.</w:t>
            </w:r>
            <w:r w:rsidRPr="00500B9F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6663" w:type="dxa"/>
          </w:tcPr>
          <w:p w:rsidR="00F245C4" w:rsidRPr="0000295B" w:rsidRDefault="0000295B" w:rsidP="0098070B">
            <w:pPr>
              <w:ind w:right="141"/>
              <w:jc w:val="both"/>
              <w:rPr>
                <w:iCs/>
                <w:snapToGrid w:val="0"/>
                <w:sz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245C4" w:rsidRPr="0000295B">
              <w:rPr>
                <w:sz w:val="28"/>
                <w:szCs w:val="28"/>
                <w:lang w:val="uk-UA"/>
              </w:rPr>
              <w:t>депу</w:t>
            </w:r>
            <w:r>
              <w:rPr>
                <w:sz w:val="28"/>
                <w:szCs w:val="28"/>
                <w:lang w:val="uk-UA"/>
              </w:rPr>
              <w:t>тат Чернігівської міської ради,</w:t>
            </w:r>
            <w:r w:rsidR="00F245C4" w:rsidRPr="0000295B">
              <w:rPr>
                <w:sz w:val="28"/>
                <w:szCs w:val="28"/>
                <w:lang w:val="uk-UA"/>
              </w:rPr>
              <w:t xml:space="preserve"> голова постійної </w:t>
            </w:r>
            <w:r w:rsidR="0098070B">
              <w:rPr>
                <w:sz w:val="28"/>
                <w:szCs w:val="28"/>
                <w:lang w:val="uk-UA"/>
              </w:rPr>
              <w:t>к</w:t>
            </w:r>
            <w:r w:rsidR="00F245C4" w:rsidRPr="0000295B">
              <w:rPr>
                <w:sz w:val="28"/>
                <w:szCs w:val="28"/>
                <w:lang w:val="uk-UA"/>
              </w:rPr>
              <w:t xml:space="preserve">омісії міської ради </w:t>
            </w:r>
            <w:r>
              <w:rPr>
                <w:sz w:val="28"/>
                <w:szCs w:val="28"/>
                <w:lang w:val="uk-UA"/>
              </w:rPr>
              <w:t xml:space="preserve">з питань житлово-комунального </w:t>
            </w:r>
            <w:r w:rsidR="00F245C4" w:rsidRPr="0000295B">
              <w:rPr>
                <w:sz w:val="28"/>
                <w:szCs w:val="28"/>
                <w:lang w:val="uk-UA"/>
              </w:rPr>
              <w:t xml:space="preserve">господарства, транспорту </w:t>
            </w:r>
            <w:r w:rsidR="00FB4042">
              <w:rPr>
                <w:sz w:val="28"/>
                <w:szCs w:val="28"/>
                <w:lang w:val="uk-UA"/>
              </w:rPr>
              <w:t>і</w:t>
            </w:r>
            <w:r w:rsidR="00F245C4" w:rsidRPr="0000295B">
              <w:rPr>
                <w:sz w:val="28"/>
                <w:szCs w:val="28"/>
                <w:lang w:val="uk-UA"/>
              </w:rPr>
              <w:t xml:space="preserve"> зв’язку</w:t>
            </w:r>
            <w:r w:rsidR="00FB4042">
              <w:rPr>
                <w:sz w:val="28"/>
                <w:szCs w:val="28"/>
                <w:lang w:val="uk-UA"/>
              </w:rPr>
              <w:t xml:space="preserve"> та енергозбереження</w:t>
            </w:r>
            <w:r w:rsidR="00F245C4" w:rsidRPr="0000295B">
              <w:rPr>
                <w:sz w:val="28"/>
                <w:szCs w:val="28"/>
                <w:lang w:val="uk-UA"/>
              </w:rPr>
              <w:t xml:space="preserve">, заступник голови </w:t>
            </w:r>
            <w:r>
              <w:rPr>
                <w:sz w:val="28"/>
                <w:szCs w:val="28"/>
                <w:lang w:val="uk-UA"/>
              </w:rPr>
              <w:t>ради</w:t>
            </w:r>
            <w:r w:rsidR="00F245C4" w:rsidRPr="0000295B">
              <w:rPr>
                <w:sz w:val="28"/>
                <w:szCs w:val="28"/>
                <w:lang w:val="uk-UA"/>
              </w:rPr>
              <w:t>;</w:t>
            </w:r>
          </w:p>
        </w:tc>
      </w:tr>
      <w:tr w:rsidR="0000295B" w:rsidTr="00C303D9">
        <w:tc>
          <w:tcPr>
            <w:tcW w:w="2830" w:type="dxa"/>
          </w:tcPr>
          <w:p w:rsidR="0000295B" w:rsidRDefault="0000295B" w:rsidP="00F245C4">
            <w:pPr>
              <w:ind w:right="141"/>
              <w:rPr>
                <w:iCs/>
                <w:snapToGrid w:val="0"/>
                <w:sz w:val="28"/>
                <w:lang w:val="uk-UA"/>
              </w:rPr>
            </w:pPr>
            <w:r w:rsidRPr="00500B9F">
              <w:rPr>
                <w:sz w:val="28"/>
                <w:szCs w:val="28"/>
                <w:lang w:val="uk-UA"/>
              </w:rPr>
              <w:t>Рижий О. М.</w:t>
            </w:r>
          </w:p>
        </w:tc>
        <w:tc>
          <w:tcPr>
            <w:tcW w:w="6663" w:type="dxa"/>
          </w:tcPr>
          <w:p w:rsidR="0000295B" w:rsidRPr="0000295B" w:rsidRDefault="0000295B" w:rsidP="00BC4CAB">
            <w:pPr>
              <w:ind w:right="141"/>
              <w:jc w:val="both"/>
              <w:rPr>
                <w:iCs/>
                <w:snapToGrid w:val="0"/>
                <w:sz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295B">
              <w:rPr>
                <w:sz w:val="28"/>
                <w:szCs w:val="28"/>
                <w:lang w:val="uk-UA"/>
              </w:rPr>
              <w:t xml:space="preserve">начальник управління транспорту, транспортної інфраструктури та зв`язку </w:t>
            </w:r>
            <w:r w:rsidR="00237076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00295B">
              <w:rPr>
                <w:sz w:val="28"/>
                <w:szCs w:val="28"/>
                <w:lang w:val="uk-UA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>, секретар ради;</w:t>
            </w:r>
          </w:p>
        </w:tc>
      </w:tr>
      <w:tr w:rsidR="00F245C4" w:rsidTr="00C303D9">
        <w:tc>
          <w:tcPr>
            <w:tcW w:w="2830" w:type="dxa"/>
          </w:tcPr>
          <w:p w:rsidR="00F245C4" w:rsidRDefault="0000295B" w:rsidP="00F245C4">
            <w:pPr>
              <w:ind w:right="141"/>
              <w:rPr>
                <w:iCs/>
                <w:snapToGrid w:val="0"/>
                <w:sz w:val="28"/>
                <w:lang w:val="uk-UA"/>
              </w:rPr>
            </w:pPr>
            <w:r w:rsidRPr="00500B9F">
              <w:rPr>
                <w:sz w:val="28"/>
                <w:szCs w:val="28"/>
                <w:lang w:val="uk-UA"/>
              </w:rPr>
              <w:t>Ємець Р.</w:t>
            </w:r>
            <w:r w:rsidR="00BC4CAB"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6663" w:type="dxa"/>
          </w:tcPr>
          <w:p w:rsidR="00F245C4" w:rsidRPr="0000295B" w:rsidRDefault="0000295B" w:rsidP="00BC4CAB">
            <w:pPr>
              <w:tabs>
                <w:tab w:val="left" w:pos="2552"/>
              </w:tabs>
              <w:jc w:val="both"/>
              <w:rPr>
                <w:sz w:val="28"/>
                <w:szCs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295B">
              <w:rPr>
                <w:sz w:val="28"/>
                <w:szCs w:val="28"/>
                <w:lang w:val="uk-UA"/>
              </w:rPr>
              <w:t xml:space="preserve">начальник комунального підприємства «Чернігівське </w:t>
            </w:r>
            <w:r>
              <w:rPr>
                <w:sz w:val="28"/>
                <w:szCs w:val="28"/>
                <w:lang w:val="uk-UA"/>
              </w:rPr>
              <w:t>т</w:t>
            </w:r>
            <w:r w:rsidRPr="00500B9F">
              <w:rPr>
                <w:sz w:val="28"/>
                <w:szCs w:val="28"/>
                <w:lang w:val="uk-UA"/>
              </w:rPr>
              <w:t xml:space="preserve">ролейбусне управління» </w:t>
            </w:r>
            <w:r w:rsidR="00237076">
              <w:rPr>
                <w:sz w:val="28"/>
                <w:szCs w:val="28"/>
                <w:lang w:val="uk-UA"/>
              </w:rPr>
              <w:t>Чернігівської</w:t>
            </w:r>
            <w:r w:rsidR="00237076" w:rsidRPr="00500B9F"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>міської ради</w:t>
            </w:r>
            <w:r w:rsidR="00BC4CAB">
              <w:rPr>
                <w:sz w:val="28"/>
                <w:szCs w:val="28"/>
                <w:lang w:val="uk-UA"/>
              </w:rPr>
              <w:t xml:space="preserve"> </w:t>
            </w:r>
            <w:r w:rsidR="00FB4042">
              <w:rPr>
                <w:sz w:val="28"/>
                <w:szCs w:val="28"/>
                <w:lang w:val="uk-UA"/>
              </w:rPr>
              <w:t>(у разі відсутності – інша уповноважена особа)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245C4" w:rsidTr="00C303D9">
        <w:tc>
          <w:tcPr>
            <w:tcW w:w="2830" w:type="dxa"/>
          </w:tcPr>
          <w:p w:rsidR="00F245C4" w:rsidRDefault="0000295B" w:rsidP="00F245C4">
            <w:pPr>
              <w:ind w:right="141"/>
              <w:rPr>
                <w:iCs/>
                <w:snapToGrid w:val="0"/>
                <w:sz w:val="28"/>
                <w:lang w:val="uk-UA"/>
              </w:rPr>
            </w:pPr>
            <w:proofErr w:type="spellStart"/>
            <w:r w:rsidRPr="00500B9F">
              <w:rPr>
                <w:sz w:val="28"/>
                <w:szCs w:val="28"/>
                <w:lang w:val="uk-UA"/>
              </w:rPr>
              <w:t>Полванюк</w:t>
            </w:r>
            <w:proofErr w:type="spellEnd"/>
            <w:r w:rsidRPr="00500B9F">
              <w:rPr>
                <w:sz w:val="28"/>
                <w:szCs w:val="28"/>
                <w:lang w:val="uk-UA"/>
              </w:rPr>
              <w:t xml:space="preserve"> Ю. В.</w:t>
            </w:r>
          </w:p>
        </w:tc>
        <w:tc>
          <w:tcPr>
            <w:tcW w:w="6663" w:type="dxa"/>
          </w:tcPr>
          <w:p w:rsidR="00F245C4" w:rsidRDefault="00BC4CAB" w:rsidP="00BC4CAB">
            <w:pPr>
              <w:ind w:right="141"/>
              <w:jc w:val="both"/>
              <w:rPr>
                <w:iCs/>
                <w:snapToGrid w:val="0"/>
                <w:sz w:val="28"/>
                <w:lang w:val="uk-UA"/>
              </w:rPr>
            </w:pPr>
            <w:r w:rsidRPr="00BC4CA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4CAB">
              <w:rPr>
                <w:sz w:val="28"/>
                <w:szCs w:val="28"/>
                <w:lang w:val="uk-UA"/>
              </w:rPr>
              <w:t xml:space="preserve">заступник начальника Північного </w:t>
            </w:r>
            <w:r>
              <w:rPr>
                <w:sz w:val="28"/>
                <w:szCs w:val="28"/>
                <w:lang w:val="uk-UA"/>
              </w:rPr>
              <w:t>м</w:t>
            </w:r>
            <w:r w:rsidRPr="00BC4CAB">
              <w:rPr>
                <w:sz w:val="28"/>
                <w:szCs w:val="28"/>
                <w:lang w:val="uk-UA"/>
              </w:rPr>
              <w:t>іжрегіонального</w:t>
            </w:r>
            <w:r w:rsidRPr="00500B9F">
              <w:rPr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500B9F">
              <w:rPr>
                <w:sz w:val="28"/>
                <w:szCs w:val="28"/>
                <w:lang w:val="uk-UA"/>
              </w:rPr>
              <w:t>Укртрансбезпеки</w:t>
            </w:r>
            <w:proofErr w:type="spellEnd"/>
            <w:r w:rsidRPr="00500B9F">
              <w:rPr>
                <w:sz w:val="28"/>
                <w:szCs w:val="28"/>
                <w:lang w:val="uk-UA"/>
              </w:rPr>
              <w:t xml:space="preserve"> – начальник відділу державного контролю за безпекою на транспорті у Чернігівській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:rsidR="00F245C4" w:rsidTr="00C303D9">
        <w:tc>
          <w:tcPr>
            <w:tcW w:w="2830" w:type="dxa"/>
          </w:tcPr>
          <w:p w:rsidR="00F245C4" w:rsidRDefault="00BC4CAB" w:rsidP="00F245C4">
            <w:pPr>
              <w:ind w:right="141"/>
              <w:rPr>
                <w:iCs/>
                <w:snapToGrid w:val="0"/>
                <w:sz w:val="28"/>
                <w:lang w:val="uk-UA"/>
              </w:rPr>
            </w:pPr>
            <w:r w:rsidRPr="00500B9F">
              <w:rPr>
                <w:sz w:val="28"/>
                <w:szCs w:val="28"/>
                <w:lang w:val="uk-UA"/>
              </w:rPr>
              <w:t>Романова Т.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 xml:space="preserve">О.            </w:t>
            </w:r>
          </w:p>
        </w:tc>
        <w:tc>
          <w:tcPr>
            <w:tcW w:w="6663" w:type="dxa"/>
          </w:tcPr>
          <w:p w:rsidR="00F245C4" w:rsidRDefault="00BC4CAB" w:rsidP="00BC4CAB">
            <w:pPr>
              <w:tabs>
                <w:tab w:val="left" w:pos="2552"/>
              </w:tabs>
              <w:jc w:val="both"/>
              <w:rPr>
                <w:iCs/>
                <w:snapToGrid w:val="0"/>
                <w:sz w:val="28"/>
                <w:lang w:val="uk-UA"/>
              </w:rPr>
            </w:pPr>
            <w:r w:rsidRPr="00BC4CAB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4CAB">
              <w:rPr>
                <w:sz w:val="28"/>
                <w:szCs w:val="28"/>
                <w:lang w:val="uk-UA"/>
              </w:rPr>
              <w:t>виконавчий д</w:t>
            </w:r>
            <w:r>
              <w:rPr>
                <w:sz w:val="28"/>
                <w:szCs w:val="28"/>
                <w:lang w:val="uk-UA"/>
              </w:rPr>
              <w:t>иректор Громадської організації</w:t>
            </w:r>
            <w:r w:rsidRPr="00500B9F">
              <w:rPr>
                <w:sz w:val="28"/>
                <w:szCs w:val="28"/>
                <w:lang w:val="uk-UA"/>
              </w:rPr>
              <w:t xml:space="preserve">                                       «Агенція  міських ініціатив»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500B9F">
              <w:rPr>
                <w:sz w:val="28"/>
                <w:szCs w:val="28"/>
                <w:lang w:val="uk-UA"/>
              </w:rPr>
              <w:t>;</w:t>
            </w:r>
          </w:p>
        </w:tc>
      </w:tr>
      <w:tr w:rsidR="00BC4CAB" w:rsidRPr="008B4247" w:rsidTr="00C303D9">
        <w:tc>
          <w:tcPr>
            <w:tcW w:w="2830" w:type="dxa"/>
          </w:tcPr>
          <w:p w:rsidR="00BC4CAB" w:rsidRPr="00500B9F" w:rsidRDefault="00BC4CAB" w:rsidP="00F245C4">
            <w:pPr>
              <w:ind w:right="141"/>
              <w:rPr>
                <w:sz w:val="28"/>
                <w:szCs w:val="28"/>
                <w:lang w:val="uk-UA"/>
              </w:rPr>
            </w:pPr>
            <w:r w:rsidRPr="00500B9F">
              <w:rPr>
                <w:sz w:val="28"/>
                <w:szCs w:val="28"/>
                <w:lang w:val="uk-UA"/>
              </w:rPr>
              <w:t>Ромашко О.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>О.</w:t>
            </w:r>
          </w:p>
        </w:tc>
        <w:tc>
          <w:tcPr>
            <w:tcW w:w="6663" w:type="dxa"/>
          </w:tcPr>
          <w:p w:rsidR="00BC4CAB" w:rsidRPr="00BC4CAB" w:rsidRDefault="00BC4CAB" w:rsidP="00BC4CAB">
            <w:pPr>
              <w:tabs>
                <w:tab w:val="left" w:pos="255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500B9F">
              <w:rPr>
                <w:sz w:val="28"/>
                <w:szCs w:val="28"/>
                <w:lang w:val="uk-UA"/>
              </w:rPr>
              <w:t xml:space="preserve"> головний спеціаліст юридичного відділу –                                       юрисконсульт Чернігівської міської ради</w:t>
            </w:r>
            <w:r w:rsidR="00C303D9">
              <w:rPr>
                <w:sz w:val="28"/>
                <w:szCs w:val="28"/>
                <w:lang w:val="uk-UA"/>
              </w:rPr>
              <w:t xml:space="preserve"> </w:t>
            </w:r>
            <w:r w:rsidR="00FB4042">
              <w:rPr>
                <w:sz w:val="28"/>
                <w:szCs w:val="28"/>
                <w:lang w:val="uk-UA"/>
              </w:rPr>
              <w:t>(у разі відсутності – інша уповноважена особа)</w:t>
            </w:r>
            <w:r w:rsidRPr="00500B9F">
              <w:rPr>
                <w:sz w:val="28"/>
                <w:szCs w:val="28"/>
                <w:lang w:val="uk-UA"/>
              </w:rPr>
              <w:t>;</w:t>
            </w:r>
          </w:p>
        </w:tc>
      </w:tr>
      <w:tr w:rsidR="00BC4CAB" w:rsidRPr="008B4247" w:rsidTr="00C303D9">
        <w:tc>
          <w:tcPr>
            <w:tcW w:w="2830" w:type="dxa"/>
          </w:tcPr>
          <w:p w:rsidR="00BC4CAB" w:rsidRPr="00BC4CAB" w:rsidRDefault="00BC4CAB" w:rsidP="00F245C4">
            <w:pPr>
              <w:ind w:right="141"/>
              <w:rPr>
                <w:sz w:val="28"/>
                <w:szCs w:val="28"/>
                <w:lang w:val="uk-UA"/>
              </w:rPr>
            </w:pPr>
            <w:r w:rsidRPr="00BC4CAB">
              <w:rPr>
                <w:sz w:val="28"/>
                <w:szCs w:val="28"/>
                <w:lang w:val="uk-UA"/>
              </w:rPr>
              <w:t>Савченко Ю.</w:t>
            </w:r>
            <w:r w:rsidR="00C303D9">
              <w:rPr>
                <w:sz w:val="28"/>
                <w:szCs w:val="28"/>
                <w:lang w:val="uk-UA"/>
              </w:rPr>
              <w:t xml:space="preserve"> </w:t>
            </w:r>
            <w:r w:rsidRPr="00BC4CAB">
              <w:rPr>
                <w:sz w:val="28"/>
                <w:szCs w:val="28"/>
                <w:lang w:val="uk-UA"/>
              </w:rPr>
              <w:t>І.</w:t>
            </w:r>
          </w:p>
        </w:tc>
        <w:tc>
          <w:tcPr>
            <w:tcW w:w="6663" w:type="dxa"/>
          </w:tcPr>
          <w:p w:rsidR="00BC4CAB" w:rsidRPr="00BC4CAB" w:rsidRDefault="00BC4CAB" w:rsidP="00BC4CAB">
            <w:pPr>
              <w:pStyle w:val="a3"/>
              <w:tabs>
                <w:tab w:val="left" w:pos="2552"/>
              </w:tabs>
              <w:rPr>
                <w:szCs w:val="28"/>
                <w:lang w:val="uk-UA"/>
              </w:rPr>
            </w:pPr>
            <w:r w:rsidRPr="00BC4CAB">
              <w:rPr>
                <w:b w:val="0"/>
                <w:szCs w:val="28"/>
                <w:lang w:val="uk-UA"/>
              </w:rPr>
              <w:t>-</w:t>
            </w:r>
            <w:r>
              <w:rPr>
                <w:b w:val="0"/>
                <w:szCs w:val="28"/>
                <w:lang w:val="uk-UA"/>
              </w:rPr>
              <w:t xml:space="preserve"> </w:t>
            </w:r>
            <w:r w:rsidRPr="00BC4CAB">
              <w:rPr>
                <w:b w:val="0"/>
                <w:szCs w:val="28"/>
                <w:lang w:val="uk-UA"/>
              </w:rPr>
              <w:t>підполковник поліції, начальник відділу безпеки дорожнього руху Управління патрульної поліції в                                        Чернігівській області Департаменту патрульної поліції</w:t>
            </w:r>
            <w:r>
              <w:rPr>
                <w:b w:val="0"/>
                <w:szCs w:val="28"/>
                <w:lang w:val="uk-UA"/>
              </w:rPr>
              <w:t xml:space="preserve"> (за згодою)</w:t>
            </w:r>
            <w:r w:rsidRPr="00BC4CAB">
              <w:rPr>
                <w:b w:val="0"/>
                <w:szCs w:val="28"/>
                <w:lang w:val="uk-UA"/>
              </w:rPr>
              <w:t>;</w:t>
            </w:r>
          </w:p>
        </w:tc>
      </w:tr>
      <w:tr w:rsidR="00BC4CAB" w:rsidTr="00C303D9">
        <w:tc>
          <w:tcPr>
            <w:tcW w:w="2830" w:type="dxa"/>
          </w:tcPr>
          <w:p w:rsidR="00BC4CAB" w:rsidRPr="00500B9F" w:rsidRDefault="00BC4CAB" w:rsidP="00F245C4">
            <w:pPr>
              <w:ind w:right="141"/>
              <w:rPr>
                <w:sz w:val="28"/>
                <w:szCs w:val="28"/>
                <w:lang w:val="uk-UA"/>
              </w:rPr>
            </w:pPr>
            <w:r w:rsidRPr="00500B9F">
              <w:rPr>
                <w:rStyle w:val="a5"/>
                <w:b w:val="0"/>
                <w:sz w:val="28"/>
                <w:szCs w:val="28"/>
                <w:lang w:val="uk-UA"/>
              </w:rPr>
              <w:t xml:space="preserve">Сікач Н. М.            </w:t>
            </w:r>
          </w:p>
        </w:tc>
        <w:tc>
          <w:tcPr>
            <w:tcW w:w="6663" w:type="dxa"/>
          </w:tcPr>
          <w:p w:rsidR="00BC4CAB" w:rsidRPr="00BC4CAB" w:rsidRDefault="00BC4CAB" w:rsidP="00BC4CAB">
            <w:pPr>
              <w:tabs>
                <w:tab w:val="left" w:pos="2552"/>
              </w:tabs>
              <w:jc w:val="both"/>
              <w:rPr>
                <w:sz w:val="28"/>
                <w:szCs w:val="28"/>
                <w:lang w:val="uk-UA"/>
              </w:rPr>
            </w:pPr>
            <w:r w:rsidRPr="00BC4CAB">
              <w:rPr>
                <w:rStyle w:val="a5"/>
                <w:b w:val="0"/>
                <w:sz w:val="28"/>
                <w:szCs w:val="28"/>
                <w:lang w:val="uk-UA"/>
              </w:rPr>
              <w:t>-</w:t>
            </w:r>
            <w:r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BC4CAB">
              <w:rPr>
                <w:rStyle w:val="a5"/>
                <w:b w:val="0"/>
                <w:sz w:val="28"/>
                <w:szCs w:val="28"/>
                <w:lang w:val="uk-UA"/>
              </w:rPr>
              <w:t xml:space="preserve"> заступник начальника управління – начальник відділу електротранспорту, зв’язку та безпеки дорожнього руху управління транспорту</w:t>
            </w:r>
            <w:r>
              <w:rPr>
                <w:rStyle w:val="a5"/>
                <w:b w:val="0"/>
                <w:sz w:val="28"/>
                <w:szCs w:val="28"/>
                <w:lang w:val="uk-UA"/>
              </w:rPr>
              <w:t>, транспортної інфраструктури</w:t>
            </w:r>
            <w:r w:rsidRPr="00BC4CAB">
              <w:rPr>
                <w:rStyle w:val="a5"/>
                <w:b w:val="0"/>
                <w:sz w:val="28"/>
                <w:szCs w:val="28"/>
                <w:lang w:val="uk-UA"/>
              </w:rPr>
              <w:t xml:space="preserve"> та зв’язку </w:t>
            </w:r>
            <w:r w:rsidR="00237076">
              <w:rPr>
                <w:sz w:val="28"/>
                <w:szCs w:val="28"/>
                <w:lang w:val="uk-UA"/>
              </w:rPr>
              <w:t>Чернігівської</w:t>
            </w:r>
            <w:r w:rsidR="00237076" w:rsidRPr="00BC4CAB">
              <w:rPr>
                <w:rStyle w:val="a5"/>
                <w:b w:val="0"/>
                <w:sz w:val="28"/>
                <w:szCs w:val="28"/>
                <w:lang w:val="uk-UA"/>
              </w:rPr>
              <w:t xml:space="preserve"> </w:t>
            </w:r>
            <w:r w:rsidRPr="00BC4CAB">
              <w:rPr>
                <w:rStyle w:val="a5"/>
                <w:b w:val="0"/>
                <w:sz w:val="28"/>
                <w:szCs w:val="28"/>
                <w:lang w:val="uk-UA"/>
              </w:rPr>
              <w:t>міської ради;</w:t>
            </w:r>
          </w:p>
        </w:tc>
      </w:tr>
      <w:tr w:rsidR="00BC4CAB" w:rsidTr="00C303D9">
        <w:tc>
          <w:tcPr>
            <w:tcW w:w="2830" w:type="dxa"/>
          </w:tcPr>
          <w:p w:rsidR="00BC4CAB" w:rsidRPr="00500B9F" w:rsidRDefault="00BC4CAB" w:rsidP="00F245C4">
            <w:pPr>
              <w:ind w:right="141"/>
              <w:rPr>
                <w:sz w:val="28"/>
                <w:szCs w:val="28"/>
                <w:lang w:val="uk-UA"/>
              </w:rPr>
            </w:pPr>
            <w:r w:rsidRPr="00500B9F">
              <w:rPr>
                <w:sz w:val="28"/>
                <w:szCs w:val="28"/>
                <w:lang w:val="uk-UA"/>
              </w:rPr>
              <w:t>Тарасенко А.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B9F">
              <w:rPr>
                <w:sz w:val="28"/>
                <w:szCs w:val="28"/>
                <w:lang w:val="uk-UA"/>
              </w:rPr>
              <w:t>В.</w:t>
            </w:r>
          </w:p>
        </w:tc>
        <w:tc>
          <w:tcPr>
            <w:tcW w:w="6663" w:type="dxa"/>
          </w:tcPr>
          <w:p w:rsidR="00BC4CAB" w:rsidRPr="00BC4CAB" w:rsidRDefault="00BC4CAB" w:rsidP="00BC4CAB">
            <w:pPr>
              <w:tabs>
                <w:tab w:val="left" w:pos="2552"/>
              </w:tabs>
              <w:jc w:val="both"/>
              <w:rPr>
                <w:sz w:val="28"/>
                <w:szCs w:val="28"/>
                <w:lang w:val="uk-UA"/>
              </w:rPr>
            </w:pPr>
            <w:r w:rsidRPr="00500B9F">
              <w:rPr>
                <w:iCs/>
                <w:snapToGrid w:val="0"/>
                <w:sz w:val="28"/>
                <w:szCs w:val="28"/>
                <w:lang w:val="uk-UA"/>
              </w:rPr>
              <w:t>депутат Чернігівської міської ради</w:t>
            </w:r>
            <w:r>
              <w:rPr>
                <w:iCs/>
                <w:snapToGrid w:val="0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500B9F" w:rsidRPr="00500B9F" w:rsidRDefault="00500B9F" w:rsidP="00500B9F">
      <w:pPr>
        <w:jc w:val="both"/>
        <w:rPr>
          <w:sz w:val="28"/>
          <w:szCs w:val="28"/>
          <w:lang w:val="uk-UA"/>
        </w:rPr>
      </w:pPr>
    </w:p>
    <w:sectPr w:rsidR="00500B9F" w:rsidRPr="0050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116A"/>
    <w:multiLevelType w:val="hybridMultilevel"/>
    <w:tmpl w:val="9162F2E8"/>
    <w:lvl w:ilvl="0" w:tplc="23FC07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261"/>
    <w:multiLevelType w:val="hybridMultilevel"/>
    <w:tmpl w:val="768A150E"/>
    <w:lvl w:ilvl="0" w:tplc="A59006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A642E"/>
    <w:multiLevelType w:val="hybridMultilevel"/>
    <w:tmpl w:val="61FA5134"/>
    <w:lvl w:ilvl="0" w:tplc="D896B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73DC5"/>
    <w:multiLevelType w:val="hybridMultilevel"/>
    <w:tmpl w:val="3FD2C498"/>
    <w:lvl w:ilvl="0" w:tplc="30AE0D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27BE"/>
    <w:multiLevelType w:val="hybridMultilevel"/>
    <w:tmpl w:val="DD082518"/>
    <w:lvl w:ilvl="0" w:tplc="C82258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D54DB"/>
    <w:multiLevelType w:val="hybridMultilevel"/>
    <w:tmpl w:val="B0449C76"/>
    <w:lvl w:ilvl="0" w:tplc="FA2283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7354C"/>
    <w:multiLevelType w:val="hybridMultilevel"/>
    <w:tmpl w:val="A8AC67A0"/>
    <w:lvl w:ilvl="0" w:tplc="1038A7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C1972"/>
    <w:multiLevelType w:val="hybridMultilevel"/>
    <w:tmpl w:val="50F0651E"/>
    <w:lvl w:ilvl="0" w:tplc="135AD7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63566"/>
    <w:multiLevelType w:val="hybridMultilevel"/>
    <w:tmpl w:val="77C2AC80"/>
    <w:lvl w:ilvl="0" w:tplc="B4387E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9F"/>
    <w:rsid w:val="0000295B"/>
    <w:rsid w:val="00237076"/>
    <w:rsid w:val="002E621A"/>
    <w:rsid w:val="00500B9F"/>
    <w:rsid w:val="00520592"/>
    <w:rsid w:val="005278EA"/>
    <w:rsid w:val="0054188E"/>
    <w:rsid w:val="00611D4E"/>
    <w:rsid w:val="006D415E"/>
    <w:rsid w:val="008B4247"/>
    <w:rsid w:val="0098070B"/>
    <w:rsid w:val="00BC4CAB"/>
    <w:rsid w:val="00C303D9"/>
    <w:rsid w:val="00D952AA"/>
    <w:rsid w:val="00F245C4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244D"/>
  <w15:chartTrackingRefBased/>
  <w15:docId w15:val="{ADF9A1EA-FA73-4310-AEEF-B52A9214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0B9F"/>
    <w:pPr>
      <w:widowControl w:val="0"/>
      <w:jc w:val="both"/>
    </w:pPr>
    <w:rPr>
      <w:b/>
      <w:snapToGrid w:val="0"/>
      <w:sz w:val="28"/>
    </w:rPr>
  </w:style>
  <w:style w:type="character" w:customStyle="1" w:styleId="a4">
    <w:name w:val="Основной текст Знак"/>
    <w:basedOn w:val="a0"/>
    <w:link w:val="a3"/>
    <w:rsid w:val="00500B9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5">
    <w:name w:val="Strong"/>
    <w:uiPriority w:val="22"/>
    <w:qFormat/>
    <w:rsid w:val="00500B9F"/>
    <w:rPr>
      <w:b/>
      <w:bCs/>
    </w:rPr>
  </w:style>
  <w:style w:type="table" w:styleId="a6">
    <w:name w:val="Table Grid"/>
    <w:basedOn w:val="a1"/>
    <w:uiPriority w:val="39"/>
    <w:rsid w:val="00F2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Наталья</cp:lastModifiedBy>
  <cp:revision>10</cp:revision>
  <dcterms:created xsi:type="dcterms:W3CDTF">2020-12-11T08:57:00Z</dcterms:created>
  <dcterms:modified xsi:type="dcterms:W3CDTF">2020-12-18T08:17:00Z</dcterms:modified>
</cp:coreProperties>
</file>