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7E00" w:rsidRDefault="00C47E00" w:rsidP="00C47E00">
      <w:pPr>
        <w:pStyle w:val="1"/>
        <w:ind w:right="-1"/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ПОЯСНЮВАЛЬНА ЗАПИСКА</w:t>
      </w:r>
    </w:p>
    <w:p w:rsidR="00C47E00" w:rsidRDefault="00C47E00" w:rsidP="00C47E00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проєкту рішення виконавчого комітету Чернігівської міської ради</w:t>
      </w:r>
    </w:p>
    <w:p w:rsidR="00C47E00" w:rsidRDefault="00C47E00" w:rsidP="00C47E00">
      <w:pPr>
        <w:pStyle w:val="a5"/>
        <w:ind w:right="-1"/>
        <w:jc w:val="center"/>
        <w:rPr>
          <w:sz w:val="28"/>
          <w:szCs w:val="28"/>
        </w:rPr>
      </w:pPr>
      <w:r w:rsidRPr="00C47E00">
        <w:rPr>
          <w:sz w:val="28"/>
          <w:szCs w:val="28"/>
        </w:rPr>
        <w:t>«Про затвердження Статуту</w:t>
      </w:r>
      <w:r>
        <w:rPr>
          <w:sz w:val="28"/>
          <w:szCs w:val="28"/>
        </w:rPr>
        <w:t xml:space="preserve"> </w:t>
      </w:r>
      <w:r w:rsidRPr="00C47E00">
        <w:rPr>
          <w:sz w:val="28"/>
          <w:szCs w:val="28"/>
        </w:rPr>
        <w:t>комунального некомерційного підприємства</w:t>
      </w:r>
      <w:r w:rsidRPr="00C47E00">
        <w:rPr>
          <w:sz w:val="28"/>
          <w:szCs w:val="28"/>
        </w:rPr>
        <w:br/>
        <w:t xml:space="preserve">«Центр первинної медико-санітарної допомоги № 2» </w:t>
      </w:r>
    </w:p>
    <w:p w:rsidR="00C47E00" w:rsidRDefault="00C47E00" w:rsidP="00C47E00">
      <w:pPr>
        <w:pStyle w:val="a5"/>
        <w:ind w:right="-1"/>
        <w:jc w:val="center"/>
        <w:rPr>
          <w:sz w:val="28"/>
          <w:szCs w:val="28"/>
        </w:rPr>
      </w:pPr>
      <w:r w:rsidRPr="00C47E00">
        <w:rPr>
          <w:sz w:val="28"/>
          <w:szCs w:val="28"/>
        </w:rPr>
        <w:t>Чернігівської міської ради»</w:t>
      </w:r>
    </w:p>
    <w:p w:rsidR="00C47E00" w:rsidRPr="00C47E00" w:rsidRDefault="00C47E00" w:rsidP="00C47E00">
      <w:pPr>
        <w:pStyle w:val="a5"/>
        <w:ind w:right="-1"/>
        <w:jc w:val="center"/>
        <w:rPr>
          <w:sz w:val="28"/>
          <w:szCs w:val="28"/>
        </w:rPr>
      </w:pPr>
    </w:p>
    <w:p w:rsidR="00C47E00" w:rsidRDefault="00C47E00" w:rsidP="00C47E00">
      <w:pPr>
        <w:pStyle w:val="a3"/>
        <w:spacing w:before="0" w:beforeAutospacing="0" w:after="0" w:afterAutospacing="0"/>
        <w:ind w:firstLine="708"/>
        <w:jc w:val="both"/>
        <w:rPr>
          <w:sz w:val="28"/>
          <w:lang w:val="uk-UA"/>
        </w:rPr>
      </w:pPr>
      <w:r w:rsidRPr="00C47E00">
        <w:rPr>
          <w:sz w:val="28"/>
          <w:lang w:val="uk-UA"/>
        </w:rPr>
        <w:t xml:space="preserve">У зв’язку з необхідністю реалізації положень абзацу другого пункту 11 </w:t>
      </w:r>
      <w:r w:rsidRPr="00C47E00">
        <w:rPr>
          <w:rStyle w:val="a4"/>
          <w:b w:val="0"/>
          <w:sz w:val="28"/>
          <w:lang w:val="uk-UA"/>
        </w:rPr>
        <w:t>Порядку реалізації програми державних гарантій медичного обслуговування населення у 2025 році</w:t>
      </w:r>
      <w:r w:rsidRPr="00C47E00">
        <w:rPr>
          <w:sz w:val="28"/>
          <w:lang w:val="uk-UA"/>
        </w:rPr>
        <w:t xml:space="preserve">, затвердженого </w:t>
      </w:r>
      <w:r w:rsidRPr="00C47E00">
        <w:rPr>
          <w:rStyle w:val="a4"/>
          <w:b w:val="0"/>
          <w:sz w:val="28"/>
          <w:lang w:val="uk-UA"/>
        </w:rPr>
        <w:t>постановою Кабінету Міністрів України від 24 грудня 2024 року № 1503</w:t>
      </w:r>
      <w:r w:rsidRPr="00C47E00">
        <w:rPr>
          <w:sz w:val="28"/>
          <w:lang w:val="uk-UA"/>
        </w:rPr>
        <w:t xml:space="preserve">, яким передбачено, що </w:t>
      </w:r>
      <w:r w:rsidRPr="00C47E00">
        <w:rPr>
          <w:rStyle w:val="a4"/>
          <w:b w:val="0"/>
          <w:sz w:val="28"/>
          <w:lang w:val="uk-UA"/>
        </w:rPr>
        <w:t>з 1 липня 2025 року Національна служба здоров’я України не укладатиме договори про медичне обслуговування населення за пакетом «Первинна медична допомога» з кластерними закладами охорони здоров’я</w:t>
      </w:r>
      <w:r w:rsidRPr="00C47E00">
        <w:rPr>
          <w:sz w:val="28"/>
          <w:lang w:val="uk-UA"/>
        </w:rPr>
        <w:t xml:space="preserve">, </w:t>
      </w:r>
      <w:r>
        <w:rPr>
          <w:sz w:val="28"/>
          <w:lang w:val="uk-UA"/>
        </w:rPr>
        <w:t>виникла необхідність у виділі</w:t>
      </w:r>
      <w:r w:rsidRPr="00C47E00">
        <w:rPr>
          <w:sz w:val="28"/>
          <w:lang w:val="uk-UA"/>
        </w:rPr>
        <w:t xml:space="preserve"> відповідного суб’єкта </w:t>
      </w:r>
      <w:r>
        <w:rPr>
          <w:sz w:val="28"/>
          <w:lang w:val="uk-UA"/>
        </w:rPr>
        <w:t xml:space="preserve">господарювання </w:t>
      </w:r>
      <w:r w:rsidRPr="00C47E00">
        <w:rPr>
          <w:sz w:val="28"/>
          <w:lang w:val="uk-UA"/>
        </w:rPr>
        <w:t>для забезпечення надання первинної медичної допомоги населенню міста Чернігова.</w:t>
      </w:r>
    </w:p>
    <w:p w:rsidR="00C47E00" w:rsidRDefault="00C47E00" w:rsidP="00C47E00">
      <w:pPr>
        <w:pStyle w:val="a3"/>
        <w:spacing w:before="0" w:beforeAutospacing="0" w:after="0" w:afterAutospacing="0"/>
        <w:ind w:firstLine="708"/>
        <w:jc w:val="both"/>
        <w:rPr>
          <w:sz w:val="28"/>
          <w:lang w:val="uk-UA"/>
        </w:rPr>
      </w:pPr>
      <w:r w:rsidRPr="00C47E00">
        <w:rPr>
          <w:sz w:val="28"/>
          <w:lang w:val="uk-UA"/>
        </w:rPr>
        <w:t xml:space="preserve">На виконання рішення Чернігівської міської ради від </w:t>
      </w:r>
      <w:r w:rsidRPr="00C47E00">
        <w:rPr>
          <w:rStyle w:val="a4"/>
          <w:b w:val="0"/>
          <w:sz w:val="28"/>
          <w:lang w:val="uk-UA"/>
        </w:rPr>
        <w:t>10 квітня 2025 року № 44/VIII-2</w:t>
      </w:r>
      <w:r w:rsidR="00146D72">
        <w:rPr>
          <w:sz w:val="28"/>
          <w:lang w:val="uk-UA"/>
        </w:rPr>
        <w:t>, було с</w:t>
      </w:r>
      <w:r w:rsidRPr="00C47E00">
        <w:rPr>
          <w:sz w:val="28"/>
          <w:lang w:val="uk-UA"/>
        </w:rPr>
        <w:t xml:space="preserve">творено </w:t>
      </w:r>
      <w:r w:rsidRPr="00C47E00">
        <w:rPr>
          <w:rStyle w:val="a4"/>
          <w:b w:val="0"/>
          <w:sz w:val="28"/>
          <w:lang w:val="uk-UA"/>
        </w:rPr>
        <w:t>комунальне некомерційне підприємство «Центр первинної медико-санітарної допомоги № 2» Чернігівської міської ради шляхом виділу</w:t>
      </w:r>
      <w:r w:rsidRPr="00C47E00">
        <w:rPr>
          <w:sz w:val="28"/>
          <w:lang w:val="uk-UA"/>
        </w:rPr>
        <w:t xml:space="preserve"> з комунального некомерційного підприємства «Чернігівська міська лікарня № 2» Чернігівської міської ради.</w:t>
      </w:r>
    </w:p>
    <w:p w:rsidR="00C47E00" w:rsidRDefault="00C47E00" w:rsidP="00C47E00">
      <w:pPr>
        <w:pStyle w:val="a3"/>
        <w:spacing w:before="0" w:beforeAutospacing="0" w:after="0" w:afterAutospacing="0"/>
        <w:ind w:firstLine="708"/>
        <w:jc w:val="both"/>
        <w:rPr>
          <w:sz w:val="28"/>
          <w:lang w:val="uk-UA"/>
        </w:rPr>
      </w:pPr>
      <w:proofErr w:type="spellStart"/>
      <w:r w:rsidRPr="00C47E00">
        <w:rPr>
          <w:sz w:val="28"/>
          <w:lang w:val="uk-UA"/>
        </w:rPr>
        <w:t>Проєкт</w:t>
      </w:r>
      <w:proofErr w:type="spellEnd"/>
      <w:r w:rsidRPr="00C47E00">
        <w:rPr>
          <w:sz w:val="28"/>
          <w:lang w:val="uk-UA"/>
        </w:rPr>
        <w:t xml:space="preserve"> Статуту підприємства розроблено відповідно до вимог Цивільного кодексу України, Господарського кодексу України, Закону України «Основи законодавства України про охорону здоров’я», Закону України «Про місцеве самоврядування в Україні», з урахуванням необхідності забезпечення діяльності підприємства як учасника Програми медичних гарантій</w:t>
      </w:r>
      <w:r>
        <w:rPr>
          <w:sz w:val="28"/>
          <w:lang w:val="uk-UA"/>
        </w:rPr>
        <w:t xml:space="preserve"> з надання первинної медичної допомоги населенню</w:t>
      </w:r>
      <w:r w:rsidRPr="00C47E00">
        <w:rPr>
          <w:sz w:val="28"/>
          <w:lang w:val="uk-UA"/>
        </w:rPr>
        <w:t>.</w:t>
      </w:r>
    </w:p>
    <w:p w:rsidR="00C47E00" w:rsidRDefault="00C47E00" w:rsidP="00C47E00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lang w:val="uk-UA"/>
        </w:rPr>
      </w:pPr>
      <w:r w:rsidRPr="00C47E00">
        <w:rPr>
          <w:rStyle w:val="a4"/>
          <w:b w:val="0"/>
          <w:sz w:val="28"/>
          <w:lang w:val="uk-UA"/>
        </w:rPr>
        <w:t>Затвердження Статуту створеного підприємства є необхідною умовою завершення процедури державної реєстрації юридичної особи.</w:t>
      </w:r>
    </w:p>
    <w:p w:rsidR="00C47E00" w:rsidRDefault="00C47E00" w:rsidP="00C47E00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lang w:val="uk-UA"/>
        </w:rPr>
      </w:pPr>
    </w:p>
    <w:p w:rsidR="00C47E00" w:rsidRDefault="00C47E00" w:rsidP="00C47E00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lang w:val="uk-UA"/>
        </w:rPr>
      </w:pPr>
    </w:p>
    <w:p w:rsidR="00C47E00" w:rsidRDefault="00C47E00" w:rsidP="00C47E00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lang w:val="uk-UA"/>
        </w:rPr>
      </w:pPr>
    </w:p>
    <w:p w:rsidR="00C47E00" w:rsidRPr="00B36C3E" w:rsidRDefault="00C47E00" w:rsidP="00C47E00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начальника  управління                                     Ольга МАЛЕЦЬ</w:t>
      </w:r>
    </w:p>
    <w:p w:rsidR="00C47E00" w:rsidRPr="00C47E00" w:rsidRDefault="00C47E00" w:rsidP="00C47E00">
      <w:pPr>
        <w:pStyle w:val="a3"/>
        <w:spacing w:before="0" w:beforeAutospacing="0" w:after="0" w:afterAutospacing="0"/>
        <w:ind w:firstLine="708"/>
        <w:jc w:val="both"/>
        <w:rPr>
          <w:sz w:val="28"/>
          <w:lang w:val="uk-UA"/>
        </w:rPr>
      </w:pPr>
    </w:p>
    <w:p w:rsidR="00726368" w:rsidRDefault="00726368"/>
    <w:sectPr w:rsidR="00726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956"/>
    <w:rsid w:val="000D5BA6"/>
    <w:rsid w:val="00146D72"/>
    <w:rsid w:val="003B48E5"/>
    <w:rsid w:val="004D1E71"/>
    <w:rsid w:val="006E0EB4"/>
    <w:rsid w:val="00726368"/>
    <w:rsid w:val="00812F0A"/>
    <w:rsid w:val="00821BC0"/>
    <w:rsid w:val="00826F5E"/>
    <w:rsid w:val="008745C6"/>
    <w:rsid w:val="0089229B"/>
    <w:rsid w:val="008D77BF"/>
    <w:rsid w:val="00A41966"/>
    <w:rsid w:val="00AA6CD3"/>
    <w:rsid w:val="00B44D14"/>
    <w:rsid w:val="00C47E00"/>
    <w:rsid w:val="00ED1956"/>
    <w:rsid w:val="00E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F2D7C-75DB-4DE1-8B55-AC9AB6FF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7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7E00"/>
    <w:rPr>
      <w:b/>
      <w:bCs/>
    </w:rPr>
  </w:style>
  <w:style w:type="paragraph" w:styleId="a5">
    <w:name w:val="No Spacing"/>
    <w:uiPriority w:val="99"/>
    <w:qFormat/>
    <w:rsid w:val="00C47E0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1">
    <w:name w:val="Без интервала1"/>
    <w:rsid w:val="00C47E00"/>
    <w:pPr>
      <w:spacing w:after="0" w:line="240" w:lineRule="auto"/>
    </w:pPr>
    <w:rPr>
      <w:rFonts w:ascii="Times New Roman" w:eastAsia="SimSu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01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1136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Admininstrator</cp:lastModifiedBy>
  <cp:revision>2</cp:revision>
  <dcterms:created xsi:type="dcterms:W3CDTF">2025-04-29T13:17:00Z</dcterms:created>
  <dcterms:modified xsi:type="dcterms:W3CDTF">2025-04-29T13:17:00Z</dcterms:modified>
</cp:coreProperties>
</file>