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CFA" w:rsidRPr="002B044A" w:rsidRDefault="002C1CFA" w:rsidP="002C1CFA">
      <w:pPr>
        <w:rPr>
          <w:rFonts w:ascii="Times New Roman" w:hAnsi="Times New Roman"/>
          <w:sz w:val="28"/>
          <w:szCs w:val="28"/>
        </w:rPr>
      </w:pPr>
    </w:p>
    <w:p w:rsidR="002C1CFA" w:rsidRPr="002B044A" w:rsidRDefault="002C1CFA" w:rsidP="002C1CFA">
      <w:pPr>
        <w:rPr>
          <w:rFonts w:ascii="Times New Roman" w:hAnsi="Times New Roman"/>
          <w:sz w:val="28"/>
          <w:szCs w:val="28"/>
        </w:rPr>
      </w:pPr>
    </w:p>
    <w:p w:rsidR="002C1CFA" w:rsidRPr="002B044A" w:rsidRDefault="002C1CFA" w:rsidP="002C1CFA">
      <w:pPr>
        <w:rPr>
          <w:rFonts w:ascii="Times New Roman" w:hAnsi="Times New Roman"/>
          <w:sz w:val="28"/>
          <w:szCs w:val="28"/>
        </w:rPr>
      </w:pPr>
    </w:p>
    <w:p w:rsidR="002C1CFA" w:rsidRPr="002B044A" w:rsidRDefault="002C1CFA" w:rsidP="002C1CFA">
      <w:pPr>
        <w:rPr>
          <w:rFonts w:ascii="Times New Roman" w:hAnsi="Times New Roman"/>
          <w:sz w:val="28"/>
          <w:szCs w:val="28"/>
        </w:rPr>
      </w:pPr>
    </w:p>
    <w:p w:rsidR="002C1CFA" w:rsidRPr="002B044A" w:rsidRDefault="002C1CFA" w:rsidP="002C1CFA">
      <w:pPr>
        <w:rPr>
          <w:rFonts w:ascii="Times New Roman" w:hAnsi="Times New Roman"/>
          <w:sz w:val="28"/>
          <w:szCs w:val="28"/>
        </w:rPr>
      </w:pPr>
    </w:p>
    <w:p w:rsidR="002C1CFA" w:rsidRPr="002B044A" w:rsidRDefault="002C1CFA" w:rsidP="002C1CFA">
      <w:pPr>
        <w:rPr>
          <w:rFonts w:ascii="Times New Roman" w:hAnsi="Times New Roman"/>
          <w:sz w:val="28"/>
          <w:szCs w:val="28"/>
        </w:rPr>
      </w:pPr>
    </w:p>
    <w:p w:rsidR="002C1CFA" w:rsidRPr="002B044A" w:rsidRDefault="002C1CFA" w:rsidP="002C1CFA">
      <w:pPr>
        <w:rPr>
          <w:rFonts w:ascii="Times New Roman" w:hAnsi="Times New Roman"/>
          <w:sz w:val="28"/>
          <w:szCs w:val="28"/>
        </w:rPr>
      </w:pPr>
    </w:p>
    <w:p w:rsidR="002C1CFA" w:rsidRPr="002B044A" w:rsidRDefault="002C1CFA" w:rsidP="002C1CFA">
      <w:pPr>
        <w:rPr>
          <w:rFonts w:ascii="Times New Roman" w:hAnsi="Times New Roman"/>
          <w:sz w:val="28"/>
          <w:szCs w:val="28"/>
        </w:rPr>
      </w:pPr>
    </w:p>
    <w:p w:rsidR="002C1CFA" w:rsidRPr="002B044A" w:rsidRDefault="002C1CFA" w:rsidP="002C1CFA">
      <w:pPr>
        <w:rPr>
          <w:rFonts w:ascii="Times New Roman" w:hAnsi="Times New Roman"/>
          <w:sz w:val="28"/>
          <w:szCs w:val="28"/>
        </w:rPr>
      </w:pPr>
    </w:p>
    <w:p w:rsidR="002C1CFA" w:rsidRPr="002B044A" w:rsidRDefault="002C1CFA" w:rsidP="002C1CFA">
      <w:pPr>
        <w:rPr>
          <w:rFonts w:ascii="Times New Roman" w:hAnsi="Times New Roman"/>
          <w:sz w:val="28"/>
          <w:szCs w:val="28"/>
        </w:rPr>
      </w:pPr>
    </w:p>
    <w:p w:rsidR="002C1CFA" w:rsidRPr="0000061D" w:rsidRDefault="002C1CFA" w:rsidP="002C1CFA">
      <w:pPr>
        <w:rPr>
          <w:rFonts w:ascii="Times New Roman" w:hAnsi="Times New Roman"/>
          <w:sz w:val="16"/>
          <w:szCs w:val="16"/>
        </w:rPr>
      </w:pPr>
    </w:p>
    <w:p w:rsidR="002C1CFA" w:rsidRDefault="002C1CFA" w:rsidP="002C1CFA">
      <w:pPr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1CFA" w:rsidRDefault="002C1CFA" w:rsidP="002C1CFA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заслуховування інформації</w:t>
      </w:r>
    </w:p>
    <w:p w:rsidR="002C1CFA" w:rsidRPr="00F37DEE" w:rsidRDefault="002C1CFA" w:rsidP="002C1CFA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фонду комунального майна міської ради</w:t>
      </w:r>
    </w:p>
    <w:p w:rsidR="002C1CFA" w:rsidRPr="00F37DEE" w:rsidRDefault="002C1CFA" w:rsidP="002C1CFA">
      <w:pPr>
        <w:pStyle w:val="Default"/>
        <w:jc w:val="both"/>
        <w:rPr>
          <w:sz w:val="28"/>
          <w:szCs w:val="28"/>
          <w:lang w:val="uk-UA"/>
        </w:rPr>
      </w:pPr>
    </w:p>
    <w:p w:rsidR="002C1CFA" w:rsidRDefault="002C1CFA" w:rsidP="002C1CFA">
      <w:pPr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1CFA" w:rsidRDefault="002C1CFA" w:rsidP="002C1CFA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9512C6">
        <w:rPr>
          <w:sz w:val="28"/>
          <w:szCs w:val="28"/>
          <w:lang w:val="uk-UA"/>
        </w:rPr>
        <w:t xml:space="preserve">Відповідно до підпункту 1 пункту “а” статті 29 Закону України «Про місцеве самоврядування в Україні», керуючись Законом України  «Про передачу об’єктів права державної та комунальної власності», </w:t>
      </w:r>
      <w:r w:rsidRPr="00F37DEE">
        <w:rPr>
          <w:sz w:val="28"/>
          <w:szCs w:val="28"/>
          <w:lang w:val="uk-UA"/>
        </w:rPr>
        <w:t xml:space="preserve">враховуючи </w:t>
      </w:r>
      <w:r>
        <w:rPr>
          <w:sz w:val="28"/>
          <w:szCs w:val="28"/>
          <w:lang w:val="uk-UA"/>
        </w:rPr>
        <w:t xml:space="preserve">постанову Верховного </w:t>
      </w:r>
      <w:r w:rsidRPr="00F37DEE">
        <w:rPr>
          <w:sz w:val="28"/>
          <w:szCs w:val="28"/>
          <w:lang w:val="uk-UA"/>
        </w:rPr>
        <w:t xml:space="preserve">суду </w:t>
      </w:r>
      <w:r>
        <w:rPr>
          <w:sz w:val="28"/>
          <w:szCs w:val="28"/>
          <w:lang w:val="uk-UA"/>
        </w:rPr>
        <w:t xml:space="preserve">України </w:t>
      </w:r>
      <w:r w:rsidRPr="00F37DEE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30</w:t>
      </w:r>
      <w:r w:rsidRPr="00F37DEE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3</w:t>
      </w:r>
      <w:r w:rsidRPr="00F37DEE">
        <w:rPr>
          <w:sz w:val="28"/>
          <w:szCs w:val="28"/>
          <w:lang w:val="uk-UA"/>
        </w:rPr>
        <w:t>.201</w:t>
      </w:r>
      <w:r>
        <w:rPr>
          <w:sz w:val="28"/>
          <w:szCs w:val="28"/>
          <w:lang w:val="uk-UA"/>
        </w:rPr>
        <w:t>6</w:t>
      </w:r>
      <w:r w:rsidRPr="00F37DEE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 xml:space="preserve"> </w:t>
      </w:r>
      <w:r w:rsidRPr="009512C6">
        <w:rPr>
          <w:sz w:val="28"/>
          <w:szCs w:val="28"/>
          <w:lang w:val="uk-UA"/>
        </w:rPr>
        <w:t>виконавчий комітет міської ради вирішив:</w:t>
      </w:r>
    </w:p>
    <w:p w:rsidR="002C1CFA" w:rsidRPr="009512C6" w:rsidRDefault="002C1CFA" w:rsidP="002C1CFA">
      <w:pPr>
        <w:pStyle w:val="Default"/>
        <w:jc w:val="both"/>
        <w:rPr>
          <w:sz w:val="28"/>
          <w:szCs w:val="28"/>
          <w:lang w:val="uk-UA"/>
        </w:rPr>
      </w:pPr>
    </w:p>
    <w:p w:rsidR="002C1CFA" w:rsidRDefault="002C1CFA" w:rsidP="002C1CFA">
      <w:pPr>
        <w:numPr>
          <w:ilvl w:val="0"/>
          <w:numId w:val="1"/>
        </w:numPr>
        <w:tabs>
          <w:tab w:val="left" w:pos="993"/>
        </w:tabs>
        <w:spacing w:before="12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Взяти до відома інформацію фонду комунального майна міської ради щодо передачі </w:t>
      </w:r>
      <w:r w:rsidRPr="0072606D">
        <w:rPr>
          <w:rFonts w:ascii="Times New Roman" w:hAnsi="Times New Roman"/>
          <w:sz w:val="28"/>
          <w:szCs w:val="28"/>
        </w:rPr>
        <w:t>державного закладу “Вузлова лікарня станції Чернігів Південно-Західної залізниці”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606D">
        <w:rPr>
          <w:rFonts w:ascii="Times New Roman" w:hAnsi="Times New Roman"/>
          <w:sz w:val="28"/>
          <w:szCs w:val="28"/>
        </w:rPr>
        <w:t>з державної у комунальну власність територіальної громади міста Чернігова</w:t>
      </w:r>
      <w:r>
        <w:rPr>
          <w:rFonts w:ascii="Times New Roman" w:hAnsi="Times New Roman"/>
          <w:sz w:val="28"/>
          <w:szCs w:val="28"/>
        </w:rPr>
        <w:t>.</w:t>
      </w:r>
    </w:p>
    <w:p w:rsidR="002C1CFA" w:rsidRPr="0072606D" w:rsidRDefault="002C1CFA" w:rsidP="002C1CFA">
      <w:pPr>
        <w:tabs>
          <w:tab w:val="left" w:pos="993"/>
        </w:tabs>
        <w:spacing w:before="120"/>
        <w:ind w:left="567"/>
        <w:jc w:val="both"/>
        <w:rPr>
          <w:rFonts w:ascii="Times New Roman" w:hAnsi="Times New Roman"/>
          <w:sz w:val="28"/>
          <w:szCs w:val="28"/>
        </w:rPr>
      </w:pPr>
    </w:p>
    <w:p w:rsidR="002C1CFA" w:rsidRDefault="002C1CFA" w:rsidP="002C1CFA">
      <w:pPr>
        <w:pStyle w:val="Default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</w:t>
      </w:r>
      <w:r w:rsidRPr="00826AB9">
        <w:rPr>
          <w:sz w:val="28"/>
          <w:szCs w:val="28"/>
          <w:lang w:val="uk-UA"/>
        </w:rPr>
        <w:t>онду комунального майна міської ради</w:t>
      </w:r>
      <w:r>
        <w:rPr>
          <w:sz w:val="28"/>
          <w:szCs w:val="28"/>
          <w:lang w:val="uk-UA"/>
        </w:rPr>
        <w:t xml:space="preserve"> (Єпінін О. Ю.)</w:t>
      </w:r>
      <w:r w:rsidRPr="00826AB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винести на розгляд міської ради питання про скасування рішення міської ради від 25 лютого 2016 року </w:t>
      </w:r>
      <w:r w:rsidRPr="00826AB9">
        <w:rPr>
          <w:sz w:val="28"/>
          <w:szCs w:val="28"/>
          <w:lang w:val="uk-UA"/>
        </w:rPr>
        <w:t>«</w:t>
      </w:r>
      <w:r w:rsidRPr="00F37DEE">
        <w:rPr>
          <w:sz w:val="28"/>
          <w:szCs w:val="28"/>
          <w:lang w:val="uk-UA"/>
        </w:rPr>
        <w:t>Про надання згоди на безоплатну</w:t>
      </w:r>
      <w:r>
        <w:rPr>
          <w:sz w:val="28"/>
          <w:szCs w:val="28"/>
          <w:lang w:val="uk-UA"/>
        </w:rPr>
        <w:t xml:space="preserve"> </w:t>
      </w:r>
      <w:r w:rsidRPr="00F37DEE">
        <w:rPr>
          <w:sz w:val="28"/>
          <w:szCs w:val="28"/>
          <w:lang w:val="uk-UA"/>
        </w:rPr>
        <w:t>передачу з державної у комунальну</w:t>
      </w:r>
      <w:r>
        <w:rPr>
          <w:sz w:val="28"/>
          <w:szCs w:val="28"/>
          <w:lang w:val="uk-UA"/>
        </w:rPr>
        <w:t xml:space="preserve"> </w:t>
      </w:r>
      <w:r w:rsidRPr="00F37DEE">
        <w:rPr>
          <w:sz w:val="28"/>
          <w:szCs w:val="28"/>
          <w:lang w:val="uk-UA"/>
        </w:rPr>
        <w:t>власність територіальної громади</w:t>
      </w:r>
      <w:r>
        <w:rPr>
          <w:sz w:val="28"/>
          <w:szCs w:val="28"/>
          <w:lang w:val="uk-UA"/>
        </w:rPr>
        <w:t xml:space="preserve"> </w:t>
      </w:r>
      <w:r w:rsidRPr="00F37DEE">
        <w:rPr>
          <w:sz w:val="28"/>
          <w:szCs w:val="28"/>
          <w:lang w:val="uk-UA"/>
        </w:rPr>
        <w:t>міста Чернігова об'єкта соціальної</w:t>
      </w:r>
      <w:r>
        <w:rPr>
          <w:sz w:val="28"/>
          <w:szCs w:val="28"/>
          <w:lang w:val="uk-UA"/>
        </w:rPr>
        <w:t xml:space="preserve"> </w:t>
      </w:r>
      <w:r w:rsidRPr="00F37DEE">
        <w:rPr>
          <w:sz w:val="28"/>
          <w:szCs w:val="28"/>
          <w:lang w:val="uk-UA"/>
        </w:rPr>
        <w:t>інфраструктури (заклад охорони</w:t>
      </w:r>
      <w:r>
        <w:rPr>
          <w:sz w:val="28"/>
          <w:szCs w:val="28"/>
          <w:lang w:val="uk-UA"/>
        </w:rPr>
        <w:t xml:space="preserve"> </w:t>
      </w:r>
      <w:r w:rsidRPr="0072606D">
        <w:rPr>
          <w:sz w:val="28"/>
          <w:szCs w:val="28"/>
          <w:lang w:val="uk-UA"/>
        </w:rPr>
        <w:t>здоров'я)</w:t>
      </w:r>
      <w:r>
        <w:rPr>
          <w:sz w:val="28"/>
          <w:szCs w:val="28"/>
          <w:lang w:val="uk-UA"/>
        </w:rPr>
        <w:t xml:space="preserve">»  </w:t>
      </w:r>
      <w:r w:rsidRPr="00F37DEE">
        <w:rPr>
          <w:sz w:val="28"/>
          <w:szCs w:val="28"/>
          <w:lang w:val="uk-UA"/>
        </w:rPr>
        <w:t>4/VІІ-</w:t>
      </w:r>
      <w:r>
        <w:rPr>
          <w:sz w:val="28"/>
          <w:szCs w:val="28"/>
          <w:lang w:val="uk-UA"/>
        </w:rPr>
        <w:t>8.</w:t>
      </w:r>
    </w:p>
    <w:p w:rsidR="001D6D08" w:rsidRDefault="001D6D08" w:rsidP="001D6D08">
      <w:pPr>
        <w:pStyle w:val="a5"/>
        <w:rPr>
          <w:sz w:val="28"/>
          <w:szCs w:val="28"/>
        </w:rPr>
      </w:pPr>
    </w:p>
    <w:p w:rsidR="001D6D08" w:rsidRDefault="001D6D08" w:rsidP="001D6D08">
      <w:pPr>
        <w:pStyle w:val="Default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1D6D08" w:rsidRDefault="001D6D08" w:rsidP="001D6D08">
      <w:pPr>
        <w:pStyle w:val="Default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1D6D08" w:rsidRDefault="001D6D08" w:rsidP="001D6D08">
      <w:pPr>
        <w:pStyle w:val="Default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1D6D08" w:rsidRDefault="001D6D08" w:rsidP="001D6D08">
      <w:pPr>
        <w:pStyle w:val="Default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1D6D08" w:rsidRDefault="001D6D08" w:rsidP="001D6D08">
      <w:pPr>
        <w:pStyle w:val="Default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1D6D08" w:rsidRDefault="001D6D08" w:rsidP="001D6D08">
      <w:pPr>
        <w:pStyle w:val="Default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1D6D08" w:rsidRDefault="001D6D08" w:rsidP="001D6D08">
      <w:pPr>
        <w:pStyle w:val="Default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1D6D08" w:rsidRDefault="001D6D08" w:rsidP="001D6D08">
      <w:pPr>
        <w:pStyle w:val="Default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1D6D08" w:rsidRPr="007C5D44" w:rsidRDefault="001D6D08" w:rsidP="001D6D08">
      <w:pPr>
        <w:pStyle w:val="Default"/>
        <w:tabs>
          <w:tab w:val="left" w:pos="993"/>
        </w:tabs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2C1CFA" w:rsidRDefault="002C1CFA" w:rsidP="002C1CFA">
      <w:pPr>
        <w:pStyle w:val="a5"/>
        <w:rPr>
          <w:sz w:val="28"/>
          <w:szCs w:val="28"/>
        </w:rPr>
      </w:pPr>
    </w:p>
    <w:p w:rsidR="002C1CFA" w:rsidRPr="00F37DEE" w:rsidRDefault="0062551C" w:rsidP="002C1CFA">
      <w:pPr>
        <w:pStyle w:val="Default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62551C">
        <w:rPr>
          <w:sz w:val="28"/>
          <w:szCs w:val="28"/>
          <w:lang w:val="uk-UA"/>
        </w:rPr>
        <w:lastRenderedPageBreak/>
        <w:t>Фінансовому управлінню міської ради (Мельник О. Г.) винести на розгляд міської ради питання про внесення змін до рішення міської ради “Про міський бюджет на 2016 рік ” зі змінами і доповненнями (№</w:t>
      </w:r>
      <w:r w:rsidRPr="006D1A0D">
        <w:rPr>
          <w:sz w:val="28"/>
          <w:szCs w:val="28"/>
        </w:rPr>
        <w:t> </w:t>
      </w:r>
      <w:r w:rsidRPr="0062551C">
        <w:rPr>
          <w:sz w:val="28"/>
          <w:szCs w:val="28"/>
          <w:lang w:val="uk-UA"/>
        </w:rPr>
        <w:t>3/</w:t>
      </w:r>
      <w:r w:rsidRPr="006D1A0D">
        <w:rPr>
          <w:sz w:val="28"/>
          <w:szCs w:val="28"/>
        </w:rPr>
        <w:t>VII</w:t>
      </w:r>
      <w:r w:rsidRPr="0062551C">
        <w:rPr>
          <w:sz w:val="28"/>
          <w:szCs w:val="28"/>
          <w:lang w:val="uk-UA"/>
        </w:rPr>
        <w:t>-12, №</w:t>
      </w:r>
      <w:r w:rsidRPr="006D1A0D">
        <w:rPr>
          <w:sz w:val="28"/>
          <w:szCs w:val="28"/>
        </w:rPr>
        <w:t> </w:t>
      </w:r>
      <w:r w:rsidRPr="0062551C">
        <w:rPr>
          <w:sz w:val="28"/>
          <w:szCs w:val="28"/>
          <w:lang w:val="uk-UA"/>
        </w:rPr>
        <w:t>4/</w:t>
      </w:r>
      <w:r w:rsidRPr="006D1A0D">
        <w:rPr>
          <w:sz w:val="28"/>
          <w:szCs w:val="28"/>
        </w:rPr>
        <w:t>VII</w:t>
      </w:r>
      <w:r w:rsidRPr="0062551C">
        <w:rPr>
          <w:sz w:val="28"/>
          <w:szCs w:val="28"/>
          <w:lang w:val="uk-UA"/>
        </w:rPr>
        <w:t>-14, №</w:t>
      </w:r>
      <w:r w:rsidRPr="006D1A0D">
        <w:rPr>
          <w:sz w:val="28"/>
          <w:szCs w:val="28"/>
        </w:rPr>
        <w:t> </w:t>
      </w:r>
      <w:r w:rsidRPr="0062551C">
        <w:rPr>
          <w:sz w:val="28"/>
          <w:szCs w:val="28"/>
          <w:lang w:val="uk-UA"/>
        </w:rPr>
        <w:t>6/</w:t>
      </w:r>
      <w:r w:rsidRPr="006D1A0D">
        <w:rPr>
          <w:sz w:val="28"/>
          <w:szCs w:val="28"/>
        </w:rPr>
        <w:t>VII</w:t>
      </w:r>
      <w:r w:rsidRPr="0062551C">
        <w:rPr>
          <w:sz w:val="28"/>
          <w:szCs w:val="28"/>
          <w:lang w:val="uk-UA"/>
        </w:rPr>
        <w:t>-24, №</w:t>
      </w:r>
      <w:r w:rsidRPr="006D1A0D">
        <w:rPr>
          <w:sz w:val="28"/>
          <w:szCs w:val="28"/>
        </w:rPr>
        <w:t> </w:t>
      </w:r>
      <w:r w:rsidRPr="0062551C">
        <w:rPr>
          <w:sz w:val="28"/>
          <w:szCs w:val="28"/>
          <w:lang w:val="uk-UA"/>
        </w:rPr>
        <w:t>7/</w:t>
      </w:r>
      <w:r w:rsidRPr="006D1A0D">
        <w:rPr>
          <w:sz w:val="28"/>
          <w:szCs w:val="28"/>
        </w:rPr>
        <w:t>VII</w:t>
      </w:r>
      <w:r w:rsidRPr="0062551C">
        <w:rPr>
          <w:sz w:val="28"/>
          <w:szCs w:val="28"/>
          <w:lang w:val="uk-UA"/>
        </w:rPr>
        <w:t>-18) в частині зменшення бюджетних призначень головного розпорядника коштів міського бюджету – управління охорони здоров’я міської ради на суму залишку затверджених кошторисних призначень державному закладу “Вузлова лікарня станції Чернігів Південно-Західної залізниці” в обсязі 1</w:t>
      </w:r>
      <w:r>
        <w:rPr>
          <w:sz w:val="28"/>
          <w:szCs w:val="28"/>
        </w:rPr>
        <w:t> </w:t>
      </w:r>
      <w:r w:rsidRPr="0062551C">
        <w:rPr>
          <w:sz w:val="28"/>
          <w:szCs w:val="28"/>
          <w:lang w:val="uk-UA"/>
        </w:rPr>
        <w:t>887</w:t>
      </w:r>
      <w:r>
        <w:rPr>
          <w:sz w:val="28"/>
          <w:szCs w:val="28"/>
        </w:rPr>
        <w:t> </w:t>
      </w:r>
      <w:r w:rsidRPr="0062551C">
        <w:rPr>
          <w:sz w:val="28"/>
          <w:szCs w:val="28"/>
          <w:lang w:val="uk-UA"/>
        </w:rPr>
        <w:t>983,27</w:t>
      </w:r>
      <w:r>
        <w:rPr>
          <w:sz w:val="28"/>
          <w:szCs w:val="28"/>
        </w:rPr>
        <w:t> </w:t>
      </w:r>
      <w:r w:rsidRPr="0062551C">
        <w:rPr>
          <w:sz w:val="28"/>
          <w:szCs w:val="28"/>
          <w:lang w:val="uk-UA"/>
        </w:rPr>
        <w:t>гривень.</w:t>
      </w:r>
    </w:p>
    <w:p w:rsidR="002C1CFA" w:rsidRPr="0072606D" w:rsidRDefault="002C1CFA" w:rsidP="002C1CFA">
      <w:pPr>
        <w:jc w:val="both"/>
        <w:rPr>
          <w:rFonts w:ascii="Times New Roman" w:hAnsi="Times New Roman"/>
          <w:sz w:val="28"/>
          <w:szCs w:val="28"/>
        </w:rPr>
      </w:pPr>
    </w:p>
    <w:p w:rsidR="002C1CFA" w:rsidRDefault="002C1CFA" w:rsidP="002C1CFA">
      <w:pPr>
        <w:pStyle w:val="a3"/>
        <w:tabs>
          <w:tab w:val="left" w:pos="709"/>
          <w:tab w:val="left" w:pos="1276"/>
        </w:tabs>
        <w:spacing w:before="120"/>
        <w:ind w:firstLine="567"/>
        <w:rPr>
          <w:sz w:val="28"/>
        </w:rPr>
      </w:pPr>
      <w:r w:rsidRPr="007C5D44">
        <w:rPr>
          <w:sz w:val="28"/>
          <w:lang w:val="ru-RU"/>
        </w:rPr>
        <w:t>4</w:t>
      </w:r>
      <w:r w:rsidRPr="001048D6">
        <w:rPr>
          <w:sz w:val="28"/>
        </w:rPr>
        <w:t xml:space="preserve">. Контроль за виконанням цього рішення покласти на </w:t>
      </w:r>
      <w:r>
        <w:rPr>
          <w:sz w:val="28"/>
        </w:rPr>
        <w:t xml:space="preserve">першого </w:t>
      </w:r>
      <w:r w:rsidRPr="001048D6">
        <w:rPr>
          <w:sz w:val="28"/>
        </w:rPr>
        <w:t xml:space="preserve">заступника міського голови </w:t>
      </w:r>
      <w:r>
        <w:rPr>
          <w:sz w:val="28"/>
        </w:rPr>
        <w:t>Шостака М. О.</w:t>
      </w:r>
      <w:r w:rsidRPr="001048D6">
        <w:rPr>
          <w:sz w:val="28"/>
        </w:rPr>
        <w:t xml:space="preserve"> </w:t>
      </w:r>
    </w:p>
    <w:p w:rsidR="0062551C" w:rsidRPr="001D6D08" w:rsidRDefault="0062551C" w:rsidP="002C1CFA">
      <w:pPr>
        <w:pStyle w:val="a3"/>
        <w:tabs>
          <w:tab w:val="left" w:pos="709"/>
          <w:tab w:val="left" w:pos="1276"/>
        </w:tabs>
        <w:spacing w:before="120"/>
        <w:ind w:firstLine="709"/>
        <w:rPr>
          <w:sz w:val="28"/>
          <w:lang w:val="ru-RU"/>
        </w:rPr>
      </w:pPr>
    </w:p>
    <w:p w:rsidR="0062551C" w:rsidRPr="001D6D08" w:rsidRDefault="0062551C" w:rsidP="002C1CFA">
      <w:pPr>
        <w:pStyle w:val="a3"/>
        <w:tabs>
          <w:tab w:val="left" w:pos="709"/>
          <w:tab w:val="left" w:pos="1276"/>
        </w:tabs>
        <w:spacing w:before="120"/>
        <w:ind w:firstLine="709"/>
        <w:rPr>
          <w:sz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92"/>
        <w:gridCol w:w="2479"/>
      </w:tblGrid>
      <w:tr w:rsidR="0062551C" w:rsidRPr="00D035D9" w:rsidTr="008E6B2F">
        <w:trPr>
          <w:trHeight w:val="449"/>
        </w:trPr>
        <w:tc>
          <w:tcPr>
            <w:tcW w:w="7338" w:type="dxa"/>
          </w:tcPr>
          <w:p w:rsidR="0062551C" w:rsidRPr="00D035D9" w:rsidRDefault="0062551C" w:rsidP="008E6B2F">
            <w:pPr>
              <w:pStyle w:val="a3"/>
              <w:tabs>
                <w:tab w:val="left" w:pos="709"/>
                <w:tab w:val="left" w:pos="1276"/>
              </w:tabs>
              <w:spacing w:before="12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035D9">
              <w:rPr>
                <w:rFonts w:ascii="Times New Roman" w:hAnsi="Times New Roman"/>
                <w:sz w:val="28"/>
                <w:szCs w:val="28"/>
              </w:rPr>
              <w:t xml:space="preserve">Міський голова                                        </w:t>
            </w:r>
          </w:p>
        </w:tc>
        <w:tc>
          <w:tcPr>
            <w:tcW w:w="2517" w:type="dxa"/>
            <w:vAlign w:val="bottom"/>
          </w:tcPr>
          <w:p w:rsidR="0062551C" w:rsidRPr="00D035D9" w:rsidRDefault="0062551C" w:rsidP="008E6B2F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035D9">
              <w:rPr>
                <w:rFonts w:ascii="Times New Roman" w:hAnsi="Times New Roman"/>
                <w:sz w:val="28"/>
                <w:szCs w:val="28"/>
              </w:rPr>
              <w:t>В. А. Атрошенко</w:t>
            </w:r>
          </w:p>
        </w:tc>
      </w:tr>
      <w:tr w:rsidR="0062551C" w:rsidRPr="00D035D9" w:rsidTr="008E6B2F">
        <w:trPr>
          <w:trHeight w:val="449"/>
        </w:trPr>
        <w:tc>
          <w:tcPr>
            <w:tcW w:w="7338" w:type="dxa"/>
          </w:tcPr>
          <w:p w:rsidR="0062551C" w:rsidRDefault="0062551C" w:rsidP="008E6B2F">
            <w:pPr>
              <w:pStyle w:val="a3"/>
              <w:tabs>
                <w:tab w:val="left" w:pos="709"/>
                <w:tab w:val="left" w:pos="1276"/>
              </w:tabs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  <w:p w:rsidR="0062551C" w:rsidRPr="00D035D9" w:rsidRDefault="0062551C" w:rsidP="008E6B2F">
            <w:pPr>
              <w:pStyle w:val="a3"/>
              <w:tabs>
                <w:tab w:val="left" w:pos="709"/>
                <w:tab w:val="left" w:pos="1276"/>
              </w:tabs>
              <w:spacing w:before="120"/>
              <w:rPr>
                <w:sz w:val="16"/>
                <w:szCs w:val="16"/>
              </w:rPr>
            </w:pPr>
            <w:r w:rsidRPr="00D035D9">
              <w:rPr>
                <w:rFonts w:ascii="Times New Roman" w:hAnsi="Times New Roman"/>
                <w:sz w:val="28"/>
                <w:szCs w:val="28"/>
              </w:rPr>
              <w:t xml:space="preserve">Секретар міської ради                                                                       </w:t>
            </w:r>
          </w:p>
        </w:tc>
        <w:tc>
          <w:tcPr>
            <w:tcW w:w="2517" w:type="dxa"/>
            <w:vAlign w:val="bottom"/>
          </w:tcPr>
          <w:p w:rsidR="0062551C" w:rsidRPr="00D035D9" w:rsidRDefault="0062551C" w:rsidP="008E6B2F">
            <w:pPr>
              <w:rPr>
                <w:rFonts w:ascii="Times New Roman" w:hAnsi="Times New Roman"/>
                <w:sz w:val="28"/>
                <w:szCs w:val="28"/>
              </w:rPr>
            </w:pPr>
            <w:r w:rsidRPr="00D035D9">
              <w:rPr>
                <w:rFonts w:ascii="Times New Roman" w:hAnsi="Times New Roman"/>
                <w:sz w:val="28"/>
                <w:szCs w:val="28"/>
              </w:rPr>
              <w:t>В. Е. Бистров</w:t>
            </w:r>
          </w:p>
        </w:tc>
      </w:tr>
    </w:tbl>
    <w:p w:rsidR="0062551C" w:rsidRDefault="0062551C" w:rsidP="002C1CFA">
      <w:pPr>
        <w:pStyle w:val="a3"/>
        <w:tabs>
          <w:tab w:val="left" w:pos="709"/>
          <w:tab w:val="left" w:pos="1276"/>
        </w:tabs>
        <w:spacing w:before="120"/>
        <w:ind w:firstLine="709"/>
        <w:rPr>
          <w:sz w:val="28"/>
          <w:lang w:val="en-US"/>
        </w:rPr>
      </w:pPr>
    </w:p>
    <w:p w:rsidR="0062551C" w:rsidRDefault="0062551C" w:rsidP="002C1CFA">
      <w:pPr>
        <w:pStyle w:val="a3"/>
        <w:tabs>
          <w:tab w:val="left" w:pos="709"/>
          <w:tab w:val="left" w:pos="1276"/>
        </w:tabs>
        <w:spacing w:before="120"/>
        <w:ind w:firstLine="709"/>
        <w:rPr>
          <w:sz w:val="28"/>
          <w:lang w:val="en-US"/>
        </w:rPr>
      </w:pPr>
    </w:p>
    <w:p w:rsidR="00AD75F6" w:rsidRDefault="00AD75F6"/>
    <w:sectPr w:rsidR="00AD7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Peterburg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85D39"/>
    <w:multiLevelType w:val="hybridMultilevel"/>
    <w:tmpl w:val="BB3ED878"/>
    <w:lvl w:ilvl="0" w:tplc="CD2A8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CFA"/>
    <w:rsid w:val="001D6D08"/>
    <w:rsid w:val="002C1CFA"/>
    <w:rsid w:val="0062551C"/>
    <w:rsid w:val="00AD75F6"/>
    <w:rsid w:val="00D3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CFA"/>
    <w:pPr>
      <w:spacing w:after="0" w:line="240" w:lineRule="auto"/>
    </w:pPr>
    <w:rPr>
      <w:rFonts w:ascii="UkrainianPeterburg" w:eastAsia="Times New Roman" w:hAnsi="UkrainianPeterburg" w:cs="Times New Roman"/>
      <w:sz w:val="24"/>
      <w:szCs w:val="20"/>
      <w:lang w:val="uk-UA" w:eastAsia="ru-RU"/>
    </w:rPr>
  </w:style>
  <w:style w:type="paragraph" w:styleId="4">
    <w:name w:val="heading 4"/>
    <w:basedOn w:val="a"/>
    <w:next w:val="a"/>
    <w:link w:val="40"/>
    <w:qFormat/>
    <w:rsid w:val="002C1CFA"/>
    <w:pPr>
      <w:keepNext/>
      <w:outlineLvl w:val="3"/>
    </w:pPr>
    <w:rPr>
      <w:rFonts w:ascii="Times New Roman" w:hAnsi="Times New Roman"/>
      <w:sz w:val="28"/>
    </w:rPr>
  </w:style>
  <w:style w:type="paragraph" w:styleId="6">
    <w:name w:val="heading 6"/>
    <w:basedOn w:val="a"/>
    <w:next w:val="a"/>
    <w:link w:val="60"/>
    <w:qFormat/>
    <w:rsid w:val="002C1CFA"/>
    <w:pPr>
      <w:keepNext/>
      <w:jc w:val="center"/>
      <w:outlineLvl w:val="5"/>
    </w:pPr>
    <w:rPr>
      <w:rFonts w:ascii="Times New Roman" w:hAnsi="Times New Roman"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C1CFA"/>
    <w:pPr>
      <w:jc w:val="both"/>
    </w:pPr>
    <w:rPr>
      <w:rFonts w:ascii="Times New Roman CYR" w:hAnsi="Times New Roman CYR"/>
    </w:rPr>
  </w:style>
  <w:style w:type="character" w:customStyle="1" w:styleId="a4">
    <w:name w:val="Основной текст Знак"/>
    <w:basedOn w:val="a0"/>
    <w:link w:val="a3"/>
    <w:semiHidden/>
    <w:rsid w:val="002C1CFA"/>
    <w:rPr>
      <w:rFonts w:ascii="Times New Roman CYR" w:eastAsia="Times New Roman" w:hAnsi="Times New Roman CYR" w:cs="Times New Roman"/>
      <w:sz w:val="24"/>
      <w:szCs w:val="20"/>
      <w:lang w:val="uk-UA" w:eastAsia="ru-RU"/>
    </w:rPr>
  </w:style>
  <w:style w:type="paragraph" w:customStyle="1" w:styleId="Default">
    <w:name w:val="Default"/>
    <w:rsid w:val="002C1C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C1CFA"/>
    <w:pPr>
      <w:ind w:left="708"/>
    </w:pPr>
  </w:style>
  <w:style w:type="character" w:customStyle="1" w:styleId="40">
    <w:name w:val="Заголовок 4 Знак"/>
    <w:basedOn w:val="a0"/>
    <w:link w:val="4"/>
    <w:rsid w:val="002C1CF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rsid w:val="002C1CFA"/>
    <w:rPr>
      <w:rFonts w:ascii="Times New Roman" w:eastAsia="Times New Roman" w:hAnsi="Times New Roman" w:cs="Times New Roman"/>
      <w:bCs/>
      <w:sz w:val="28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2C1C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1CFA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1">
    <w:name w:val="Знак Знак1 Знак Знак"/>
    <w:basedOn w:val="a"/>
    <w:rsid w:val="0062551C"/>
    <w:rPr>
      <w:rFonts w:ascii="Verdana" w:hAnsi="Verdana" w:cs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CFA"/>
    <w:pPr>
      <w:spacing w:after="0" w:line="240" w:lineRule="auto"/>
    </w:pPr>
    <w:rPr>
      <w:rFonts w:ascii="UkrainianPeterburg" w:eastAsia="Times New Roman" w:hAnsi="UkrainianPeterburg" w:cs="Times New Roman"/>
      <w:sz w:val="24"/>
      <w:szCs w:val="20"/>
      <w:lang w:val="uk-UA" w:eastAsia="ru-RU"/>
    </w:rPr>
  </w:style>
  <w:style w:type="paragraph" w:styleId="4">
    <w:name w:val="heading 4"/>
    <w:basedOn w:val="a"/>
    <w:next w:val="a"/>
    <w:link w:val="40"/>
    <w:qFormat/>
    <w:rsid w:val="002C1CFA"/>
    <w:pPr>
      <w:keepNext/>
      <w:outlineLvl w:val="3"/>
    </w:pPr>
    <w:rPr>
      <w:rFonts w:ascii="Times New Roman" w:hAnsi="Times New Roman"/>
      <w:sz w:val="28"/>
    </w:rPr>
  </w:style>
  <w:style w:type="paragraph" w:styleId="6">
    <w:name w:val="heading 6"/>
    <w:basedOn w:val="a"/>
    <w:next w:val="a"/>
    <w:link w:val="60"/>
    <w:qFormat/>
    <w:rsid w:val="002C1CFA"/>
    <w:pPr>
      <w:keepNext/>
      <w:jc w:val="center"/>
      <w:outlineLvl w:val="5"/>
    </w:pPr>
    <w:rPr>
      <w:rFonts w:ascii="Times New Roman" w:hAnsi="Times New Roman"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C1CFA"/>
    <w:pPr>
      <w:jc w:val="both"/>
    </w:pPr>
    <w:rPr>
      <w:rFonts w:ascii="Times New Roman CYR" w:hAnsi="Times New Roman CYR"/>
    </w:rPr>
  </w:style>
  <w:style w:type="character" w:customStyle="1" w:styleId="a4">
    <w:name w:val="Основной текст Знак"/>
    <w:basedOn w:val="a0"/>
    <w:link w:val="a3"/>
    <w:semiHidden/>
    <w:rsid w:val="002C1CFA"/>
    <w:rPr>
      <w:rFonts w:ascii="Times New Roman CYR" w:eastAsia="Times New Roman" w:hAnsi="Times New Roman CYR" w:cs="Times New Roman"/>
      <w:sz w:val="24"/>
      <w:szCs w:val="20"/>
      <w:lang w:val="uk-UA" w:eastAsia="ru-RU"/>
    </w:rPr>
  </w:style>
  <w:style w:type="paragraph" w:customStyle="1" w:styleId="Default">
    <w:name w:val="Default"/>
    <w:rsid w:val="002C1C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C1CFA"/>
    <w:pPr>
      <w:ind w:left="708"/>
    </w:pPr>
  </w:style>
  <w:style w:type="character" w:customStyle="1" w:styleId="40">
    <w:name w:val="Заголовок 4 Знак"/>
    <w:basedOn w:val="a0"/>
    <w:link w:val="4"/>
    <w:rsid w:val="002C1CF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rsid w:val="002C1CFA"/>
    <w:rPr>
      <w:rFonts w:ascii="Times New Roman" w:eastAsia="Times New Roman" w:hAnsi="Times New Roman" w:cs="Times New Roman"/>
      <w:bCs/>
      <w:sz w:val="28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2C1C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1CFA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1">
    <w:name w:val="Знак Знак1 Знак Знак"/>
    <w:basedOn w:val="a"/>
    <w:rsid w:val="0062551C"/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2016-05-31T06:30:00Z</cp:lastPrinted>
  <dcterms:created xsi:type="dcterms:W3CDTF">2016-05-31T05:57:00Z</dcterms:created>
  <dcterms:modified xsi:type="dcterms:W3CDTF">2016-05-31T09:21:00Z</dcterms:modified>
</cp:coreProperties>
</file>