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FDB3" w14:textId="77777777" w:rsidR="003B2BC5" w:rsidRPr="007A44F6" w:rsidRDefault="003B2BC5" w:rsidP="007A44F6">
      <w:pPr>
        <w:rPr>
          <w:rFonts w:eastAsia="Calibri"/>
          <w:sz w:val="20"/>
          <w:szCs w:val="20"/>
          <w:lang w:val="uk-UA" w:eastAsia="en-US"/>
        </w:rPr>
      </w:pPr>
    </w:p>
    <w:p w14:paraId="6CD54CFD" w14:textId="4243E1FA" w:rsidR="002100D7" w:rsidRPr="002100D7" w:rsidRDefault="002100D7" w:rsidP="00821F7E">
      <w:pPr>
        <w:jc w:val="center"/>
        <w:rPr>
          <w:rFonts w:eastAsia="Calibri"/>
          <w:sz w:val="28"/>
          <w:szCs w:val="28"/>
          <w:lang w:val="uk-UA" w:eastAsia="en-US"/>
        </w:rPr>
      </w:pPr>
      <w:r w:rsidRPr="002100D7">
        <w:rPr>
          <w:rFonts w:eastAsia="Calibri"/>
          <w:sz w:val="28"/>
          <w:szCs w:val="28"/>
          <w:lang w:val="uk-UA" w:eastAsia="en-US"/>
        </w:rPr>
        <w:t>ПОЯСНЮВАЛЬНА ЗАПИСКА</w:t>
      </w:r>
    </w:p>
    <w:p w14:paraId="4DF76D03" w14:textId="21E622CD" w:rsidR="002100D7" w:rsidRPr="002100D7" w:rsidRDefault="002100D7" w:rsidP="00821F7E">
      <w:pPr>
        <w:jc w:val="center"/>
        <w:rPr>
          <w:rFonts w:eastAsia="Calibri"/>
          <w:sz w:val="28"/>
          <w:szCs w:val="28"/>
          <w:lang w:val="uk-UA" w:eastAsia="en-US"/>
        </w:rPr>
      </w:pPr>
      <w:r w:rsidRPr="002100D7">
        <w:rPr>
          <w:rFonts w:eastAsia="Calibri"/>
          <w:sz w:val="28"/>
          <w:szCs w:val="28"/>
          <w:lang w:val="uk-UA" w:eastAsia="en-US"/>
        </w:rPr>
        <w:t>до проєкту рішення Чернігівської міської ради</w:t>
      </w:r>
    </w:p>
    <w:p w14:paraId="567EF0DA" w14:textId="4ED2D7A0" w:rsidR="003B2BC5" w:rsidRDefault="002100D7" w:rsidP="007A44F6">
      <w:pPr>
        <w:pStyle w:val="a6"/>
        <w:spacing w:line="322" w:lineRule="exact"/>
        <w:jc w:val="center"/>
      </w:pPr>
      <w:r w:rsidRPr="002100D7">
        <w:rPr>
          <w:rFonts w:eastAsia="Calibri"/>
          <w:lang w:eastAsia="en-US"/>
        </w:rPr>
        <w:t>«</w:t>
      </w:r>
      <w:r w:rsidR="008E1292">
        <w:rPr>
          <w:rFonts w:eastAsia="Calibri"/>
          <w:lang w:eastAsia="en-US"/>
        </w:rPr>
        <w:t>Про початок розроблення проєкту Стратегії розвитку Чернігівської міської територіальної громади на період до 2027 року</w:t>
      </w:r>
      <w:r w:rsidR="006056FF">
        <w:rPr>
          <w:rFonts w:eastAsia="Calibri"/>
          <w:lang w:eastAsia="en-US"/>
        </w:rPr>
        <w:t xml:space="preserve"> </w:t>
      </w:r>
      <w:r w:rsidR="006056FF">
        <w:t>(з перспективою дії до 2034</w:t>
      </w:r>
      <w:r w:rsidR="006056FF">
        <w:t> </w:t>
      </w:r>
      <w:r w:rsidR="006056FF">
        <w:t>року) та Плану заходів з її реалізації на 2026-2027 роки</w:t>
      </w:r>
      <w:r w:rsidR="00B96189" w:rsidRPr="00B96189">
        <w:t>»</w:t>
      </w:r>
    </w:p>
    <w:p w14:paraId="1DAEB146" w14:textId="77777777" w:rsidR="002100D7" w:rsidRPr="007A44F6" w:rsidRDefault="002100D7" w:rsidP="000F4E38">
      <w:pPr>
        <w:rPr>
          <w:rFonts w:eastAsia="Calibri"/>
          <w:sz w:val="18"/>
          <w:lang w:val="uk-UA" w:eastAsia="en-US"/>
        </w:rPr>
      </w:pPr>
    </w:p>
    <w:p w14:paraId="358A1497" w14:textId="70B56163" w:rsidR="00784E79" w:rsidRDefault="00784E79" w:rsidP="00784E7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Законом України «</w:t>
      </w:r>
      <w:r w:rsidRPr="007E7EC1">
        <w:rPr>
          <w:sz w:val="28"/>
          <w:szCs w:val="28"/>
          <w:lang w:val="uk-UA"/>
        </w:rPr>
        <w:t>Про внесення змін до Бюджетного кодексу України щодо актуалізації та удосконалення деяких положень»</w:t>
      </w:r>
      <w:r>
        <w:rPr>
          <w:sz w:val="28"/>
          <w:szCs w:val="28"/>
          <w:lang w:val="uk-UA"/>
        </w:rPr>
        <w:t xml:space="preserve"> від </w:t>
      </w:r>
      <w:r w:rsidRPr="007E7EC1">
        <w:rPr>
          <w:sz w:val="28"/>
          <w:szCs w:val="28"/>
          <w:lang w:val="uk-UA"/>
        </w:rPr>
        <w:t>16 січня 2025 року</w:t>
      </w:r>
      <w:r w:rsidRPr="007E7EC1">
        <w:rPr>
          <w:sz w:val="28"/>
          <w:szCs w:val="28"/>
          <w:lang w:val="uk-UA"/>
        </w:rPr>
        <w:br/>
        <w:t>№ 4225-IX</w:t>
      </w:r>
      <w:r>
        <w:rPr>
          <w:sz w:val="28"/>
          <w:szCs w:val="28"/>
          <w:lang w:val="uk-UA"/>
        </w:rPr>
        <w:t xml:space="preserve"> Бюджетний кодекс України доповнено статтею </w:t>
      </w:r>
      <w:r w:rsidRPr="007E7EC1">
        <w:rPr>
          <w:color w:val="333333"/>
          <w:sz w:val="28"/>
          <w:szCs w:val="28"/>
          <w:shd w:val="clear" w:color="auto" w:fill="FFFFFF"/>
        </w:rPr>
        <w:t>75</w:t>
      </w:r>
      <w:r w:rsidRPr="007E7EC1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</w:rPr>
        <w:t>2</w:t>
      </w:r>
      <w:r>
        <w:rPr>
          <w:sz w:val="28"/>
          <w:szCs w:val="28"/>
          <w:lang w:val="uk-UA"/>
        </w:rPr>
        <w:t xml:space="preserve">, яка передбачає розроблення середньострокового плану публічних інвестицій територіальної громади </w:t>
      </w:r>
      <w:r w:rsidRPr="00784E79">
        <w:rPr>
          <w:sz w:val="28"/>
          <w:szCs w:val="28"/>
          <w:lang w:val="uk-UA"/>
        </w:rPr>
        <w:t>відповідно до цілей і завдань документів стратегічного планування</w:t>
      </w:r>
      <w:r>
        <w:rPr>
          <w:sz w:val="28"/>
          <w:szCs w:val="28"/>
          <w:lang w:val="uk-UA"/>
        </w:rPr>
        <w:t>.</w:t>
      </w:r>
    </w:p>
    <w:p w14:paraId="0D44A838" w14:textId="77777777" w:rsidR="00784E79" w:rsidRDefault="00784E79" w:rsidP="00784E7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Базовим документом для </w:t>
      </w:r>
      <w:r w:rsidRPr="00CB4563">
        <w:rPr>
          <w:sz w:val="28"/>
          <w:szCs w:val="28"/>
          <w:lang w:val="uk-UA"/>
        </w:rPr>
        <w:t xml:space="preserve">формування </w:t>
      </w:r>
      <w:r>
        <w:rPr>
          <w:sz w:val="28"/>
          <w:szCs w:val="28"/>
          <w:lang w:val="uk-UA"/>
        </w:rPr>
        <w:t>середньострокового плану публічних інвестицій територіальної громади</w:t>
      </w:r>
      <w:r w:rsidRPr="00CB45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</w:t>
      </w:r>
      <w:r w:rsidRPr="00CB4563">
        <w:rPr>
          <w:sz w:val="28"/>
          <w:szCs w:val="28"/>
          <w:lang w:val="uk-UA"/>
        </w:rPr>
        <w:t xml:space="preserve">Стратегія </w:t>
      </w:r>
      <w:r>
        <w:rPr>
          <w:sz w:val="28"/>
          <w:szCs w:val="28"/>
          <w:lang w:val="uk-UA"/>
        </w:rPr>
        <w:t>розвитку територіальної громади (далі – Стратегія). Станом на сьогоднішній день цей документ в м. Чернігів не розроблений.</w:t>
      </w:r>
    </w:p>
    <w:p w14:paraId="1DF62B23" w14:textId="370F713D" w:rsidR="00784E79" w:rsidRDefault="00784E79" w:rsidP="00784E79">
      <w:pPr>
        <w:ind w:firstLine="709"/>
        <w:jc w:val="both"/>
        <w:rPr>
          <w:sz w:val="28"/>
          <w:szCs w:val="28"/>
          <w:lang w:val="uk-UA"/>
        </w:rPr>
      </w:pPr>
      <w:r w:rsidRPr="001C7C17">
        <w:rPr>
          <w:sz w:val="28"/>
          <w:szCs w:val="28"/>
          <w:lang w:val="uk-UA"/>
        </w:rPr>
        <w:t xml:space="preserve">Відповідно до ст. </w:t>
      </w:r>
      <w:r w:rsidR="00491D71" w:rsidRPr="00491D71">
        <w:rPr>
          <w:color w:val="333333"/>
          <w:sz w:val="28"/>
          <w:szCs w:val="28"/>
          <w:shd w:val="clear" w:color="auto" w:fill="FFFFFF"/>
          <w:lang w:val="uk-UA"/>
        </w:rPr>
        <w:t>11</w:t>
      </w:r>
      <w:r w:rsidR="00491D71" w:rsidRPr="00491D71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491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засади державної регіональної політики» </w:t>
      </w:r>
      <w:r w:rsidRPr="00E52196">
        <w:rPr>
          <w:color w:val="333333"/>
          <w:sz w:val="28"/>
          <w:szCs w:val="28"/>
          <w:shd w:val="clear" w:color="auto" w:fill="FFFFFF"/>
          <w:lang w:val="uk-UA"/>
        </w:rPr>
        <w:t xml:space="preserve">з метою планування розвитку територіальних громад </w:t>
      </w:r>
      <w:r w:rsidRPr="00E52196">
        <w:rPr>
          <w:sz w:val="28"/>
          <w:szCs w:val="28"/>
          <w:lang w:val="uk-UA"/>
        </w:rPr>
        <w:t>(крім міст Києва та Севастополя) сільські, селищні, міські ради затверджують стратегії розвитку територіальних громад</w:t>
      </w:r>
      <w:r>
        <w:rPr>
          <w:sz w:val="28"/>
          <w:szCs w:val="28"/>
          <w:lang w:val="uk-UA"/>
        </w:rPr>
        <w:t>; п</w:t>
      </w:r>
      <w:r w:rsidRPr="001C7C17">
        <w:rPr>
          <w:sz w:val="28"/>
          <w:szCs w:val="28"/>
          <w:lang w:val="uk-UA"/>
        </w:rPr>
        <w:t>ро</w:t>
      </w:r>
      <w:r w:rsidR="00491D71">
        <w:rPr>
          <w:sz w:val="28"/>
          <w:szCs w:val="28"/>
          <w:lang w:val="uk-UA"/>
        </w:rPr>
        <w:t>є</w:t>
      </w:r>
      <w:r w:rsidRPr="001C7C17">
        <w:rPr>
          <w:sz w:val="28"/>
          <w:szCs w:val="28"/>
          <w:lang w:val="uk-UA"/>
        </w:rPr>
        <w:t>кти стратегій розвитку територіальних громад розробляються виконавчими органами сільських, селищних, міських рад, що представляють територіальні громади</w:t>
      </w:r>
      <w:r w:rsidR="00871DDF">
        <w:rPr>
          <w:sz w:val="28"/>
          <w:szCs w:val="28"/>
          <w:lang w:val="uk-UA"/>
        </w:rPr>
        <w:t>,</w:t>
      </w:r>
      <w:r w:rsidR="00871DDF" w:rsidRPr="00871DDF">
        <w:rPr>
          <w:color w:val="333333"/>
          <w:shd w:val="clear" w:color="auto" w:fill="FFFFFF"/>
          <w:lang w:val="uk-UA"/>
        </w:rPr>
        <w:t xml:space="preserve"> </w:t>
      </w:r>
      <w:r w:rsidR="00871DDF" w:rsidRPr="00871DDF">
        <w:rPr>
          <w:sz w:val="28"/>
          <w:szCs w:val="28"/>
          <w:lang w:val="uk-UA"/>
        </w:rPr>
        <w:t>на строк та з урахуванням пріоритетів, що визначені Державною стратегією регіонального розвитку України та відповідними регіональними стратегіями розвитку.</w:t>
      </w:r>
      <w:r w:rsidR="00871DDF">
        <w:rPr>
          <w:sz w:val="28"/>
          <w:szCs w:val="28"/>
          <w:lang w:val="uk-UA"/>
        </w:rPr>
        <w:t xml:space="preserve"> На сьогоднішній день зазначені документи затверджені на період до 2027 року.</w:t>
      </w:r>
    </w:p>
    <w:p w14:paraId="4AA9B8FA" w14:textId="6677FA10" w:rsidR="00871DDF" w:rsidRDefault="00871DDF" w:rsidP="00871DDF">
      <w:pPr>
        <w:ind w:firstLine="709"/>
        <w:jc w:val="both"/>
        <w:rPr>
          <w:sz w:val="28"/>
          <w:szCs w:val="28"/>
          <w:lang w:val="uk-UA"/>
        </w:rPr>
      </w:pPr>
      <w:r w:rsidRPr="00E52196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пункту 2.1 </w:t>
      </w:r>
      <w:r w:rsidRPr="00262074">
        <w:rPr>
          <w:sz w:val="28"/>
          <w:szCs w:val="28"/>
          <w:lang w:val="uk-UA"/>
        </w:rPr>
        <w:t>Методичн</w:t>
      </w:r>
      <w:r>
        <w:rPr>
          <w:sz w:val="28"/>
          <w:szCs w:val="28"/>
          <w:lang w:val="uk-UA"/>
        </w:rPr>
        <w:t>их</w:t>
      </w:r>
      <w:r w:rsidRPr="00262074">
        <w:rPr>
          <w:sz w:val="28"/>
          <w:szCs w:val="28"/>
          <w:lang w:val="uk-UA"/>
        </w:rPr>
        <w:t xml:space="preserve"> рекомендаці</w:t>
      </w:r>
      <w:r>
        <w:rPr>
          <w:sz w:val="28"/>
          <w:szCs w:val="28"/>
          <w:lang w:val="uk-UA"/>
        </w:rPr>
        <w:t>й</w:t>
      </w:r>
      <w:r w:rsidRPr="00262074">
        <w:rPr>
          <w:sz w:val="28"/>
          <w:szCs w:val="28"/>
          <w:lang w:val="uk-UA"/>
        </w:rPr>
        <w:t xml:space="preserve"> щодо порядку розроблення, затвердження, реалізації, проведення моніторингу та оцінювання реалізації стратегій розвитку територіальних громад</w:t>
      </w:r>
      <w:r w:rsidR="00491D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затверджених наказом Міністерства розвитку громад і територій України від 21.12.2022 № 265, рішення про початок розроблення проєкту Стратегії приймається відповідною міською, селищною, сільською радою.</w:t>
      </w:r>
    </w:p>
    <w:p w14:paraId="6E501BFE" w14:textId="3FB30814" w:rsidR="00871DDF" w:rsidRDefault="00871DDF" w:rsidP="00871D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впровадження запланованих на поточний рік етапів </w:t>
      </w:r>
      <w:r w:rsidRPr="00A34126">
        <w:rPr>
          <w:sz w:val="28"/>
          <w:szCs w:val="28"/>
          <w:lang w:val="uk-UA"/>
        </w:rPr>
        <w:t>реформи управління публічними інвестиціями</w:t>
      </w:r>
      <w:r>
        <w:rPr>
          <w:sz w:val="28"/>
          <w:szCs w:val="28"/>
          <w:lang w:val="uk-UA"/>
        </w:rPr>
        <w:t xml:space="preserve"> існує імовірність, що з 1 січня 2026 року без затвердженої Стратегії місто не отримає кошти з державного бюджету на реалізацію публічних інвестиційних проєктів, що, у свою чергу, поставить м.</w:t>
      </w:r>
      <w:r w:rsidR="00491D7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Чернігів у неконкурентні умови</w:t>
      </w:r>
      <w:r w:rsidR="00491D71">
        <w:rPr>
          <w:sz w:val="28"/>
          <w:szCs w:val="28"/>
          <w:lang w:val="uk-UA"/>
        </w:rPr>
        <w:t xml:space="preserve"> серед інших громад</w:t>
      </w:r>
      <w:r>
        <w:rPr>
          <w:sz w:val="28"/>
          <w:szCs w:val="28"/>
          <w:lang w:val="uk-UA"/>
        </w:rPr>
        <w:t>.</w:t>
      </w:r>
    </w:p>
    <w:p w14:paraId="7A5484F7" w14:textId="124EDA29" w:rsidR="00784E79" w:rsidRDefault="00784E79" w:rsidP="00784E79">
      <w:pPr>
        <w:ind w:firstLine="709"/>
        <w:jc w:val="both"/>
        <w:rPr>
          <w:sz w:val="28"/>
          <w:szCs w:val="28"/>
          <w:lang w:val="uk-UA"/>
        </w:rPr>
      </w:pPr>
    </w:p>
    <w:p w14:paraId="7614062C" w14:textId="793DB76C" w:rsidR="00871DDF" w:rsidRDefault="00871DDF" w:rsidP="00784E79">
      <w:pPr>
        <w:ind w:firstLine="709"/>
        <w:jc w:val="both"/>
        <w:rPr>
          <w:sz w:val="28"/>
          <w:szCs w:val="28"/>
          <w:lang w:val="uk-UA"/>
        </w:rPr>
      </w:pPr>
    </w:p>
    <w:p w14:paraId="4FB2AABC" w14:textId="144CDBEC" w:rsidR="00871DDF" w:rsidRDefault="00871DDF" w:rsidP="00784E79">
      <w:pPr>
        <w:ind w:firstLine="709"/>
        <w:jc w:val="both"/>
        <w:rPr>
          <w:sz w:val="28"/>
          <w:szCs w:val="28"/>
          <w:lang w:val="uk-UA"/>
        </w:rPr>
      </w:pPr>
    </w:p>
    <w:p w14:paraId="639D963E" w14:textId="2F99BA7E" w:rsidR="00871DDF" w:rsidRDefault="00871DDF" w:rsidP="00784E79">
      <w:pPr>
        <w:ind w:firstLine="709"/>
        <w:jc w:val="both"/>
        <w:rPr>
          <w:sz w:val="28"/>
          <w:szCs w:val="28"/>
          <w:lang w:val="uk-UA"/>
        </w:rPr>
      </w:pPr>
    </w:p>
    <w:p w14:paraId="379431D1" w14:textId="3B179FB5" w:rsidR="00871DDF" w:rsidRDefault="00871DDF" w:rsidP="00784E79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5A8F827B" w14:textId="77777777" w:rsidR="008E07FC" w:rsidRPr="007A44F6" w:rsidRDefault="008E07FC" w:rsidP="00B96189">
      <w:pPr>
        <w:ind w:firstLine="708"/>
        <w:jc w:val="both"/>
        <w:rPr>
          <w:rFonts w:eastAsia="Calibri"/>
          <w:sz w:val="32"/>
          <w:szCs w:val="32"/>
          <w:lang w:val="uk-UA" w:eastAsia="en-US"/>
        </w:rPr>
      </w:pPr>
    </w:p>
    <w:p w14:paraId="7C9DC45F" w14:textId="77777777" w:rsidR="00491D71" w:rsidRDefault="00491D71" w:rsidP="00491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управління –</w:t>
      </w:r>
    </w:p>
    <w:p w14:paraId="4B83756F" w14:textId="77777777" w:rsidR="00491D71" w:rsidRDefault="00491D71" w:rsidP="00491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економіки </w:t>
      </w:r>
    </w:p>
    <w:p w14:paraId="0D3D0628" w14:textId="77777777" w:rsidR="00491D71" w:rsidRDefault="00491D71" w:rsidP="00491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 комунальної власності</w:t>
      </w:r>
    </w:p>
    <w:p w14:paraId="7921F668" w14:textId="77777777" w:rsidR="00491D71" w:rsidRPr="00DA0435" w:rsidRDefault="00491D71" w:rsidP="00491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цінової політики                                                                 Віталія ЯРЕЩЕНКО</w:t>
      </w:r>
    </w:p>
    <w:p w14:paraId="4C1A1CCB" w14:textId="525E418F" w:rsidR="002100D7" w:rsidRPr="007A44F6" w:rsidRDefault="002100D7" w:rsidP="005D4FC1">
      <w:pPr>
        <w:jc w:val="both"/>
        <w:rPr>
          <w:sz w:val="28"/>
          <w:szCs w:val="28"/>
          <w:shd w:val="clear" w:color="auto" w:fill="FFFFFF"/>
          <w:lang w:val="uk-UA"/>
        </w:rPr>
      </w:pPr>
    </w:p>
    <w:sectPr w:rsidR="002100D7" w:rsidRPr="007A44F6" w:rsidSect="007A44F6">
      <w:headerReference w:type="even" r:id="rId8"/>
      <w:pgSz w:w="11909" w:h="16834" w:code="9"/>
      <w:pgMar w:top="284" w:right="851" w:bottom="28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5793" w14:textId="77777777" w:rsidR="00E47B1F" w:rsidRDefault="00E47B1F">
      <w:r>
        <w:separator/>
      </w:r>
    </w:p>
  </w:endnote>
  <w:endnote w:type="continuationSeparator" w:id="0">
    <w:p w14:paraId="17B91CD1" w14:textId="77777777" w:rsidR="00E47B1F" w:rsidRDefault="00E4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D7AB" w14:textId="77777777" w:rsidR="00E47B1F" w:rsidRDefault="00E47B1F">
      <w:r>
        <w:separator/>
      </w:r>
    </w:p>
  </w:footnote>
  <w:footnote w:type="continuationSeparator" w:id="0">
    <w:p w14:paraId="514219D6" w14:textId="77777777" w:rsidR="00E47B1F" w:rsidRDefault="00E4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97FF2" w14:textId="77777777" w:rsidR="00881363" w:rsidRDefault="008813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9E5F40" w14:textId="77777777" w:rsidR="00881363" w:rsidRDefault="008813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70C17C"/>
    <w:lvl w:ilvl="0">
      <w:numFmt w:val="bullet"/>
      <w:lvlText w:val="*"/>
      <w:lvlJc w:val="left"/>
    </w:lvl>
  </w:abstractNum>
  <w:abstractNum w:abstractNumId="1" w15:restartNumberingAfterBreak="0">
    <w:nsid w:val="01CA5945"/>
    <w:multiLevelType w:val="hybridMultilevel"/>
    <w:tmpl w:val="BBD21878"/>
    <w:lvl w:ilvl="0" w:tplc="18583814">
      <w:start w:val="4"/>
      <w:numFmt w:val="bullet"/>
      <w:lvlText w:val="-"/>
      <w:lvlJc w:val="left"/>
      <w:pPr>
        <w:ind w:left="99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3B2605D"/>
    <w:multiLevelType w:val="hybridMultilevel"/>
    <w:tmpl w:val="EC424062"/>
    <w:lvl w:ilvl="0" w:tplc="2812A8FA">
      <w:start w:val="1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6162E4E"/>
    <w:multiLevelType w:val="hybridMultilevel"/>
    <w:tmpl w:val="083C30BC"/>
    <w:lvl w:ilvl="0" w:tplc="7C3A39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333333"/>
        <w:sz w:val="19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DF7C0E"/>
    <w:multiLevelType w:val="hybridMultilevel"/>
    <w:tmpl w:val="794834D0"/>
    <w:lvl w:ilvl="0" w:tplc="651A0A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1D6D85"/>
    <w:multiLevelType w:val="hybridMultilevel"/>
    <w:tmpl w:val="976474B4"/>
    <w:lvl w:ilvl="0" w:tplc="868647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381F4E"/>
    <w:multiLevelType w:val="hybridMultilevel"/>
    <w:tmpl w:val="744263C0"/>
    <w:lvl w:ilvl="0" w:tplc="37F412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9D7320"/>
    <w:multiLevelType w:val="hybridMultilevel"/>
    <w:tmpl w:val="47642F62"/>
    <w:lvl w:ilvl="0" w:tplc="906882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7376F1"/>
    <w:multiLevelType w:val="hybridMultilevel"/>
    <w:tmpl w:val="B68C8610"/>
    <w:lvl w:ilvl="0" w:tplc="03DA2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A92D92"/>
    <w:multiLevelType w:val="hybridMultilevel"/>
    <w:tmpl w:val="D8A27944"/>
    <w:lvl w:ilvl="0" w:tplc="03DA2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AF15CE"/>
    <w:multiLevelType w:val="hybridMultilevel"/>
    <w:tmpl w:val="84D08C5E"/>
    <w:lvl w:ilvl="0" w:tplc="E90065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2B2AB2"/>
    <w:multiLevelType w:val="hybridMultilevel"/>
    <w:tmpl w:val="4DB2F874"/>
    <w:lvl w:ilvl="0" w:tplc="03DA264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317A7C"/>
    <w:multiLevelType w:val="hybridMultilevel"/>
    <w:tmpl w:val="6C4646F0"/>
    <w:lvl w:ilvl="0" w:tplc="834202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0B6A17"/>
    <w:multiLevelType w:val="hybridMultilevel"/>
    <w:tmpl w:val="7D584090"/>
    <w:lvl w:ilvl="0" w:tplc="C8829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C0049"/>
    <w:multiLevelType w:val="hybridMultilevel"/>
    <w:tmpl w:val="CB10C40C"/>
    <w:lvl w:ilvl="0" w:tplc="A6628E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CB505DA"/>
    <w:multiLevelType w:val="hybridMultilevel"/>
    <w:tmpl w:val="D18692C0"/>
    <w:lvl w:ilvl="0" w:tplc="7144B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F1A15"/>
    <w:multiLevelType w:val="hybridMultilevel"/>
    <w:tmpl w:val="1C08A4BA"/>
    <w:lvl w:ilvl="0" w:tplc="40E4FFE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5F4CAE"/>
    <w:multiLevelType w:val="hybridMultilevel"/>
    <w:tmpl w:val="3BFC7EC6"/>
    <w:lvl w:ilvl="0" w:tplc="D83A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8248C4"/>
    <w:multiLevelType w:val="hybridMultilevel"/>
    <w:tmpl w:val="E876B02E"/>
    <w:lvl w:ilvl="0" w:tplc="03DA264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9" w15:restartNumberingAfterBreak="0">
    <w:nsid w:val="59D20794"/>
    <w:multiLevelType w:val="hybridMultilevel"/>
    <w:tmpl w:val="11D6B46E"/>
    <w:lvl w:ilvl="0" w:tplc="F62EDD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A1C3F39"/>
    <w:multiLevelType w:val="hybridMultilevel"/>
    <w:tmpl w:val="75C481BC"/>
    <w:lvl w:ilvl="0" w:tplc="3A309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1A107D"/>
    <w:multiLevelType w:val="multilevel"/>
    <w:tmpl w:val="32263E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 w15:restartNumberingAfterBreak="0">
    <w:nsid w:val="6F666B36"/>
    <w:multiLevelType w:val="hybridMultilevel"/>
    <w:tmpl w:val="7422D750"/>
    <w:lvl w:ilvl="0" w:tplc="8108A06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2AB52E5"/>
    <w:multiLevelType w:val="hybridMultilevel"/>
    <w:tmpl w:val="D396CA58"/>
    <w:lvl w:ilvl="0" w:tplc="569AB4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F5614"/>
    <w:multiLevelType w:val="hybridMultilevel"/>
    <w:tmpl w:val="2DEC0FE2"/>
    <w:lvl w:ilvl="0" w:tplc="03DA2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AD5092"/>
    <w:multiLevelType w:val="hybridMultilevel"/>
    <w:tmpl w:val="F2148DFC"/>
    <w:lvl w:ilvl="0" w:tplc="6484A79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5"/>
  </w:num>
  <w:num w:numId="3">
    <w:abstractNumId w:val="20"/>
  </w:num>
  <w:num w:numId="4">
    <w:abstractNumId w:val="10"/>
  </w:num>
  <w:num w:numId="5">
    <w:abstractNumId w:val="14"/>
  </w:num>
  <w:num w:numId="6">
    <w:abstractNumId w:val="24"/>
  </w:num>
  <w:num w:numId="7">
    <w:abstractNumId w:val="9"/>
  </w:num>
  <w:num w:numId="8">
    <w:abstractNumId w:val="17"/>
  </w:num>
  <w:num w:numId="9">
    <w:abstractNumId w:val="16"/>
  </w:num>
  <w:num w:numId="10">
    <w:abstractNumId w:val="15"/>
  </w:num>
  <w:num w:numId="11">
    <w:abstractNumId w:val="18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5"/>
  </w:num>
  <w:num w:numId="17">
    <w:abstractNumId w:val="13"/>
  </w:num>
  <w:num w:numId="18">
    <w:abstractNumId w:val="3"/>
  </w:num>
  <w:num w:numId="19">
    <w:abstractNumId w:val="23"/>
  </w:num>
  <w:num w:numId="20">
    <w:abstractNumId w:val="2"/>
  </w:num>
  <w:num w:numId="21">
    <w:abstractNumId w:val="19"/>
  </w:num>
  <w:num w:numId="22">
    <w:abstractNumId w:val="7"/>
  </w:num>
  <w:num w:numId="23">
    <w:abstractNumId w:val="22"/>
  </w:num>
  <w:num w:numId="24">
    <w:abstractNumId w:val="21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CA"/>
    <w:rsid w:val="0000003A"/>
    <w:rsid w:val="00002865"/>
    <w:rsid w:val="00003488"/>
    <w:rsid w:val="000120B2"/>
    <w:rsid w:val="000136FC"/>
    <w:rsid w:val="0002207F"/>
    <w:rsid w:val="00023C5B"/>
    <w:rsid w:val="00027A6A"/>
    <w:rsid w:val="000326F3"/>
    <w:rsid w:val="000413F0"/>
    <w:rsid w:val="0004394A"/>
    <w:rsid w:val="00044878"/>
    <w:rsid w:val="00045561"/>
    <w:rsid w:val="00046105"/>
    <w:rsid w:val="0005312D"/>
    <w:rsid w:val="000600EA"/>
    <w:rsid w:val="00071286"/>
    <w:rsid w:val="0007361B"/>
    <w:rsid w:val="0008360E"/>
    <w:rsid w:val="00090850"/>
    <w:rsid w:val="000933EE"/>
    <w:rsid w:val="0009385A"/>
    <w:rsid w:val="00097252"/>
    <w:rsid w:val="000A38A7"/>
    <w:rsid w:val="000B2073"/>
    <w:rsid w:val="000B3F57"/>
    <w:rsid w:val="000C426C"/>
    <w:rsid w:val="000C529A"/>
    <w:rsid w:val="000D31BB"/>
    <w:rsid w:val="000E4144"/>
    <w:rsid w:val="000E59AF"/>
    <w:rsid w:val="000E7267"/>
    <w:rsid w:val="000F4E38"/>
    <w:rsid w:val="0010129F"/>
    <w:rsid w:val="0010685A"/>
    <w:rsid w:val="00126383"/>
    <w:rsid w:val="001322FB"/>
    <w:rsid w:val="00150364"/>
    <w:rsid w:val="00151E90"/>
    <w:rsid w:val="001577F9"/>
    <w:rsid w:val="00170E8D"/>
    <w:rsid w:val="001745D8"/>
    <w:rsid w:val="001775CA"/>
    <w:rsid w:val="0018178D"/>
    <w:rsid w:val="00182067"/>
    <w:rsid w:val="0018652B"/>
    <w:rsid w:val="00193B0D"/>
    <w:rsid w:val="00196F62"/>
    <w:rsid w:val="00197D26"/>
    <w:rsid w:val="001A1E25"/>
    <w:rsid w:val="001C1709"/>
    <w:rsid w:val="001C6557"/>
    <w:rsid w:val="001D23D1"/>
    <w:rsid w:val="001D4DA7"/>
    <w:rsid w:val="001E2260"/>
    <w:rsid w:val="001F4436"/>
    <w:rsid w:val="001F4CEF"/>
    <w:rsid w:val="001F61B1"/>
    <w:rsid w:val="001F6ECB"/>
    <w:rsid w:val="002100D7"/>
    <w:rsid w:val="00216041"/>
    <w:rsid w:val="00217B98"/>
    <w:rsid w:val="002260C5"/>
    <w:rsid w:val="00241F1D"/>
    <w:rsid w:val="00242D17"/>
    <w:rsid w:val="00250B48"/>
    <w:rsid w:val="00254BBF"/>
    <w:rsid w:val="00261F31"/>
    <w:rsid w:val="002673CD"/>
    <w:rsid w:val="00272E47"/>
    <w:rsid w:val="002762A2"/>
    <w:rsid w:val="00283FFF"/>
    <w:rsid w:val="00290CA5"/>
    <w:rsid w:val="00290D2D"/>
    <w:rsid w:val="00292D3B"/>
    <w:rsid w:val="00296969"/>
    <w:rsid w:val="002A015B"/>
    <w:rsid w:val="002A4F04"/>
    <w:rsid w:val="002B5662"/>
    <w:rsid w:val="002F0D77"/>
    <w:rsid w:val="00300CA0"/>
    <w:rsid w:val="00303EA4"/>
    <w:rsid w:val="003106C5"/>
    <w:rsid w:val="0032396C"/>
    <w:rsid w:val="00325924"/>
    <w:rsid w:val="00331122"/>
    <w:rsid w:val="003341F2"/>
    <w:rsid w:val="00334B71"/>
    <w:rsid w:val="00345B1A"/>
    <w:rsid w:val="00346C3F"/>
    <w:rsid w:val="00350F31"/>
    <w:rsid w:val="00361580"/>
    <w:rsid w:val="00361B12"/>
    <w:rsid w:val="00363F70"/>
    <w:rsid w:val="00366AF8"/>
    <w:rsid w:val="00390CA6"/>
    <w:rsid w:val="00391752"/>
    <w:rsid w:val="00392752"/>
    <w:rsid w:val="00393A17"/>
    <w:rsid w:val="00395252"/>
    <w:rsid w:val="003A5010"/>
    <w:rsid w:val="003B14BD"/>
    <w:rsid w:val="003B2BC5"/>
    <w:rsid w:val="003B2F1A"/>
    <w:rsid w:val="003B44F4"/>
    <w:rsid w:val="003C7F33"/>
    <w:rsid w:val="003D4567"/>
    <w:rsid w:val="003D4712"/>
    <w:rsid w:val="003D5C9A"/>
    <w:rsid w:val="003D5CFA"/>
    <w:rsid w:val="003D6FAC"/>
    <w:rsid w:val="003E3DA1"/>
    <w:rsid w:val="003E783F"/>
    <w:rsid w:val="003F09B2"/>
    <w:rsid w:val="003F4DE0"/>
    <w:rsid w:val="003F54B6"/>
    <w:rsid w:val="00400605"/>
    <w:rsid w:val="00403BDF"/>
    <w:rsid w:val="00407416"/>
    <w:rsid w:val="00411B91"/>
    <w:rsid w:val="00423E28"/>
    <w:rsid w:val="00432BB0"/>
    <w:rsid w:val="004358D4"/>
    <w:rsid w:val="004546FC"/>
    <w:rsid w:val="00461874"/>
    <w:rsid w:val="0047301B"/>
    <w:rsid w:val="00477AF8"/>
    <w:rsid w:val="00484057"/>
    <w:rsid w:val="00491D71"/>
    <w:rsid w:val="00497106"/>
    <w:rsid w:val="004A041B"/>
    <w:rsid w:val="004B57CA"/>
    <w:rsid w:val="004C05D7"/>
    <w:rsid w:val="004C08C4"/>
    <w:rsid w:val="004C1194"/>
    <w:rsid w:val="004D0AD9"/>
    <w:rsid w:val="004D323E"/>
    <w:rsid w:val="004E652D"/>
    <w:rsid w:val="004F5272"/>
    <w:rsid w:val="0050433A"/>
    <w:rsid w:val="00510E2C"/>
    <w:rsid w:val="005112AD"/>
    <w:rsid w:val="00530F86"/>
    <w:rsid w:val="005332C2"/>
    <w:rsid w:val="00542568"/>
    <w:rsid w:val="005457F4"/>
    <w:rsid w:val="005507AA"/>
    <w:rsid w:val="00553A8D"/>
    <w:rsid w:val="00553B75"/>
    <w:rsid w:val="00554A61"/>
    <w:rsid w:val="00563C13"/>
    <w:rsid w:val="00564F16"/>
    <w:rsid w:val="00571D4F"/>
    <w:rsid w:val="005728B2"/>
    <w:rsid w:val="00582B63"/>
    <w:rsid w:val="005834DC"/>
    <w:rsid w:val="00587D05"/>
    <w:rsid w:val="00587F81"/>
    <w:rsid w:val="00592738"/>
    <w:rsid w:val="00594732"/>
    <w:rsid w:val="005952DA"/>
    <w:rsid w:val="0059530E"/>
    <w:rsid w:val="005A3415"/>
    <w:rsid w:val="005B7141"/>
    <w:rsid w:val="005C25B4"/>
    <w:rsid w:val="005C459E"/>
    <w:rsid w:val="005D16E1"/>
    <w:rsid w:val="005D4FC1"/>
    <w:rsid w:val="005D7794"/>
    <w:rsid w:val="005E111D"/>
    <w:rsid w:val="005E2752"/>
    <w:rsid w:val="005E292D"/>
    <w:rsid w:val="005E4D9D"/>
    <w:rsid w:val="005E6B0A"/>
    <w:rsid w:val="005E71B8"/>
    <w:rsid w:val="005F03D9"/>
    <w:rsid w:val="005F1DC0"/>
    <w:rsid w:val="005F6CD1"/>
    <w:rsid w:val="005F798D"/>
    <w:rsid w:val="006056FF"/>
    <w:rsid w:val="0060659A"/>
    <w:rsid w:val="00606E6D"/>
    <w:rsid w:val="00610B2B"/>
    <w:rsid w:val="0061176B"/>
    <w:rsid w:val="006140EF"/>
    <w:rsid w:val="00620A5D"/>
    <w:rsid w:val="00632FB2"/>
    <w:rsid w:val="00635E87"/>
    <w:rsid w:val="00642519"/>
    <w:rsid w:val="00643D84"/>
    <w:rsid w:val="00644491"/>
    <w:rsid w:val="00647B20"/>
    <w:rsid w:val="006553FE"/>
    <w:rsid w:val="00661041"/>
    <w:rsid w:val="00662115"/>
    <w:rsid w:val="006668E4"/>
    <w:rsid w:val="0066713E"/>
    <w:rsid w:val="006708EA"/>
    <w:rsid w:val="00670B86"/>
    <w:rsid w:val="00671D59"/>
    <w:rsid w:val="00672282"/>
    <w:rsid w:val="00672841"/>
    <w:rsid w:val="00673CAF"/>
    <w:rsid w:val="006745CF"/>
    <w:rsid w:val="00677455"/>
    <w:rsid w:val="00680A53"/>
    <w:rsid w:val="00683142"/>
    <w:rsid w:val="00692099"/>
    <w:rsid w:val="00695C08"/>
    <w:rsid w:val="006A2A74"/>
    <w:rsid w:val="006B49C5"/>
    <w:rsid w:val="006B7090"/>
    <w:rsid w:val="006C6DD7"/>
    <w:rsid w:val="006D3352"/>
    <w:rsid w:val="006E50F5"/>
    <w:rsid w:val="006F2905"/>
    <w:rsid w:val="00705E47"/>
    <w:rsid w:val="00710C1C"/>
    <w:rsid w:val="007177F9"/>
    <w:rsid w:val="00727F56"/>
    <w:rsid w:val="00731882"/>
    <w:rsid w:val="00734A22"/>
    <w:rsid w:val="00740EB0"/>
    <w:rsid w:val="00740FCD"/>
    <w:rsid w:val="00755F5E"/>
    <w:rsid w:val="00757D39"/>
    <w:rsid w:val="00784E79"/>
    <w:rsid w:val="00797238"/>
    <w:rsid w:val="007A44F6"/>
    <w:rsid w:val="007B3783"/>
    <w:rsid w:val="007C497F"/>
    <w:rsid w:val="007D1523"/>
    <w:rsid w:val="007E1BE7"/>
    <w:rsid w:val="007F4527"/>
    <w:rsid w:val="0080439F"/>
    <w:rsid w:val="008148FA"/>
    <w:rsid w:val="00821F7E"/>
    <w:rsid w:val="00823CFA"/>
    <w:rsid w:val="00831BED"/>
    <w:rsid w:val="00833A74"/>
    <w:rsid w:val="008428B6"/>
    <w:rsid w:val="0085677F"/>
    <w:rsid w:val="00860BE2"/>
    <w:rsid w:val="008613B4"/>
    <w:rsid w:val="00871DDF"/>
    <w:rsid w:val="008807C9"/>
    <w:rsid w:val="00881363"/>
    <w:rsid w:val="0088315A"/>
    <w:rsid w:val="00895254"/>
    <w:rsid w:val="008B3075"/>
    <w:rsid w:val="008C14DA"/>
    <w:rsid w:val="008C3093"/>
    <w:rsid w:val="008C6B91"/>
    <w:rsid w:val="008D0607"/>
    <w:rsid w:val="008E07FC"/>
    <w:rsid w:val="008E1292"/>
    <w:rsid w:val="008E6B0D"/>
    <w:rsid w:val="00901F5D"/>
    <w:rsid w:val="00903E45"/>
    <w:rsid w:val="00907251"/>
    <w:rsid w:val="009108C4"/>
    <w:rsid w:val="00913FFD"/>
    <w:rsid w:val="00916861"/>
    <w:rsid w:val="0092669E"/>
    <w:rsid w:val="009301B9"/>
    <w:rsid w:val="009303C6"/>
    <w:rsid w:val="00932332"/>
    <w:rsid w:val="00945175"/>
    <w:rsid w:val="00945576"/>
    <w:rsid w:val="0094647B"/>
    <w:rsid w:val="009465B4"/>
    <w:rsid w:val="009470A6"/>
    <w:rsid w:val="00955248"/>
    <w:rsid w:val="00967FA1"/>
    <w:rsid w:val="00975E5B"/>
    <w:rsid w:val="009943AA"/>
    <w:rsid w:val="009956D5"/>
    <w:rsid w:val="00995705"/>
    <w:rsid w:val="009A3DA1"/>
    <w:rsid w:val="009A715E"/>
    <w:rsid w:val="009B2274"/>
    <w:rsid w:val="009B3D19"/>
    <w:rsid w:val="009C3300"/>
    <w:rsid w:val="009C5A39"/>
    <w:rsid w:val="009C6F98"/>
    <w:rsid w:val="009D147D"/>
    <w:rsid w:val="009D3C55"/>
    <w:rsid w:val="009D61A1"/>
    <w:rsid w:val="009E16F5"/>
    <w:rsid w:val="00A009FC"/>
    <w:rsid w:val="00A05B9F"/>
    <w:rsid w:val="00A263EC"/>
    <w:rsid w:val="00A30D7B"/>
    <w:rsid w:val="00A51D77"/>
    <w:rsid w:val="00A52CE3"/>
    <w:rsid w:val="00A62C06"/>
    <w:rsid w:val="00A64E1A"/>
    <w:rsid w:val="00A6600B"/>
    <w:rsid w:val="00A67B70"/>
    <w:rsid w:val="00A8038A"/>
    <w:rsid w:val="00A87865"/>
    <w:rsid w:val="00A97E4B"/>
    <w:rsid w:val="00AA18A6"/>
    <w:rsid w:val="00AA2C15"/>
    <w:rsid w:val="00AC3014"/>
    <w:rsid w:val="00AC3933"/>
    <w:rsid w:val="00AC42EB"/>
    <w:rsid w:val="00AD2827"/>
    <w:rsid w:val="00AD52F4"/>
    <w:rsid w:val="00AE2AA4"/>
    <w:rsid w:val="00AF0328"/>
    <w:rsid w:val="00AF256F"/>
    <w:rsid w:val="00AF4BFC"/>
    <w:rsid w:val="00B0603C"/>
    <w:rsid w:val="00B25205"/>
    <w:rsid w:val="00B27153"/>
    <w:rsid w:val="00B30A1D"/>
    <w:rsid w:val="00B33A6A"/>
    <w:rsid w:val="00B349A3"/>
    <w:rsid w:val="00B54D83"/>
    <w:rsid w:val="00B7616E"/>
    <w:rsid w:val="00B8205F"/>
    <w:rsid w:val="00B83B06"/>
    <w:rsid w:val="00B847E5"/>
    <w:rsid w:val="00B96189"/>
    <w:rsid w:val="00B971D7"/>
    <w:rsid w:val="00B97952"/>
    <w:rsid w:val="00BD50E3"/>
    <w:rsid w:val="00BE7AD7"/>
    <w:rsid w:val="00BF2DF6"/>
    <w:rsid w:val="00BF317E"/>
    <w:rsid w:val="00BF3561"/>
    <w:rsid w:val="00BF7170"/>
    <w:rsid w:val="00C04C2A"/>
    <w:rsid w:val="00C16AFC"/>
    <w:rsid w:val="00C20B14"/>
    <w:rsid w:val="00C327A8"/>
    <w:rsid w:val="00C355B8"/>
    <w:rsid w:val="00C358AC"/>
    <w:rsid w:val="00C35E14"/>
    <w:rsid w:val="00C4217F"/>
    <w:rsid w:val="00C42A32"/>
    <w:rsid w:val="00C456E2"/>
    <w:rsid w:val="00C51E85"/>
    <w:rsid w:val="00C523D2"/>
    <w:rsid w:val="00C54E03"/>
    <w:rsid w:val="00C56C97"/>
    <w:rsid w:val="00C60891"/>
    <w:rsid w:val="00C76C21"/>
    <w:rsid w:val="00C776CE"/>
    <w:rsid w:val="00CA3CC6"/>
    <w:rsid w:val="00CB5640"/>
    <w:rsid w:val="00CC2FCA"/>
    <w:rsid w:val="00CC7800"/>
    <w:rsid w:val="00CD213D"/>
    <w:rsid w:val="00CD50D8"/>
    <w:rsid w:val="00CF01BF"/>
    <w:rsid w:val="00CF79E1"/>
    <w:rsid w:val="00D0381B"/>
    <w:rsid w:val="00D17B13"/>
    <w:rsid w:val="00D22749"/>
    <w:rsid w:val="00D2650D"/>
    <w:rsid w:val="00D26515"/>
    <w:rsid w:val="00D52F11"/>
    <w:rsid w:val="00D72796"/>
    <w:rsid w:val="00D8694E"/>
    <w:rsid w:val="00D87D44"/>
    <w:rsid w:val="00D95C17"/>
    <w:rsid w:val="00DA799A"/>
    <w:rsid w:val="00DC1617"/>
    <w:rsid w:val="00DC498A"/>
    <w:rsid w:val="00DD094F"/>
    <w:rsid w:val="00DD315D"/>
    <w:rsid w:val="00DD362A"/>
    <w:rsid w:val="00DD392C"/>
    <w:rsid w:val="00DD6D7B"/>
    <w:rsid w:val="00DE0C3B"/>
    <w:rsid w:val="00DE5CBD"/>
    <w:rsid w:val="00DE6459"/>
    <w:rsid w:val="00DF079A"/>
    <w:rsid w:val="00DF49F9"/>
    <w:rsid w:val="00DF5520"/>
    <w:rsid w:val="00DF5FE5"/>
    <w:rsid w:val="00E00D6C"/>
    <w:rsid w:val="00E032F2"/>
    <w:rsid w:val="00E07600"/>
    <w:rsid w:val="00E1311F"/>
    <w:rsid w:val="00E33156"/>
    <w:rsid w:val="00E33FB3"/>
    <w:rsid w:val="00E40B67"/>
    <w:rsid w:val="00E4269B"/>
    <w:rsid w:val="00E47B1F"/>
    <w:rsid w:val="00E50820"/>
    <w:rsid w:val="00E60A59"/>
    <w:rsid w:val="00E61318"/>
    <w:rsid w:val="00E713AD"/>
    <w:rsid w:val="00E7472E"/>
    <w:rsid w:val="00E82125"/>
    <w:rsid w:val="00E835DF"/>
    <w:rsid w:val="00E878E8"/>
    <w:rsid w:val="00E90BB2"/>
    <w:rsid w:val="00E950CD"/>
    <w:rsid w:val="00EB1508"/>
    <w:rsid w:val="00EB39BD"/>
    <w:rsid w:val="00EB3E32"/>
    <w:rsid w:val="00EB4427"/>
    <w:rsid w:val="00EB774F"/>
    <w:rsid w:val="00EB7996"/>
    <w:rsid w:val="00EC289A"/>
    <w:rsid w:val="00EC4330"/>
    <w:rsid w:val="00EC7E02"/>
    <w:rsid w:val="00ED608D"/>
    <w:rsid w:val="00ED7DE0"/>
    <w:rsid w:val="00EE450B"/>
    <w:rsid w:val="00EE5BBC"/>
    <w:rsid w:val="00F02871"/>
    <w:rsid w:val="00F10A14"/>
    <w:rsid w:val="00F10D8F"/>
    <w:rsid w:val="00F25C29"/>
    <w:rsid w:val="00F3722B"/>
    <w:rsid w:val="00F40CAB"/>
    <w:rsid w:val="00F421F1"/>
    <w:rsid w:val="00F42402"/>
    <w:rsid w:val="00F4515E"/>
    <w:rsid w:val="00F5340C"/>
    <w:rsid w:val="00F5742F"/>
    <w:rsid w:val="00F700F0"/>
    <w:rsid w:val="00F734C1"/>
    <w:rsid w:val="00F746A6"/>
    <w:rsid w:val="00F76B04"/>
    <w:rsid w:val="00F80C8D"/>
    <w:rsid w:val="00F94199"/>
    <w:rsid w:val="00F9706B"/>
    <w:rsid w:val="00FA4DCF"/>
    <w:rsid w:val="00FA5428"/>
    <w:rsid w:val="00FA66FE"/>
    <w:rsid w:val="00FB57B7"/>
    <w:rsid w:val="00FC2F2A"/>
    <w:rsid w:val="00FC42FC"/>
    <w:rsid w:val="00FD0A58"/>
    <w:rsid w:val="00FD1637"/>
    <w:rsid w:val="00FD1E05"/>
    <w:rsid w:val="00FD3238"/>
    <w:rsid w:val="00FD6827"/>
    <w:rsid w:val="00FD693F"/>
    <w:rsid w:val="00FD77E9"/>
    <w:rsid w:val="00FE0E6E"/>
    <w:rsid w:val="00FE6D6F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3DADA"/>
  <w15:chartTrackingRefBased/>
  <w15:docId w15:val="{F932BC16-C357-4E2D-B571-053F8EB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link w:val="a7"/>
    <w:pPr>
      <w:jc w:val="both"/>
    </w:pPr>
    <w:rPr>
      <w:sz w:val="28"/>
      <w:szCs w:val="28"/>
      <w:lang w:val="uk-UA" w:eastAsia="x-none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11">
    <w:name w:val="Звичайний1"/>
    <w:rPr>
      <w:snapToGrid w:val="0"/>
      <w:lang w:val="ru-RU" w:eastAsia="ru-RU"/>
    </w:rPr>
  </w:style>
  <w:style w:type="paragraph" w:styleId="a9">
    <w:name w:val="Subtitle"/>
    <w:basedOn w:val="a"/>
    <w:qFormat/>
    <w:pPr>
      <w:spacing w:line="360" w:lineRule="auto"/>
      <w:jc w:val="center"/>
    </w:pPr>
    <w:rPr>
      <w:b/>
      <w:sz w:val="28"/>
      <w:lang w:val="uk-UA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Основной шрифт"/>
  </w:style>
  <w:style w:type="paragraph" w:customStyle="1" w:styleId="ab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customStyle="1" w:styleId="xfmc1">
    <w:name w:val="xfmc1"/>
    <w:basedOn w:val="a"/>
    <w:pPr>
      <w:spacing w:before="100" w:beforeAutospacing="1" w:after="100" w:afterAutospacing="1"/>
    </w:pPr>
  </w:style>
  <w:style w:type="paragraph" w:styleId="ac">
    <w:name w:val="Plain Text"/>
    <w:basedOn w:val="a"/>
    <w:semiHidden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e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caption"/>
    <w:basedOn w:val="a"/>
    <w:next w:val="a"/>
    <w:qFormat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f2">
    <w:name w:val="Body Text Indent"/>
    <w:basedOn w:val="a"/>
    <w:semiHidden/>
    <w:pPr>
      <w:spacing w:after="120"/>
      <w:ind w:left="283"/>
    </w:p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f3">
    <w:name w:val="footnote text"/>
    <w:basedOn w:val="a"/>
    <w:semiHidden/>
    <w:rPr>
      <w:sz w:val="20"/>
      <w:szCs w:val="20"/>
      <w:lang w:val="uk-UA" w:eastAsia="uk-UA"/>
    </w:rPr>
  </w:style>
  <w:style w:type="paragraph" w:customStyle="1" w:styleId="af4">
    <w:name w:val="Нормальний текст"/>
    <w:basedOn w:val="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5">
    <w:name w:val="Содержимое таблицы"/>
    <w:basedOn w:val="a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6">
    <w:name w:val="footnote reference"/>
    <w:semiHidden/>
    <w:rPr>
      <w:vertAlign w:val="superscript"/>
    </w:rPr>
  </w:style>
  <w:style w:type="character" w:customStyle="1" w:styleId="af7">
    <w:name w:val="без абзаца Знак"/>
    <w:locked/>
    <w:rPr>
      <w:sz w:val="28"/>
      <w:lang w:val="uk-UA" w:eastAsia="uk-UA" w:bidi="ar-SA"/>
    </w:rPr>
  </w:style>
  <w:style w:type="paragraph" w:customStyle="1" w:styleId="af8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szCs w:val="20"/>
      <w:lang w:val="uk-UA" w:eastAsia="uk-UA"/>
    </w:rPr>
  </w:style>
  <w:style w:type="paragraph" w:styleId="21">
    <w:name w:val="Body Text Indent 2"/>
    <w:basedOn w:val="a"/>
    <w:semiHidden/>
    <w:pPr>
      <w:ind w:firstLine="720"/>
    </w:pPr>
    <w:rPr>
      <w:sz w:val="28"/>
      <w:lang w:val="uk-UA"/>
    </w:rPr>
  </w:style>
  <w:style w:type="paragraph" w:styleId="30">
    <w:name w:val="Body Text Indent 3"/>
    <w:basedOn w:val="a"/>
    <w:semiHidden/>
    <w:pPr>
      <w:ind w:firstLine="720"/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link w:val="a6"/>
    <w:rsid w:val="00CD50D8"/>
    <w:rPr>
      <w:sz w:val="28"/>
      <w:szCs w:val="28"/>
      <w:lang w:val="uk-UA"/>
    </w:rPr>
  </w:style>
  <w:style w:type="paragraph" w:customStyle="1" w:styleId="rvps2">
    <w:name w:val="rvps2"/>
    <w:basedOn w:val="a"/>
    <w:rsid w:val="00C56C97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647B20"/>
  </w:style>
  <w:style w:type="character" w:styleId="af9">
    <w:name w:val="Emphasis"/>
    <w:uiPriority w:val="20"/>
    <w:qFormat/>
    <w:rsid w:val="00E82125"/>
    <w:rPr>
      <w:i/>
      <w:iCs/>
    </w:rPr>
  </w:style>
  <w:style w:type="table" w:styleId="afa">
    <w:name w:val="Table Grid"/>
    <w:basedOn w:val="a1"/>
    <w:uiPriority w:val="39"/>
    <w:rsid w:val="00A6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rsid w:val="0078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0C2E-F6EB-4ECC-9D66-24D2EF3A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</dc:creator>
  <cp:keywords/>
  <cp:lastModifiedBy>Татьяна Исаенко</cp:lastModifiedBy>
  <cp:revision>10</cp:revision>
  <cp:lastPrinted>2025-07-14T12:40:00Z</cp:lastPrinted>
  <dcterms:created xsi:type="dcterms:W3CDTF">2025-05-07T13:07:00Z</dcterms:created>
  <dcterms:modified xsi:type="dcterms:W3CDTF">2025-07-14T13:08:00Z</dcterms:modified>
</cp:coreProperties>
</file>