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FDDB2" w14:textId="77777777" w:rsidR="0053479C" w:rsidRPr="00CD2A54" w:rsidRDefault="0053479C" w:rsidP="0053479C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CD2A54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14:paraId="4188D13A" w14:textId="77777777" w:rsidR="0053479C" w:rsidRPr="00402324" w:rsidRDefault="0053479C" w:rsidP="0053479C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402324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402324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402324">
        <w:rPr>
          <w:rFonts w:ascii="Times New Roman" w:hAnsi="Times New Roman"/>
          <w:sz w:val="28"/>
          <w:szCs w:val="28"/>
          <w:lang w:val="uk-UA"/>
        </w:rPr>
        <w:t xml:space="preserve"> рішення Чернігівської міської ради</w:t>
      </w:r>
    </w:p>
    <w:p w14:paraId="51761CCA" w14:textId="77777777" w:rsidR="0053479C" w:rsidRPr="0053479C" w:rsidRDefault="0053479C" w:rsidP="0053479C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02324">
        <w:rPr>
          <w:rFonts w:ascii="Times New Roman" w:hAnsi="Times New Roman"/>
          <w:sz w:val="28"/>
          <w:szCs w:val="28"/>
          <w:lang w:val="uk-UA"/>
        </w:rPr>
        <w:t>«</w:t>
      </w:r>
      <w:r w:rsidRPr="0053479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53479C">
        <w:rPr>
          <w:rFonts w:ascii="Times New Roman" w:hAnsi="Times New Roman"/>
          <w:sz w:val="28"/>
          <w:szCs w:val="28"/>
        </w:rPr>
        <w:t>надання</w:t>
      </w:r>
      <w:proofErr w:type="spellEnd"/>
      <w:r w:rsidRPr="005347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479C">
        <w:rPr>
          <w:rFonts w:ascii="Times New Roman" w:hAnsi="Times New Roman"/>
          <w:sz w:val="28"/>
          <w:szCs w:val="28"/>
        </w:rPr>
        <w:t>згоди</w:t>
      </w:r>
      <w:proofErr w:type="spellEnd"/>
      <w:r w:rsidRPr="0053479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3479C">
        <w:rPr>
          <w:rFonts w:ascii="Times New Roman" w:hAnsi="Times New Roman"/>
          <w:sz w:val="28"/>
          <w:szCs w:val="28"/>
        </w:rPr>
        <w:t>безоплатну</w:t>
      </w:r>
      <w:proofErr w:type="spellEnd"/>
    </w:p>
    <w:p w14:paraId="3B3B582F" w14:textId="77777777" w:rsidR="0053479C" w:rsidRPr="0053479C" w:rsidRDefault="0053479C" w:rsidP="0053479C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53479C">
        <w:rPr>
          <w:rFonts w:ascii="Times New Roman" w:hAnsi="Times New Roman"/>
          <w:sz w:val="28"/>
          <w:szCs w:val="28"/>
        </w:rPr>
        <w:t xml:space="preserve">передачу майна з </w:t>
      </w:r>
      <w:proofErr w:type="spellStart"/>
      <w:r w:rsidRPr="0053479C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5347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479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5347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479C">
        <w:rPr>
          <w:rFonts w:ascii="Times New Roman" w:hAnsi="Times New Roman"/>
          <w:sz w:val="28"/>
          <w:szCs w:val="28"/>
        </w:rPr>
        <w:t>територіальної</w:t>
      </w:r>
      <w:proofErr w:type="spellEnd"/>
    </w:p>
    <w:p w14:paraId="38CF7690" w14:textId="6EB2E501" w:rsidR="0053479C" w:rsidRPr="00402324" w:rsidRDefault="0053479C" w:rsidP="0053479C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3479C">
        <w:rPr>
          <w:rFonts w:ascii="Times New Roman" w:hAnsi="Times New Roman"/>
          <w:sz w:val="28"/>
          <w:szCs w:val="28"/>
        </w:rPr>
        <w:t>громади</w:t>
      </w:r>
      <w:proofErr w:type="spellEnd"/>
      <w:r w:rsidRPr="005347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479C">
        <w:rPr>
          <w:rFonts w:ascii="Times New Roman" w:hAnsi="Times New Roman"/>
          <w:sz w:val="28"/>
          <w:szCs w:val="28"/>
        </w:rPr>
        <w:t>міста</w:t>
      </w:r>
      <w:proofErr w:type="spellEnd"/>
      <w:r w:rsidRPr="005347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479C">
        <w:rPr>
          <w:rFonts w:ascii="Times New Roman" w:hAnsi="Times New Roman"/>
          <w:sz w:val="28"/>
          <w:szCs w:val="28"/>
        </w:rPr>
        <w:t>Чернігова</w:t>
      </w:r>
      <w:proofErr w:type="spellEnd"/>
      <w:r w:rsidRPr="0053479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3479C">
        <w:rPr>
          <w:rFonts w:ascii="Times New Roman" w:hAnsi="Times New Roman"/>
          <w:sz w:val="28"/>
          <w:szCs w:val="28"/>
        </w:rPr>
        <w:t>державну</w:t>
      </w:r>
      <w:proofErr w:type="spellEnd"/>
      <w:r w:rsidRPr="005347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479C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402324">
        <w:rPr>
          <w:rFonts w:ascii="Times New Roman" w:hAnsi="Times New Roman"/>
          <w:sz w:val="28"/>
          <w:szCs w:val="28"/>
          <w:lang w:val="uk-UA"/>
        </w:rPr>
        <w:t>»</w:t>
      </w:r>
    </w:p>
    <w:p w14:paraId="0A0439A6" w14:textId="77777777" w:rsidR="0053479C" w:rsidRPr="00402324" w:rsidRDefault="0053479C" w:rsidP="0053479C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2445C8" w14:textId="77777777" w:rsidR="0053479C" w:rsidRPr="00CD2A54" w:rsidRDefault="0053479C" w:rsidP="0053479C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95F781" w14:textId="77777777" w:rsidR="0053479C" w:rsidRPr="00CD2A54" w:rsidRDefault="0053479C" w:rsidP="0053479C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5BC1E8" w14:textId="121F8F44" w:rsidR="0053479C" w:rsidRDefault="0053479C" w:rsidP="0053479C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Листом від 01.02.2024 року військова частина </w:t>
      </w:r>
      <w:r w:rsidR="00E66D01">
        <w:rPr>
          <w:rFonts w:ascii="Times New Roman" w:hAnsi="Times New Roman"/>
          <w:sz w:val="28"/>
          <w:szCs w:val="28"/>
          <w:lang w:val="uk-UA"/>
        </w:rPr>
        <w:t>****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Міністерства оборони України, з метою виконання службово-бойових завдань, звернулась до комунального підприємства «АТП-2528» Чернігівської міської ради із проханням про передачу їй визначеного асортименту та кількості запчастин</w:t>
      </w:r>
      <w:r w:rsidR="00D40069">
        <w:rPr>
          <w:rFonts w:ascii="Times New Roman" w:hAnsi="Times New Roman"/>
          <w:sz w:val="28"/>
          <w:szCs w:val="28"/>
          <w:lang w:val="uk-UA"/>
        </w:rPr>
        <w:t xml:space="preserve">, згідно з додатком до </w:t>
      </w:r>
      <w:proofErr w:type="spellStart"/>
      <w:r w:rsidR="00D40069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D40069">
        <w:rPr>
          <w:rFonts w:ascii="Times New Roman" w:hAnsi="Times New Roman"/>
          <w:sz w:val="28"/>
          <w:szCs w:val="28"/>
          <w:lang w:val="uk-UA"/>
        </w:rPr>
        <w:t xml:space="preserve"> рішення,</w:t>
      </w:r>
      <w:r>
        <w:rPr>
          <w:rFonts w:ascii="Times New Roman" w:hAnsi="Times New Roman"/>
          <w:sz w:val="28"/>
          <w:szCs w:val="28"/>
          <w:lang w:val="uk-UA"/>
        </w:rPr>
        <w:t xml:space="preserve"> для підтримання та відновлення колісної техніки.</w:t>
      </w:r>
    </w:p>
    <w:p w14:paraId="6EB95F31" w14:textId="77033C92" w:rsidR="0053479C" w:rsidRDefault="0053479C" w:rsidP="0053479C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передачу об’єктів права державної та комунальної власності» від 03.03.1998 року № 147/98-ВР та Порядку надання та розгляду пропозицій щодо передачі об’єктів з комунальної у державну власність та утворення і роботи комісії з питань передачі об’єктів у державну власність, затвердженого Постановою КМ України від 21.09.1998 року № 1482, питання про надання згоди на передачу майна з комунальної власності у державну власність віднесено до компетенції Чернігівської міської ради.</w:t>
      </w:r>
    </w:p>
    <w:p w14:paraId="662A9D99" w14:textId="6F00BC59" w:rsidR="0053479C" w:rsidRDefault="0053479C" w:rsidP="0053479C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підставі викладеного, з метою забезпечення безперешкодного виконання службово-бойових завдань військової частини, є необхідність у прийнятті запропонованого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14:paraId="04817736" w14:textId="2248E4ED" w:rsidR="00D40069" w:rsidRPr="00D40069" w:rsidRDefault="00D40069" w:rsidP="0053479C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частини 1 статті 40 Регламенту Чернігівської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(зі змінами), рішення буде подано на затвердження начальнику Чернігівської міської військової адміністрації Чернігівського району Чернігівської області.</w:t>
      </w:r>
    </w:p>
    <w:p w14:paraId="0BECD8E4" w14:textId="77777777" w:rsidR="0053479C" w:rsidRPr="00CD2A54" w:rsidRDefault="0053479C" w:rsidP="0053479C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49624C" w14:textId="77777777" w:rsidR="0053479C" w:rsidRDefault="0053479C" w:rsidP="0053479C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4CAB51" w14:textId="77777777" w:rsidR="0053479C" w:rsidRPr="00CD2A54" w:rsidRDefault="0053479C" w:rsidP="0053479C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55149F" w14:textId="77777777" w:rsidR="0053479C" w:rsidRPr="0007188B" w:rsidRDefault="0053479C" w:rsidP="0053479C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07188B">
        <w:rPr>
          <w:rFonts w:ascii="Times New Roman" w:hAnsi="Times New Roman"/>
          <w:sz w:val="28"/>
          <w:szCs w:val="28"/>
          <w:lang w:val="uk-UA"/>
        </w:rPr>
        <w:t xml:space="preserve">Начальник комунального </w:t>
      </w:r>
    </w:p>
    <w:p w14:paraId="7504FB90" w14:textId="77777777" w:rsidR="0053479C" w:rsidRPr="0007188B" w:rsidRDefault="0053479C" w:rsidP="0053479C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07188B">
        <w:rPr>
          <w:rFonts w:ascii="Times New Roman" w:hAnsi="Times New Roman"/>
          <w:sz w:val="28"/>
          <w:szCs w:val="28"/>
          <w:lang w:val="uk-UA"/>
        </w:rPr>
        <w:t xml:space="preserve">підприємства «АТП-2528» </w:t>
      </w:r>
    </w:p>
    <w:p w14:paraId="5B33C16A" w14:textId="77777777" w:rsidR="0053479C" w:rsidRPr="0007188B" w:rsidRDefault="0053479C" w:rsidP="0053479C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07188B"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07188B">
        <w:rPr>
          <w:rFonts w:ascii="Times New Roman" w:hAnsi="Times New Roman"/>
          <w:sz w:val="28"/>
          <w:szCs w:val="28"/>
          <w:lang w:val="uk-UA"/>
        </w:rPr>
        <w:tab/>
      </w:r>
      <w:r w:rsidRPr="0007188B">
        <w:rPr>
          <w:rFonts w:ascii="Times New Roman" w:hAnsi="Times New Roman"/>
          <w:sz w:val="28"/>
          <w:szCs w:val="28"/>
          <w:lang w:val="uk-UA"/>
        </w:rPr>
        <w:tab/>
      </w:r>
      <w:r w:rsidRPr="0007188B">
        <w:rPr>
          <w:rFonts w:ascii="Times New Roman" w:hAnsi="Times New Roman"/>
          <w:sz w:val="28"/>
          <w:szCs w:val="28"/>
          <w:lang w:val="uk-UA"/>
        </w:rPr>
        <w:tab/>
      </w:r>
      <w:r w:rsidRPr="0007188B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</w:t>
      </w:r>
      <w:r w:rsidRPr="0007188B">
        <w:rPr>
          <w:rFonts w:ascii="Times New Roman" w:hAnsi="Times New Roman"/>
          <w:sz w:val="28"/>
          <w:szCs w:val="28"/>
          <w:lang w:val="uk-UA"/>
        </w:rPr>
        <w:tab/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услан</w:t>
      </w:r>
      <w:r w:rsidRPr="0007188B">
        <w:rPr>
          <w:rFonts w:ascii="Times New Roman" w:hAnsi="Times New Roman"/>
          <w:sz w:val="28"/>
          <w:szCs w:val="28"/>
          <w:lang w:val="uk-UA"/>
        </w:rPr>
        <w:t xml:space="preserve"> ВОЛОК</w:t>
      </w:r>
    </w:p>
    <w:p w14:paraId="6B8FF452" w14:textId="77777777" w:rsidR="0053479C" w:rsidRDefault="0053479C" w:rsidP="0053479C">
      <w:pPr>
        <w:spacing w:after="0" w:line="0" w:lineRule="atLeast"/>
      </w:pPr>
    </w:p>
    <w:p w14:paraId="0C9CCE73" w14:textId="77777777" w:rsidR="0053479C" w:rsidRDefault="0053479C" w:rsidP="0053479C">
      <w:pPr>
        <w:spacing w:after="0" w:line="0" w:lineRule="atLeast"/>
      </w:pPr>
    </w:p>
    <w:p w14:paraId="76A8D18A" w14:textId="77777777" w:rsidR="0053479C" w:rsidRDefault="0053479C" w:rsidP="0053479C">
      <w:pPr>
        <w:spacing w:after="0" w:line="0" w:lineRule="atLeast"/>
      </w:pPr>
    </w:p>
    <w:p w14:paraId="52759878" w14:textId="77777777" w:rsidR="008D78F2" w:rsidRDefault="008D78F2"/>
    <w:sectPr w:rsidR="008D78F2" w:rsidSect="0053479C"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9C"/>
    <w:rsid w:val="0053479C"/>
    <w:rsid w:val="008D78F2"/>
    <w:rsid w:val="00BA4BF7"/>
    <w:rsid w:val="00D40069"/>
    <w:rsid w:val="00E6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7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9C"/>
    <w:pPr>
      <w:spacing w:after="200" w:line="276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79C"/>
    <w:pPr>
      <w:spacing w:after="0" w:line="240" w:lineRule="auto"/>
    </w:pPr>
    <w:rPr>
      <w:rFonts w:ascii="Calibri" w:eastAsia="Times New Roman" w:hAnsi="Calibri" w:cs="Times New Roman"/>
      <w:kern w:val="0"/>
      <w:lang w:val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9C"/>
    <w:pPr>
      <w:spacing w:after="200" w:line="276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79C"/>
    <w:pPr>
      <w:spacing w:after="0" w:line="240" w:lineRule="auto"/>
    </w:pPr>
    <w:rPr>
      <w:rFonts w:ascii="Calibri" w:eastAsia="Times New Roman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Николай</dc:creator>
  <cp:lastModifiedBy>Bogdan</cp:lastModifiedBy>
  <cp:revision>3</cp:revision>
  <dcterms:created xsi:type="dcterms:W3CDTF">2024-02-05T17:46:00Z</dcterms:created>
  <dcterms:modified xsi:type="dcterms:W3CDTF">2024-02-07T10:26:00Z</dcterms:modified>
</cp:coreProperties>
</file>