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9240" w:type="dxa"/>
        <w:tblLook w:val="0000" w:firstRow="0" w:lastRow="0" w:firstColumn="0" w:lastColumn="0" w:noHBand="0" w:noVBand="0"/>
      </w:tblPr>
      <w:tblGrid>
        <w:gridCol w:w="3720"/>
        <w:gridCol w:w="1560"/>
        <w:gridCol w:w="3960"/>
      </w:tblGrid>
      <w:tr w:rsidR="00263606" w:rsidRPr="00D22171" w14:paraId="31BDC456" w14:textId="77777777" w:rsidTr="00633BA3">
        <w:trPr>
          <w:cantSplit/>
          <w:trHeight w:val="1965"/>
        </w:trPr>
        <w:tc>
          <w:tcPr>
            <w:tcW w:w="3720" w:type="dxa"/>
          </w:tcPr>
          <w:p w14:paraId="2C09EC2C" w14:textId="77777777" w:rsidR="00263606" w:rsidRPr="00D22171" w:rsidRDefault="00263606" w:rsidP="00633BA3">
            <w:pPr>
              <w:pStyle w:val="ac"/>
              <w:rPr>
                <w:rFonts w:ascii="Times New Roman" w:hAnsi="Times New Roman"/>
                <w:bCs/>
                <w:color w:val="000000"/>
                <w:sz w:val="28"/>
                <w:szCs w:val="28"/>
              </w:rPr>
            </w:pPr>
          </w:p>
        </w:tc>
        <w:tc>
          <w:tcPr>
            <w:tcW w:w="1560" w:type="dxa"/>
          </w:tcPr>
          <w:p w14:paraId="13B617DF" w14:textId="77777777" w:rsidR="00263606" w:rsidRPr="00D22171" w:rsidRDefault="00263606" w:rsidP="00633BA3">
            <w:pPr>
              <w:pStyle w:val="ac"/>
              <w:rPr>
                <w:rFonts w:ascii="Times New Roman" w:hAnsi="Times New Roman"/>
                <w:color w:val="000000"/>
                <w:sz w:val="28"/>
                <w:szCs w:val="28"/>
              </w:rPr>
            </w:pPr>
          </w:p>
        </w:tc>
        <w:tc>
          <w:tcPr>
            <w:tcW w:w="3960" w:type="dxa"/>
          </w:tcPr>
          <w:p w14:paraId="4BBE8F37" w14:textId="77777777" w:rsidR="00263606" w:rsidRPr="00D22171" w:rsidRDefault="00263606" w:rsidP="00633BA3">
            <w:pPr>
              <w:spacing w:after="0"/>
              <w:rPr>
                <w:rFonts w:ascii="Times New Roman" w:hAnsi="Times New Roman"/>
                <w:sz w:val="28"/>
                <w:szCs w:val="28"/>
              </w:rPr>
            </w:pPr>
            <w:r w:rsidRPr="00D22171">
              <w:rPr>
                <w:rFonts w:ascii="Times New Roman" w:hAnsi="Times New Roman"/>
                <w:sz w:val="28"/>
                <w:szCs w:val="28"/>
              </w:rPr>
              <w:t>ЗАТВЕРДЖЕНО</w:t>
            </w:r>
          </w:p>
          <w:p w14:paraId="68891C93" w14:textId="791357DD" w:rsidR="00263606" w:rsidRPr="00D22171" w:rsidRDefault="00263606" w:rsidP="00633BA3">
            <w:pPr>
              <w:spacing w:after="0"/>
              <w:rPr>
                <w:rFonts w:ascii="Times New Roman" w:hAnsi="Times New Roman"/>
                <w:sz w:val="28"/>
                <w:szCs w:val="28"/>
              </w:rPr>
            </w:pPr>
            <w:proofErr w:type="spellStart"/>
            <w:r w:rsidRPr="00D22171">
              <w:rPr>
                <w:rFonts w:ascii="Times New Roman" w:hAnsi="Times New Roman"/>
                <w:sz w:val="28"/>
                <w:szCs w:val="28"/>
              </w:rPr>
              <w:t>Рішення</w:t>
            </w:r>
            <w:proofErr w:type="spellEnd"/>
            <w:r w:rsidRPr="00D22171">
              <w:rPr>
                <w:rFonts w:ascii="Times New Roman" w:hAnsi="Times New Roman"/>
                <w:sz w:val="28"/>
                <w:szCs w:val="28"/>
              </w:rPr>
              <w:t xml:space="preserve"> </w:t>
            </w:r>
            <w:proofErr w:type="spellStart"/>
            <w:r w:rsidRPr="00D22171">
              <w:rPr>
                <w:rFonts w:ascii="Times New Roman" w:hAnsi="Times New Roman"/>
                <w:sz w:val="28"/>
                <w:szCs w:val="28"/>
              </w:rPr>
              <w:t>виконавчого</w:t>
            </w:r>
            <w:proofErr w:type="spellEnd"/>
            <w:r w:rsidRPr="00D22171">
              <w:rPr>
                <w:rFonts w:ascii="Times New Roman" w:hAnsi="Times New Roman"/>
                <w:sz w:val="28"/>
                <w:szCs w:val="28"/>
              </w:rPr>
              <w:t xml:space="preserve"> </w:t>
            </w:r>
            <w:proofErr w:type="spellStart"/>
            <w:r w:rsidRPr="00D22171">
              <w:rPr>
                <w:rFonts w:ascii="Times New Roman" w:hAnsi="Times New Roman"/>
                <w:sz w:val="28"/>
                <w:szCs w:val="28"/>
              </w:rPr>
              <w:t>комітету</w:t>
            </w:r>
            <w:proofErr w:type="spellEnd"/>
          </w:p>
          <w:p w14:paraId="6F1A2D4F" w14:textId="77777777" w:rsidR="00263606" w:rsidRPr="00D22171" w:rsidRDefault="00263606" w:rsidP="00633BA3">
            <w:pPr>
              <w:spacing w:after="0"/>
              <w:rPr>
                <w:rFonts w:ascii="Times New Roman" w:hAnsi="Times New Roman"/>
                <w:sz w:val="28"/>
                <w:szCs w:val="28"/>
              </w:rPr>
            </w:pPr>
            <w:proofErr w:type="spellStart"/>
            <w:r w:rsidRPr="00D22171">
              <w:rPr>
                <w:rFonts w:ascii="Times New Roman" w:hAnsi="Times New Roman"/>
                <w:sz w:val="28"/>
                <w:szCs w:val="28"/>
              </w:rPr>
              <w:t>Чернігівської</w:t>
            </w:r>
            <w:proofErr w:type="spellEnd"/>
            <w:r w:rsidRPr="00D22171">
              <w:rPr>
                <w:rFonts w:ascii="Times New Roman" w:hAnsi="Times New Roman"/>
                <w:sz w:val="28"/>
                <w:szCs w:val="28"/>
              </w:rPr>
              <w:t xml:space="preserve"> </w:t>
            </w:r>
            <w:proofErr w:type="spellStart"/>
            <w:r w:rsidRPr="00D22171">
              <w:rPr>
                <w:rFonts w:ascii="Times New Roman" w:hAnsi="Times New Roman"/>
                <w:sz w:val="28"/>
                <w:szCs w:val="28"/>
              </w:rPr>
              <w:t>міської</w:t>
            </w:r>
            <w:proofErr w:type="spellEnd"/>
            <w:r w:rsidRPr="00D22171">
              <w:rPr>
                <w:rFonts w:ascii="Times New Roman" w:hAnsi="Times New Roman"/>
                <w:sz w:val="28"/>
                <w:szCs w:val="28"/>
              </w:rPr>
              <w:t xml:space="preserve"> </w:t>
            </w:r>
            <w:proofErr w:type="spellStart"/>
            <w:r w:rsidRPr="00D22171">
              <w:rPr>
                <w:rFonts w:ascii="Times New Roman" w:hAnsi="Times New Roman"/>
                <w:sz w:val="28"/>
                <w:szCs w:val="28"/>
              </w:rPr>
              <w:t>ради</w:t>
            </w:r>
            <w:proofErr w:type="spellEnd"/>
          </w:p>
          <w:p w14:paraId="5A491DD8" w14:textId="2D962362" w:rsidR="00263606" w:rsidRPr="00D22171" w:rsidRDefault="00263606" w:rsidP="00633BA3">
            <w:pPr>
              <w:pStyle w:val="ac"/>
              <w:spacing w:before="0" w:after="0"/>
              <w:rPr>
                <w:rFonts w:ascii="Times New Roman" w:hAnsi="Times New Roman"/>
                <w:sz w:val="28"/>
                <w:szCs w:val="28"/>
              </w:rPr>
            </w:pPr>
            <w:r w:rsidRPr="00D22171">
              <w:rPr>
                <w:rFonts w:ascii="Times New Roman" w:hAnsi="Times New Roman"/>
                <w:bCs/>
                <w:sz w:val="28"/>
                <w:szCs w:val="28"/>
                <w:lang w:val="ru-RU"/>
              </w:rPr>
              <w:t>«</w:t>
            </w:r>
            <w:r w:rsidR="00C530EA">
              <w:rPr>
                <w:rFonts w:ascii="Times New Roman" w:hAnsi="Times New Roman"/>
                <w:bCs/>
                <w:sz w:val="28"/>
                <w:szCs w:val="28"/>
                <w:lang w:val="ru-RU"/>
              </w:rPr>
              <w:t>03</w:t>
            </w:r>
            <w:r w:rsidRPr="00D22171">
              <w:rPr>
                <w:rFonts w:ascii="Times New Roman" w:hAnsi="Times New Roman"/>
                <w:bCs/>
                <w:sz w:val="28"/>
                <w:szCs w:val="28"/>
                <w:lang w:val="ru-RU"/>
              </w:rPr>
              <w:t>»</w:t>
            </w:r>
            <w:r w:rsidR="00C530EA">
              <w:rPr>
                <w:rFonts w:ascii="Times New Roman" w:hAnsi="Times New Roman"/>
                <w:bCs/>
                <w:sz w:val="28"/>
                <w:szCs w:val="28"/>
                <w:lang w:val="ru-RU"/>
              </w:rPr>
              <w:t xml:space="preserve"> лютого</w:t>
            </w:r>
            <w:r w:rsidRPr="00D22171">
              <w:rPr>
                <w:rFonts w:ascii="Times New Roman" w:hAnsi="Times New Roman"/>
                <w:bCs/>
                <w:sz w:val="28"/>
                <w:szCs w:val="28"/>
                <w:lang w:val="ru-RU"/>
              </w:rPr>
              <w:t> </w:t>
            </w:r>
            <w:r w:rsidRPr="00D22171">
              <w:rPr>
                <w:rFonts w:ascii="Times New Roman" w:hAnsi="Times New Roman"/>
                <w:sz w:val="28"/>
                <w:szCs w:val="28"/>
              </w:rPr>
              <w:t>20</w:t>
            </w:r>
            <w:r w:rsidRPr="00D22171">
              <w:rPr>
                <w:rFonts w:ascii="Times New Roman" w:hAnsi="Times New Roman"/>
                <w:sz w:val="28"/>
                <w:szCs w:val="28"/>
                <w:lang w:val="uk-UA"/>
              </w:rPr>
              <w:t>2</w:t>
            </w:r>
            <w:r w:rsidR="00F24448">
              <w:rPr>
                <w:rFonts w:ascii="Times New Roman" w:hAnsi="Times New Roman"/>
                <w:sz w:val="28"/>
                <w:szCs w:val="28"/>
                <w:lang w:val="uk-UA"/>
              </w:rPr>
              <w:t>5</w:t>
            </w:r>
            <w:r w:rsidRPr="00D22171">
              <w:rPr>
                <w:rFonts w:ascii="Times New Roman" w:hAnsi="Times New Roman"/>
                <w:sz w:val="28"/>
                <w:szCs w:val="28"/>
              </w:rPr>
              <w:t> </w:t>
            </w:r>
            <w:proofErr w:type="spellStart"/>
            <w:r w:rsidRPr="00D22171">
              <w:rPr>
                <w:rFonts w:ascii="Times New Roman" w:hAnsi="Times New Roman"/>
                <w:sz w:val="28"/>
                <w:szCs w:val="28"/>
              </w:rPr>
              <w:t>року</w:t>
            </w:r>
            <w:proofErr w:type="spellEnd"/>
          </w:p>
          <w:p w14:paraId="420AC1E8" w14:textId="4130E7BA" w:rsidR="00263606" w:rsidRPr="00D22171" w:rsidRDefault="00263606" w:rsidP="001F2F23">
            <w:pPr>
              <w:pStyle w:val="ac"/>
              <w:spacing w:before="0" w:after="0"/>
              <w:rPr>
                <w:rFonts w:ascii="Times New Roman" w:hAnsi="Times New Roman"/>
                <w:bCs/>
                <w:color w:val="000000"/>
                <w:sz w:val="28"/>
                <w:szCs w:val="28"/>
              </w:rPr>
            </w:pPr>
            <w:r w:rsidRPr="00D22171">
              <w:rPr>
                <w:rFonts w:ascii="Times New Roman" w:hAnsi="Times New Roman"/>
                <w:sz w:val="28"/>
                <w:szCs w:val="28"/>
              </w:rPr>
              <w:t>№ </w:t>
            </w:r>
            <w:r w:rsidR="00C530EA">
              <w:rPr>
                <w:rFonts w:ascii="Times New Roman" w:hAnsi="Times New Roman"/>
                <w:sz w:val="28"/>
                <w:szCs w:val="28"/>
                <w:lang w:val="uk-UA"/>
              </w:rPr>
              <w:t>54</w:t>
            </w:r>
            <w:bookmarkStart w:id="0" w:name="_GoBack"/>
            <w:bookmarkEnd w:id="0"/>
          </w:p>
        </w:tc>
      </w:tr>
    </w:tbl>
    <w:p w14:paraId="5821F606" w14:textId="77777777" w:rsidR="00263606" w:rsidRPr="00D22171" w:rsidRDefault="00263606" w:rsidP="00263606">
      <w:pPr>
        <w:pStyle w:val="ac"/>
        <w:spacing w:before="0" w:after="0"/>
        <w:jc w:val="both"/>
        <w:rPr>
          <w:rFonts w:ascii="Times New Roman" w:hAnsi="Times New Roman"/>
          <w:sz w:val="28"/>
          <w:szCs w:val="28"/>
          <w:lang w:val="uk-UA"/>
        </w:rPr>
      </w:pPr>
    </w:p>
    <w:p w14:paraId="29E83BC4" w14:textId="77777777" w:rsidR="00263606" w:rsidRPr="00D22171" w:rsidRDefault="00263606" w:rsidP="00263606">
      <w:pPr>
        <w:pStyle w:val="ac"/>
        <w:spacing w:before="0" w:after="0"/>
        <w:jc w:val="both"/>
        <w:rPr>
          <w:rFonts w:ascii="Times New Roman" w:hAnsi="Times New Roman"/>
          <w:sz w:val="28"/>
          <w:szCs w:val="28"/>
          <w:lang w:val="uk-UA"/>
        </w:rPr>
      </w:pPr>
    </w:p>
    <w:p w14:paraId="4D49A425" w14:textId="77777777" w:rsidR="00263606" w:rsidRPr="00D22171" w:rsidRDefault="00263606" w:rsidP="00263606">
      <w:pPr>
        <w:pStyle w:val="ac"/>
        <w:spacing w:before="0" w:after="0"/>
        <w:jc w:val="both"/>
        <w:rPr>
          <w:rFonts w:ascii="Times New Roman" w:hAnsi="Times New Roman"/>
          <w:sz w:val="28"/>
          <w:szCs w:val="28"/>
          <w:lang w:val="uk-UA"/>
        </w:rPr>
      </w:pPr>
    </w:p>
    <w:p w14:paraId="1D2B0665" w14:textId="77777777" w:rsidR="00263606" w:rsidRPr="00D22171" w:rsidRDefault="00263606" w:rsidP="00263606">
      <w:pPr>
        <w:pStyle w:val="ac"/>
        <w:spacing w:before="0" w:after="0"/>
        <w:jc w:val="both"/>
        <w:rPr>
          <w:rFonts w:ascii="Times New Roman" w:hAnsi="Times New Roman"/>
          <w:sz w:val="28"/>
          <w:szCs w:val="28"/>
          <w:lang w:val="uk-UA"/>
        </w:rPr>
      </w:pPr>
    </w:p>
    <w:p w14:paraId="16A11A33" w14:textId="77777777" w:rsidR="00263606" w:rsidRPr="00D22171" w:rsidRDefault="00263606" w:rsidP="00263606">
      <w:pPr>
        <w:pStyle w:val="ac"/>
        <w:spacing w:before="0" w:after="0"/>
        <w:jc w:val="both"/>
        <w:rPr>
          <w:rFonts w:ascii="Times New Roman" w:hAnsi="Times New Roman"/>
          <w:sz w:val="28"/>
          <w:szCs w:val="28"/>
          <w:lang w:val="uk-UA"/>
        </w:rPr>
      </w:pPr>
    </w:p>
    <w:p w14:paraId="3D76D146" w14:textId="77777777" w:rsidR="00263606" w:rsidRPr="00D22171" w:rsidRDefault="00263606" w:rsidP="00263606">
      <w:pPr>
        <w:pStyle w:val="ac"/>
        <w:spacing w:before="0" w:after="0"/>
        <w:jc w:val="both"/>
        <w:rPr>
          <w:rFonts w:ascii="Times New Roman" w:hAnsi="Times New Roman"/>
          <w:sz w:val="28"/>
          <w:szCs w:val="28"/>
          <w:lang w:val="uk-UA"/>
        </w:rPr>
      </w:pPr>
    </w:p>
    <w:p w14:paraId="12472D7E" w14:textId="77777777" w:rsidR="00263606" w:rsidRPr="00D22171" w:rsidRDefault="00263606" w:rsidP="00263606">
      <w:pPr>
        <w:pStyle w:val="ac"/>
        <w:spacing w:before="0" w:after="0"/>
        <w:jc w:val="both"/>
        <w:rPr>
          <w:rFonts w:ascii="Times New Roman" w:hAnsi="Times New Roman"/>
          <w:sz w:val="28"/>
          <w:szCs w:val="28"/>
          <w:lang w:val="uk-UA"/>
        </w:rPr>
      </w:pPr>
    </w:p>
    <w:p w14:paraId="4FA9040D" w14:textId="77777777" w:rsidR="00263606" w:rsidRPr="00D22171" w:rsidRDefault="00263606" w:rsidP="00263606">
      <w:pPr>
        <w:pStyle w:val="ac"/>
        <w:spacing w:before="0" w:after="0"/>
        <w:jc w:val="both"/>
        <w:rPr>
          <w:rFonts w:ascii="Times New Roman" w:hAnsi="Times New Roman"/>
          <w:sz w:val="28"/>
          <w:szCs w:val="28"/>
          <w:lang w:val="uk-UA"/>
        </w:rPr>
      </w:pPr>
    </w:p>
    <w:p w14:paraId="220D594A" w14:textId="77777777" w:rsidR="00263606" w:rsidRPr="00D22171" w:rsidRDefault="00263606" w:rsidP="00263606">
      <w:pPr>
        <w:pStyle w:val="ac"/>
        <w:spacing w:before="0" w:after="0"/>
        <w:jc w:val="both"/>
        <w:rPr>
          <w:rFonts w:ascii="Times New Roman" w:hAnsi="Times New Roman"/>
          <w:sz w:val="28"/>
          <w:szCs w:val="28"/>
          <w:lang w:val="uk-UA"/>
        </w:rPr>
      </w:pPr>
    </w:p>
    <w:p w14:paraId="75273B4E" w14:textId="77777777" w:rsidR="00263606" w:rsidRPr="00D22171" w:rsidRDefault="00263606" w:rsidP="00263606">
      <w:pPr>
        <w:pStyle w:val="ac"/>
        <w:spacing w:before="0" w:after="0"/>
        <w:jc w:val="both"/>
        <w:rPr>
          <w:rFonts w:ascii="Times New Roman" w:hAnsi="Times New Roman"/>
          <w:sz w:val="28"/>
          <w:szCs w:val="28"/>
          <w:lang w:val="uk-UA"/>
        </w:rPr>
      </w:pPr>
    </w:p>
    <w:p w14:paraId="1FB1328C" w14:textId="77777777" w:rsidR="00263606" w:rsidRPr="00D22171" w:rsidRDefault="00263606" w:rsidP="00263606">
      <w:pPr>
        <w:pStyle w:val="ac"/>
        <w:spacing w:before="0" w:after="0"/>
        <w:jc w:val="both"/>
        <w:rPr>
          <w:rFonts w:ascii="Times New Roman" w:hAnsi="Times New Roman"/>
          <w:sz w:val="28"/>
          <w:szCs w:val="28"/>
          <w:lang w:val="uk-UA"/>
        </w:rPr>
      </w:pPr>
      <w:r w:rsidRPr="001F2F23">
        <w:rPr>
          <w:rFonts w:ascii="Times New Roman" w:hAnsi="Times New Roman"/>
          <w:sz w:val="28"/>
          <w:szCs w:val="28"/>
          <w:lang w:val="ru-RU"/>
        </w:rPr>
        <w:t xml:space="preserve">Нова </w:t>
      </w:r>
      <w:proofErr w:type="spellStart"/>
      <w:r w:rsidRPr="001F2F23">
        <w:rPr>
          <w:rFonts w:ascii="Times New Roman" w:hAnsi="Times New Roman"/>
          <w:sz w:val="28"/>
          <w:szCs w:val="28"/>
          <w:lang w:val="ru-RU"/>
        </w:rPr>
        <w:t>редакція</w:t>
      </w:r>
      <w:proofErr w:type="spellEnd"/>
    </w:p>
    <w:p w14:paraId="6BECF2EF" w14:textId="77777777" w:rsidR="00263606" w:rsidRPr="00D22171" w:rsidRDefault="00263606" w:rsidP="00263606">
      <w:pPr>
        <w:pStyle w:val="ac"/>
        <w:spacing w:before="0" w:after="0"/>
        <w:jc w:val="both"/>
        <w:rPr>
          <w:rFonts w:ascii="Times New Roman" w:hAnsi="Times New Roman"/>
          <w:sz w:val="28"/>
          <w:szCs w:val="28"/>
          <w:lang w:val="uk-UA"/>
        </w:rPr>
      </w:pPr>
    </w:p>
    <w:p w14:paraId="7C309F00" w14:textId="77777777" w:rsidR="00263606" w:rsidRPr="00D22171" w:rsidRDefault="00263606" w:rsidP="00263606">
      <w:pPr>
        <w:pStyle w:val="ac"/>
        <w:spacing w:before="0" w:after="0"/>
        <w:jc w:val="both"/>
        <w:rPr>
          <w:rFonts w:ascii="Times New Roman" w:hAnsi="Times New Roman"/>
          <w:sz w:val="28"/>
          <w:szCs w:val="28"/>
          <w:lang w:val="uk-UA"/>
        </w:rPr>
      </w:pPr>
    </w:p>
    <w:p w14:paraId="7050BDA8" w14:textId="77777777" w:rsidR="00263606" w:rsidRDefault="00263606" w:rsidP="00263606">
      <w:pPr>
        <w:pStyle w:val="ac"/>
        <w:spacing w:before="0" w:after="0"/>
        <w:jc w:val="both"/>
        <w:rPr>
          <w:rFonts w:ascii="Times New Roman" w:hAnsi="Times New Roman"/>
          <w:sz w:val="28"/>
          <w:szCs w:val="28"/>
          <w:lang w:val="uk-UA"/>
        </w:rPr>
      </w:pPr>
    </w:p>
    <w:p w14:paraId="2C2CC6F3" w14:textId="77777777" w:rsidR="00A81322" w:rsidRDefault="00A81322" w:rsidP="00263606">
      <w:pPr>
        <w:pStyle w:val="ac"/>
        <w:spacing w:before="0" w:after="0"/>
        <w:jc w:val="both"/>
        <w:rPr>
          <w:rFonts w:ascii="Times New Roman" w:hAnsi="Times New Roman"/>
          <w:sz w:val="28"/>
          <w:szCs w:val="28"/>
          <w:lang w:val="uk-UA"/>
        </w:rPr>
      </w:pPr>
    </w:p>
    <w:p w14:paraId="4CD920A8" w14:textId="77777777" w:rsidR="00A81322" w:rsidRDefault="00A81322" w:rsidP="00263606">
      <w:pPr>
        <w:pStyle w:val="ac"/>
        <w:spacing w:before="0" w:after="0"/>
        <w:jc w:val="both"/>
        <w:rPr>
          <w:rFonts w:ascii="Times New Roman" w:hAnsi="Times New Roman"/>
          <w:sz w:val="28"/>
          <w:szCs w:val="28"/>
          <w:lang w:val="uk-UA"/>
        </w:rPr>
      </w:pPr>
    </w:p>
    <w:p w14:paraId="40C6B8B4" w14:textId="77777777" w:rsidR="00A81322" w:rsidRPr="00D22171" w:rsidRDefault="00A81322" w:rsidP="00263606">
      <w:pPr>
        <w:pStyle w:val="ac"/>
        <w:spacing w:before="0" w:after="0"/>
        <w:jc w:val="both"/>
        <w:rPr>
          <w:rFonts w:ascii="Times New Roman" w:hAnsi="Times New Roman"/>
          <w:sz w:val="28"/>
          <w:szCs w:val="28"/>
          <w:lang w:val="uk-UA"/>
        </w:rPr>
      </w:pPr>
    </w:p>
    <w:p w14:paraId="6488BD35" w14:textId="77777777" w:rsidR="00263606" w:rsidRPr="00D22171" w:rsidRDefault="00263606" w:rsidP="00263606">
      <w:pPr>
        <w:pStyle w:val="ac"/>
        <w:spacing w:before="0" w:after="0"/>
        <w:jc w:val="both"/>
        <w:rPr>
          <w:rFonts w:ascii="Times New Roman" w:hAnsi="Times New Roman"/>
          <w:sz w:val="28"/>
          <w:szCs w:val="28"/>
          <w:lang w:val="uk-UA"/>
        </w:rPr>
      </w:pPr>
    </w:p>
    <w:p w14:paraId="6CCF78BC" w14:textId="77777777" w:rsidR="00263606" w:rsidRPr="00D22171" w:rsidRDefault="00263606" w:rsidP="00263606">
      <w:pPr>
        <w:pStyle w:val="ac"/>
        <w:spacing w:before="0" w:after="0"/>
        <w:jc w:val="both"/>
        <w:rPr>
          <w:rFonts w:ascii="Times New Roman" w:hAnsi="Times New Roman"/>
          <w:sz w:val="28"/>
          <w:szCs w:val="28"/>
          <w:lang w:val="uk-UA"/>
        </w:rPr>
      </w:pPr>
    </w:p>
    <w:p w14:paraId="6E57C65F" w14:textId="77777777" w:rsidR="00263606" w:rsidRPr="00D22171" w:rsidRDefault="00263606" w:rsidP="00263606">
      <w:pPr>
        <w:pStyle w:val="ac"/>
        <w:spacing w:before="0" w:after="0"/>
        <w:jc w:val="center"/>
        <w:rPr>
          <w:rFonts w:ascii="Times New Roman" w:hAnsi="Times New Roman"/>
          <w:b/>
          <w:sz w:val="28"/>
          <w:szCs w:val="28"/>
          <w:lang w:val="uk-UA"/>
        </w:rPr>
      </w:pPr>
      <w:r w:rsidRPr="00D22171">
        <w:rPr>
          <w:rFonts w:ascii="Times New Roman" w:hAnsi="Times New Roman"/>
          <w:b/>
          <w:sz w:val="28"/>
          <w:szCs w:val="28"/>
          <w:lang w:val="uk-UA"/>
        </w:rPr>
        <w:t>СТАТУТ</w:t>
      </w:r>
    </w:p>
    <w:p w14:paraId="386210F1" w14:textId="77777777" w:rsidR="00263606" w:rsidRPr="00D22171" w:rsidRDefault="00263606" w:rsidP="00263606">
      <w:pPr>
        <w:pStyle w:val="ac"/>
        <w:spacing w:before="0" w:after="0"/>
        <w:jc w:val="center"/>
        <w:rPr>
          <w:rFonts w:ascii="Times New Roman" w:hAnsi="Times New Roman"/>
          <w:b/>
          <w:sz w:val="28"/>
          <w:szCs w:val="28"/>
          <w:lang w:val="uk-UA"/>
        </w:rPr>
      </w:pPr>
      <w:r w:rsidRPr="00D22171">
        <w:rPr>
          <w:rFonts w:ascii="Times New Roman" w:hAnsi="Times New Roman"/>
          <w:b/>
          <w:sz w:val="28"/>
          <w:szCs w:val="28"/>
          <w:lang w:val="uk-UA"/>
        </w:rPr>
        <w:t>КОМУНАЛЬНОГО ПІДПРИЄМСТВА «ЖЕК-10»</w:t>
      </w:r>
    </w:p>
    <w:p w14:paraId="2530ACB8" w14:textId="77777777" w:rsidR="00263606" w:rsidRPr="00D22171" w:rsidRDefault="00263606" w:rsidP="00263606">
      <w:pPr>
        <w:pStyle w:val="ac"/>
        <w:spacing w:before="0" w:after="0"/>
        <w:jc w:val="center"/>
        <w:rPr>
          <w:rFonts w:ascii="Times New Roman" w:hAnsi="Times New Roman"/>
          <w:sz w:val="28"/>
          <w:szCs w:val="28"/>
          <w:lang w:val="uk-UA"/>
        </w:rPr>
      </w:pPr>
      <w:r w:rsidRPr="00D22171">
        <w:rPr>
          <w:rFonts w:ascii="Times New Roman" w:hAnsi="Times New Roman"/>
          <w:b/>
          <w:sz w:val="28"/>
          <w:szCs w:val="28"/>
          <w:lang w:val="uk-UA"/>
        </w:rPr>
        <w:t>ЧЕРНІГІВСЬКОЇ МІСЬКОЇ РАДИ</w:t>
      </w:r>
    </w:p>
    <w:p w14:paraId="575EC70A" w14:textId="77777777" w:rsidR="00263606" w:rsidRPr="00D22171" w:rsidRDefault="00263606" w:rsidP="00263606">
      <w:pPr>
        <w:pStyle w:val="ac"/>
        <w:spacing w:before="0" w:after="0"/>
        <w:jc w:val="both"/>
        <w:rPr>
          <w:rFonts w:ascii="Times New Roman" w:hAnsi="Times New Roman"/>
          <w:sz w:val="28"/>
          <w:szCs w:val="28"/>
          <w:lang w:val="uk-UA"/>
        </w:rPr>
      </w:pPr>
    </w:p>
    <w:p w14:paraId="6A06AD50" w14:textId="77777777" w:rsidR="00263606" w:rsidRPr="00D22171" w:rsidRDefault="00263606" w:rsidP="00263606">
      <w:pPr>
        <w:pStyle w:val="ac"/>
        <w:spacing w:before="0" w:after="0"/>
        <w:jc w:val="both"/>
        <w:rPr>
          <w:rFonts w:ascii="Times New Roman" w:hAnsi="Times New Roman"/>
          <w:sz w:val="28"/>
          <w:szCs w:val="28"/>
          <w:lang w:val="uk-UA"/>
        </w:rPr>
      </w:pPr>
    </w:p>
    <w:p w14:paraId="1D33B85F" w14:textId="77777777" w:rsidR="00263606" w:rsidRPr="00D22171" w:rsidRDefault="00263606" w:rsidP="00263606">
      <w:pPr>
        <w:pStyle w:val="ac"/>
        <w:spacing w:before="0" w:after="0"/>
        <w:jc w:val="both"/>
        <w:rPr>
          <w:rFonts w:ascii="Times New Roman" w:hAnsi="Times New Roman"/>
          <w:sz w:val="28"/>
          <w:szCs w:val="28"/>
          <w:lang w:val="uk-UA"/>
        </w:rPr>
      </w:pPr>
    </w:p>
    <w:p w14:paraId="6434D3F9" w14:textId="77777777" w:rsidR="00263606" w:rsidRPr="00D22171" w:rsidRDefault="00263606" w:rsidP="00263606">
      <w:pPr>
        <w:pStyle w:val="ac"/>
        <w:spacing w:before="0" w:after="0"/>
        <w:jc w:val="both"/>
        <w:rPr>
          <w:rFonts w:ascii="Times New Roman" w:hAnsi="Times New Roman"/>
          <w:sz w:val="28"/>
          <w:szCs w:val="28"/>
          <w:lang w:val="uk-UA"/>
        </w:rPr>
      </w:pPr>
    </w:p>
    <w:p w14:paraId="59B4F1E3" w14:textId="77777777" w:rsidR="00263606" w:rsidRPr="00D22171" w:rsidRDefault="00263606" w:rsidP="00263606">
      <w:pPr>
        <w:pStyle w:val="ac"/>
        <w:spacing w:before="0" w:after="0"/>
        <w:jc w:val="both"/>
        <w:rPr>
          <w:rFonts w:ascii="Times New Roman" w:hAnsi="Times New Roman"/>
          <w:sz w:val="28"/>
          <w:szCs w:val="28"/>
          <w:lang w:val="uk-UA"/>
        </w:rPr>
      </w:pPr>
    </w:p>
    <w:p w14:paraId="0DB08A07" w14:textId="77777777" w:rsidR="00263606" w:rsidRPr="00D22171" w:rsidRDefault="00263606" w:rsidP="00263606">
      <w:pPr>
        <w:pStyle w:val="ac"/>
        <w:spacing w:before="0" w:after="0"/>
        <w:jc w:val="both"/>
        <w:rPr>
          <w:rFonts w:ascii="Times New Roman" w:hAnsi="Times New Roman"/>
          <w:sz w:val="28"/>
          <w:szCs w:val="28"/>
          <w:lang w:val="uk-UA"/>
        </w:rPr>
      </w:pPr>
    </w:p>
    <w:p w14:paraId="48ABEBFC" w14:textId="77777777" w:rsidR="00263606" w:rsidRPr="00D22171" w:rsidRDefault="00263606" w:rsidP="00263606">
      <w:pPr>
        <w:pStyle w:val="ac"/>
        <w:spacing w:before="0" w:after="0"/>
        <w:jc w:val="both"/>
        <w:rPr>
          <w:rFonts w:ascii="Times New Roman" w:hAnsi="Times New Roman"/>
          <w:sz w:val="28"/>
          <w:szCs w:val="28"/>
          <w:lang w:val="uk-UA"/>
        </w:rPr>
      </w:pPr>
    </w:p>
    <w:p w14:paraId="0688FA4B" w14:textId="77777777" w:rsidR="00263606" w:rsidRPr="00D22171" w:rsidRDefault="00263606" w:rsidP="00263606">
      <w:pPr>
        <w:pStyle w:val="ac"/>
        <w:spacing w:before="0" w:after="0"/>
        <w:jc w:val="both"/>
        <w:rPr>
          <w:rFonts w:ascii="Times New Roman" w:hAnsi="Times New Roman"/>
          <w:sz w:val="28"/>
          <w:szCs w:val="28"/>
          <w:lang w:val="uk-UA"/>
        </w:rPr>
      </w:pPr>
    </w:p>
    <w:p w14:paraId="4FF6B742" w14:textId="77777777" w:rsidR="00263606" w:rsidRPr="00D22171" w:rsidRDefault="00263606" w:rsidP="00263606">
      <w:pPr>
        <w:pStyle w:val="ac"/>
        <w:spacing w:before="0" w:after="0"/>
        <w:jc w:val="both"/>
        <w:rPr>
          <w:rFonts w:ascii="Times New Roman" w:hAnsi="Times New Roman"/>
          <w:sz w:val="28"/>
          <w:szCs w:val="28"/>
          <w:lang w:val="uk-UA"/>
        </w:rPr>
      </w:pPr>
    </w:p>
    <w:p w14:paraId="46E138AA" w14:textId="77777777" w:rsidR="00263606" w:rsidRPr="00D22171" w:rsidRDefault="00263606" w:rsidP="00263606">
      <w:pPr>
        <w:pStyle w:val="ac"/>
        <w:spacing w:before="0" w:after="0"/>
        <w:jc w:val="both"/>
        <w:rPr>
          <w:rFonts w:ascii="Times New Roman" w:hAnsi="Times New Roman"/>
          <w:sz w:val="28"/>
          <w:szCs w:val="28"/>
          <w:lang w:val="uk-UA"/>
        </w:rPr>
      </w:pPr>
    </w:p>
    <w:p w14:paraId="4947BBDB" w14:textId="77777777" w:rsidR="00263606" w:rsidRPr="00D22171" w:rsidRDefault="00263606" w:rsidP="00263606">
      <w:pPr>
        <w:pStyle w:val="ac"/>
        <w:spacing w:before="0" w:after="0"/>
        <w:jc w:val="both"/>
        <w:rPr>
          <w:rFonts w:ascii="Times New Roman" w:hAnsi="Times New Roman"/>
          <w:sz w:val="28"/>
          <w:szCs w:val="28"/>
          <w:lang w:val="uk-UA"/>
        </w:rPr>
      </w:pPr>
    </w:p>
    <w:p w14:paraId="5FFEA230" w14:textId="77777777" w:rsidR="00263606" w:rsidRPr="00D22171" w:rsidRDefault="00263606" w:rsidP="00263606">
      <w:pPr>
        <w:pStyle w:val="ac"/>
        <w:spacing w:before="0" w:after="0"/>
        <w:jc w:val="both"/>
        <w:rPr>
          <w:rFonts w:ascii="Times New Roman" w:hAnsi="Times New Roman"/>
          <w:sz w:val="28"/>
          <w:szCs w:val="28"/>
          <w:lang w:val="uk-UA"/>
        </w:rPr>
      </w:pPr>
    </w:p>
    <w:p w14:paraId="46A0FF47" w14:textId="77777777" w:rsidR="00263606" w:rsidRDefault="00263606" w:rsidP="00263606">
      <w:pPr>
        <w:pStyle w:val="ac"/>
        <w:spacing w:before="0" w:after="0"/>
        <w:jc w:val="both"/>
        <w:rPr>
          <w:rFonts w:ascii="Times New Roman" w:hAnsi="Times New Roman"/>
          <w:sz w:val="28"/>
          <w:szCs w:val="28"/>
          <w:lang w:val="uk-UA"/>
        </w:rPr>
      </w:pPr>
    </w:p>
    <w:p w14:paraId="22A8ABE8" w14:textId="77777777" w:rsidR="00A81322" w:rsidRDefault="00A81322" w:rsidP="00263606">
      <w:pPr>
        <w:pStyle w:val="ac"/>
        <w:spacing w:before="0" w:after="0"/>
        <w:jc w:val="both"/>
        <w:rPr>
          <w:rFonts w:ascii="Times New Roman" w:hAnsi="Times New Roman"/>
          <w:sz w:val="28"/>
          <w:szCs w:val="28"/>
          <w:lang w:val="uk-UA"/>
        </w:rPr>
      </w:pPr>
    </w:p>
    <w:p w14:paraId="5B2C4636" w14:textId="77777777" w:rsidR="00A81322" w:rsidRPr="00D22171" w:rsidRDefault="00A81322" w:rsidP="00263606">
      <w:pPr>
        <w:pStyle w:val="ac"/>
        <w:spacing w:before="0" w:after="0"/>
        <w:jc w:val="both"/>
        <w:rPr>
          <w:rFonts w:ascii="Times New Roman" w:hAnsi="Times New Roman"/>
          <w:sz w:val="28"/>
          <w:szCs w:val="28"/>
          <w:lang w:val="uk-UA"/>
        </w:rPr>
      </w:pPr>
    </w:p>
    <w:p w14:paraId="296E1997" w14:textId="77777777" w:rsidR="00263606" w:rsidRPr="00D22171" w:rsidRDefault="00263606" w:rsidP="00263606">
      <w:pPr>
        <w:pStyle w:val="ac"/>
        <w:spacing w:before="0" w:after="0"/>
        <w:jc w:val="both"/>
        <w:rPr>
          <w:rFonts w:ascii="Times New Roman" w:hAnsi="Times New Roman"/>
          <w:sz w:val="28"/>
          <w:szCs w:val="28"/>
          <w:lang w:val="uk-UA"/>
        </w:rPr>
      </w:pPr>
    </w:p>
    <w:p w14:paraId="7FD884AD" w14:textId="77777777" w:rsidR="00263606" w:rsidRPr="00D22171" w:rsidRDefault="00263606" w:rsidP="00263606">
      <w:pPr>
        <w:pStyle w:val="ac"/>
        <w:spacing w:before="0" w:after="0"/>
        <w:jc w:val="both"/>
        <w:rPr>
          <w:rFonts w:ascii="Times New Roman" w:hAnsi="Times New Roman"/>
          <w:sz w:val="28"/>
          <w:szCs w:val="28"/>
          <w:lang w:val="uk-UA"/>
        </w:rPr>
      </w:pPr>
    </w:p>
    <w:p w14:paraId="3066E459" w14:textId="77777777" w:rsidR="00263606" w:rsidRPr="00D22171" w:rsidRDefault="00263606" w:rsidP="00263606">
      <w:pPr>
        <w:pStyle w:val="ac"/>
        <w:spacing w:before="0" w:after="0"/>
        <w:jc w:val="both"/>
        <w:rPr>
          <w:rFonts w:ascii="Times New Roman" w:hAnsi="Times New Roman"/>
          <w:sz w:val="28"/>
          <w:szCs w:val="28"/>
          <w:lang w:val="uk-UA"/>
        </w:rPr>
      </w:pPr>
    </w:p>
    <w:p w14:paraId="7652FBC7" w14:textId="77777777" w:rsidR="00263606" w:rsidRPr="00D22171" w:rsidRDefault="00263606" w:rsidP="00263606">
      <w:pPr>
        <w:pStyle w:val="ac"/>
        <w:spacing w:before="0" w:after="0"/>
        <w:jc w:val="center"/>
        <w:rPr>
          <w:rFonts w:ascii="Times New Roman" w:hAnsi="Times New Roman"/>
          <w:sz w:val="28"/>
          <w:szCs w:val="28"/>
          <w:lang w:val="uk-UA"/>
        </w:rPr>
      </w:pPr>
      <w:r w:rsidRPr="00D22171">
        <w:rPr>
          <w:rFonts w:ascii="Times New Roman" w:hAnsi="Times New Roman"/>
          <w:sz w:val="28"/>
          <w:szCs w:val="28"/>
          <w:lang w:val="uk-UA"/>
        </w:rPr>
        <w:t>м. Чернігів</w:t>
      </w:r>
    </w:p>
    <w:p w14:paraId="6891EC23" w14:textId="1A59A58C" w:rsidR="00263606" w:rsidRPr="00D22171" w:rsidRDefault="00263606" w:rsidP="00263606">
      <w:pPr>
        <w:pStyle w:val="ac"/>
        <w:spacing w:before="0" w:after="0"/>
        <w:jc w:val="center"/>
        <w:rPr>
          <w:rFonts w:ascii="Times New Roman" w:hAnsi="Times New Roman"/>
          <w:sz w:val="28"/>
          <w:szCs w:val="28"/>
          <w:lang w:val="uk-UA"/>
        </w:rPr>
      </w:pPr>
      <w:r w:rsidRPr="00D22171">
        <w:rPr>
          <w:rFonts w:ascii="Times New Roman" w:hAnsi="Times New Roman"/>
          <w:sz w:val="28"/>
          <w:szCs w:val="28"/>
          <w:lang w:val="uk-UA"/>
        </w:rPr>
        <w:t>202</w:t>
      </w:r>
      <w:r w:rsidR="00F24448">
        <w:rPr>
          <w:rFonts w:ascii="Times New Roman" w:hAnsi="Times New Roman"/>
          <w:sz w:val="28"/>
          <w:szCs w:val="28"/>
          <w:lang w:val="uk-UA"/>
        </w:rPr>
        <w:t>5</w:t>
      </w:r>
      <w:r w:rsidRPr="00D22171">
        <w:rPr>
          <w:rFonts w:ascii="Times New Roman" w:hAnsi="Times New Roman"/>
          <w:sz w:val="28"/>
          <w:szCs w:val="28"/>
          <w:lang w:val="uk-UA"/>
        </w:rPr>
        <w:t> рік</w:t>
      </w:r>
    </w:p>
    <w:p w14:paraId="52770513" w14:textId="77777777" w:rsidR="00263606" w:rsidRPr="00D22171" w:rsidRDefault="00263606" w:rsidP="00263606">
      <w:pPr>
        <w:pStyle w:val="Compact"/>
        <w:numPr>
          <w:ilvl w:val="0"/>
          <w:numId w:val="1"/>
        </w:numPr>
        <w:spacing w:before="0" w:after="0"/>
        <w:jc w:val="center"/>
        <w:rPr>
          <w:rFonts w:ascii="Times New Roman" w:hAnsi="Times New Roman"/>
          <w:sz w:val="28"/>
          <w:szCs w:val="28"/>
          <w:lang w:val="uk-UA"/>
        </w:rPr>
      </w:pPr>
      <w:r w:rsidRPr="00D22171">
        <w:rPr>
          <w:rFonts w:ascii="Times New Roman" w:hAnsi="Times New Roman"/>
          <w:sz w:val="28"/>
          <w:szCs w:val="28"/>
          <w:lang w:val="uk-UA"/>
        </w:rPr>
        <w:lastRenderedPageBreak/>
        <w:t>ЗАГАЛЬНІ ПОЛОЖЕННЯ</w:t>
      </w:r>
    </w:p>
    <w:p w14:paraId="3B0A7CA0" w14:textId="77777777" w:rsidR="00263606" w:rsidRPr="00D22171" w:rsidRDefault="00263606" w:rsidP="00263606">
      <w:pPr>
        <w:pStyle w:val="Compact"/>
        <w:spacing w:before="0" w:after="0"/>
        <w:ind w:left="480"/>
        <w:rPr>
          <w:rFonts w:ascii="Times New Roman" w:hAnsi="Times New Roman"/>
          <w:sz w:val="28"/>
          <w:szCs w:val="28"/>
          <w:lang w:val="uk-UA"/>
        </w:rPr>
      </w:pPr>
    </w:p>
    <w:p w14:paraId="1C5BCDFC"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Комунальне підприємство «ЖЕК-10» Чернігівської міської ради є комунальним комерційним підприємством, майно якого</w:t>
      </w:r>
      <w:r w:rsidRPr="00D22171">
        <w:rPr>
          <w:rFonts w:ascii="Times New Roman" w:hAnsi="Times New Roman"/>
          <w:caps/>
          <w:color w:val="000000"/>
          <w:sz w:val="28"/>
          <w:szCs w:val="28"/>
          <w:lang w:val="uk-UA"/>
        </w:rPr>
        <w:t xml:space="preserve"> </w:t>
      </w:r>
      <w:r w:rsidRPr="00D22171">
        <w:rPr>
          <w:rFonts w:ascii="Times New Roman" w:hAnsi="Times New Roman"/>
          <w:color w:val="000000"/>
          <w:sz w:val="28"/>
          <w:szCs w:val="28"/>
          <w:lang w:val="uk-UA"/>
        </w:rPr>
        <w:t>є власністю територіальної громади міста</w:t>
      </w:r>
      <w:r w:rsidRPr="00D22171">
        <w:rPr>
          <w:rFonts w:ascii="Times New Roman" w:hAnsi="Times New Roman"/>
          <w:caps/>
          <w:color w:val="000000"/>
          <w:sz w:val="28"/>
          <w:szCs w:val="28"/>
          <w:lang w:val="uk-UA"/>
        </w:rPr>
        <w:t xml:space="preserve"> Ч</w:t>
      </w:r>
      <w:r w:rsidRPr="00D22171">
        <w:rPr>
          <w:rFonts w:ascii="Times New Roman" w:hAnsi="Times New Roman"/>
          <w:color w:val="000000"/>
          <w:sz w:val="28"/>
          <w:szCs w:val="28"/>
          <w:lang w:val="uk-UA"/>
        </w:rPr>
        <w:t>ернігова</w:t>
      </w:r>
      <w:r w:rsidRPr="00D22171">
        <w:rPr>
          <w:rFonts w:ascii="Times New Roman" w:hAnsi="Times New Roman"/>
          <w:caps/>
          <w:color w:val="000000"/>
          <w:sz w:val="28"/>
          <w:szCs w:val="28"/>
          <w:lang w:val="uk-UA"/>
        </w:rPr>
        <w:t xml:space="preserve"> </w:t>
      </w:r>
      <w:r w:rsidRPr="00D22171">
        <w:rPr>
          <w:rFonts w:ascii="Times New Roman" w:hAnsi="Times New Roman"/>
          <w:color w:val="000000"/>
          <w:sz w:val="28"/>
          <w:szCs w:val="28"/>
          <w:lang w:val="uk-UA"/>
        </w:rPr>
        <w:t>і закріплене</w:t>
      </w:r>
      <w:r w:rsidRPr="00D22171">
        <w:rPr>
          <w:rFonts w:ascii="Times New Roman" w:hAnsi="Times New Roman"/>
          <w:caps/>
          <w:color w:val="000000"/>
          <w:sz w:val="28"/>
          <w:szCs w:val="28"/>
          <w:lang w:val="uk-UA"/>
        </w:rPr>
        <w:t xml:space="preserve"> </w:t>
      </w:r>
      <w:r w:rsidRPr="00D22171">
        <w:rPr>
          <w:rFonts w:ascii="Times New Roman" w:hAnsi="Times New Roman"/>
          <w:color w:val="000000"/>
          <w:sz w:val="28"/>
          <w:szCs w:val="28"/>
          <w:lang w:val="uk-UA"/>
        </w:rPr>
        <w:t>за</w:t>
      </w:r>
      <w:r w:rsidRPr="00D22171">
        <w:rPr>
          <w:rFonts w:ascii="Times New Roman" w:hAnsi="Times New Roman"/>
          <w:caps/>
          <w:color w:val="000000"/>
          <w:sz w:val="28"/>
          <w:szCs w:val="28"/>
          <w:lang w:val="uk-UA"/>
        </w:rPr>
        <w:t xml:space="preserve"> ПІДПРИЄМСТВОМ </w:t>
      </w:r>
      <w:r w:rsidRPr="00D22171">
        <w:rPr>
          <w:rFonts w:ascii="Times New Roman" w:hAnsi="Times New Roman"/>
          <w:color w:val="000000"/>
          <w:sz w:val="28"/>
          <w:szCs w:val="28"/>
          <w:lang w:val="uk-UA"/>
        </w:rPr>
        <w:t>на правах господарського відання</w:t>
      </w:r>
      <w:r w:rsidRPr="00D22171">
        <w:rPr>
          <w:rFonts w:ascii="Times New Roman" w:hAnsi="Times New Roman"/>
          <w:caps/>
          <w:color w:val="000000"/>
          <w:sz w:val="28"/>
          <w:szCs w:val="28"/>
          <w:lang w:val="uk-UA"/>
        </w:rPr>
        <w:t>.</w:t>
      </w:r>
    </w:p>
    <w:p w14:paraId="08F9F772"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Комунальне підприємство «ЖЕК-10» Чернігівської міської ради, є правонаступником прав та обов’язків державного комунального підприємство «</w:t>
      </w:r>
      <w:proofErr w:type="spellStart"/>
      <w:r w:rsidRPr="00D22171">
        <w:rPr>
          <w:rFonts w:ascii="Times New Roman" w:hAnsi="Times New Roman"/>
          <w:color w:val="000000"/>
          <w:sz w:val="28"/>
          <w:szCs w:val="28"/>
          <w:lang w:val="uk-UA"/>
        </w:rPr>
        <w:t>Жилищно</w:t>
      </w:r>
      <w:proofErr w:type="spellEnd"/>
      <w:r w:rsidRPr="00D22171">
        <w:rPr>
          <w:rFonts w:ascii="Times New Roman" w:hAnsi="Times New Roman"/>
          <w:color w:val="000000"/>
          <w:sz w:val="28"/>
          <w:szCs w:val="28"/>
          <w:lang w:val="uk-UA"/>
        </w:rPr>
        <w:t xml:space="preserve"> ремонтно-експлуатаційна дільниця-10» та комунального підприємства житлово-комунального господарства «ЖЕК-10».</w:t>
      </w:r>
    </w:p>
    <w:p w14:paraId="78967B0C"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Державне комунальне підприємство «</w:t>
      </w:r>
      <w:proofErr w:type="spellStart"/>
      <w:r w:rsidRPr="00D22171">
        <w:rPr>
          <w:rFonts w:ascii="Times New Roman" w:hAnsi="Times New Roman"/>
          <w:color w:val="000000"/>
          <w:sz w:val="28"/>
          <w:szCs w:val="28"/>
          <w:lang w:val="uk-UA"/>
        </w:rPr>
        <w:t>Жилищно</w:t>
      </w:r>
      <w:proofErr w:type="spellEnd"/>
      <w:r w:rsidRPr="00D22171">
        <w:rPr>
          <w:rFonts w:ascii="Times New Roman" w:hAnsi="Times New Roman"/>
          <w:color w:val="000000"/>
          <w:sz w:val="28"/>
          <w:szCs w:val="28"/>
          <w:lang w:val="uk-UA"/>
        </w:rPr>
        <w:t xml:space="preserve"> ремонтно-експлуатаційна дільниця-10»  було зареєстровано розпорядженням виконкому Чернігівської міської ради № 190-р від 29.08.1994.</w:t>
      </w:r>
    </w:p>
    <w:p w14:paraId="3FFB62C3" w14:textId="77777777" w:rsidR="00263606" w:rsidRPr="00D22171" w:rsidRDefault="00263606" w:rsidP="00263606">
      <w:pPr>
        <w:widowControl w:val="0"/>
        <w:numPr>
          <w:ilvl w:val="1"/>
          <w:numId w:val="6"/>
        </w:numPr>
        <w:suppressAutoHyphens/>
        <w:autoSpaceDE w:val="0"/>
        <w:autoSpaceDN w:val="0"/>
        <w:adjustRightInd w:val="0"/>
        <w:spacing w:after="0"/>
        <w:ind w:left="0" w:right="20" w:firstLine="709"/>
        <w:jc w:val="both"/>
        <w:rPr>
          <w:rFonts w:ascii="Times New Roman" w:hAnsi="Times New Roman"/>
          <w:sz w:val="28"/>
          <w:szCs w:val="28"/>
          <w:lang w:val="uk-UA"/>
        </w:rPr>
      </w:pPr>
      <w:r w:rsidRPr="00D22171">
        <w:rPr>
          <w:rFonts w:ascii="Times New Roman" w:hAnsi="Times New Roman"/>
          <w:color w:val="000000"/>
          <w:sz w:val="28"/>
          <w:szCs w:val="28"/>
          <w:lang w:val="uk-UA"/>
        </w:rPr>
        <w:t>Державне комунальне підприємство «</w:t>
      </w:r>
      <w:proofErr w:type="spellStart"/>
      <w:r w:rsidRPr="00D22171">
        <w:rPr>
          <w:rFonts w:ascii="Times New Roman" w:hAnsi="Times New Roman"/>
          <w:color w:val="000000"/>
          <w:sz w:val="28"/>
          <w:szCs w:val="28"/>
          <w:lang w:val="uk-UA"/>
        </w:rPr>
        <w:t>Жилищно</w:t>
      </w:r>
      <w:proofErr w:type="spellEnd"/>
      <w:r w:rsidRPr="00D22171">
        <w:rPr>
          <w:rFonts w:ascii="Times New Roman" w:hAnsi="Times New Roman"/>
          <w:color w:val="000000"/>
          <w:sz w:val="28"/>
          <w:szCs w:val="28"/>
          <w:lang w:val="uk-UA"/>
        </w:rPr>
        <w:t xml:space="preserve"> ремонтно-експлуатаційна дільниця-10»</w:t>
      </w:r>
      <w:r w:rsidRPr="00D22171">
        <w:rPr>
          <w:rFonts w:ascii="Times New Roman" w:hAnsi="Times New Roman"/>
          <w:sz w:val="28"/>
          <w:szCs w:val="28"/>
          <w:lang w:val="uk-UA"/>
        </w:rPr>
        <w:t xml:space="preserve"> було перереєстровано в </w:t>
      </w:r>
      <w:r w:rsidRPr="00D22171">
        <w:rPr>
          <w:rFonts w:ascii="Times New Roman" w:hAnsi="Times New Roman"/>
          <w:color w:val="000000"/>
          <w:sz w:val="28"/>
          <w:szCs w:val="28"/>
          <w:lang w:val="uk-UA"/>
        </w:rPr>
        <w:t xml:space="preserve">комунальне підприємство житлово-комунального господарства «ЖЕК-10» </w:t>
      </w:r>
      <w:r w:rsidRPr="00D22171">
        <w:rPr>
          <w:rFonts w:ascii="Times New Roman" w:hAnsi="Times New Roman"/>
          <w:sz w:val="28"/>
          <w:szCs w:val="28"/>
          <w:lang w:val="uk-UA"/>
        </w:rPr>
        <w:t>розпорядженням  Чернігівського міського голови           № 78-р від 02.03.2000.</w:t>
      </w:r>
    </w:p>
    <w:p w14:paraId="2A089FCB" w14:textId="77777777" w:rsidR="00263606" w:rsidRPr="00D22171" w:rsidRDefault="00263606" w:rsidP="00263606">
      <w:pPr>
        <w:widowControl w:val="0"/>
        <w:numPr>
          <w:ilvl w:val="1"/>
          <w:numId w:val="6"/>
        </w:numPr>
        <w:suppressAutoHyphens/>
        <w:autoSpaceDE w:val="0"/>
        <w:autoSpaceDN w:val="0"/>
        <w:adjustRightInd w:val="0"/>
        <w:spacing w:after="0"/>
        <w:ind w:left="0" w:right="20" w:firstLine="709"/>
        <w:jc w:val="both"/>
        <w:rPr>
          <w:rFonts w:ascii="Times New Roman" w:hAnsi="Times New Roman"/>
          <w:sz w:val="28"/>
          <w:szCs w:val="28"/>
          <w:lang w:val="uk-UA"/>
        </w:rPr>
      </w:pPr>
      <w:r w:rsidRPr="00D22171">
        <w:rPr>
          <w:rFonts w:ascii="Times New Roman" w:hAnsi="Times New Roman"/>
          <w:sz w:val="28"/>
          <w:szCs w:val="28"/>
          <w:lang w:val="uk-UA"/>
        </w:rPr>
        <w:t>Статут</w:t>
      </w:r>
      <w:r w:rsidRPr="00D22171">
        <w:rPr>
          <w:rFonts w:ascii="Times New Roman" w:hAnsi="Times New Roman"/>
          <w:color w:val="000000"/>
          <w:sz w:val="28"/>
          <w:szCs w:val="28"/>
          <w:lang w:val="uk-UA"/>
        </w:rPr>
        <w:t xml:space="preserve"> комунального підприємства житлово-комунального господарства «ЖЕК-10» затверджено</w:t>
      </w:r>
      <w:r w:rsidRPr="00D22171">
        <w:rPr>
          <w:rFonts w:ascii="Times New Roman" w:hAnsi="Times New Roman"/>
          <w:sz w:val="28"/>
          <w:szCs w:val="28"/>
          <w:lang w:val="uk-UA"/>
        </w:rPr>
        <w:t xml:space="preserve"> та перереєстровано розпорядженням  Чернігівського міського голови № 78-р від 02.03.2000.</w:t>
      </w:r>
    </w:p>
    <w:p w14:paraId="27E6F721"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sz w:val="28"/>
          <w:szCs w:val="28"/>
          <w:lang w:val="uk-UA"/>
        </w:rPr>
        <w:t xml:space="preserve">Комунальне підприємство житлово-комунального господарства «ЖЕК-10» перейменовано в комунальне підприємство </w:t>
      </w:r>
      <w:r w:rsidRPr="00D22171">
        <w:rPr>
          <w:rFonts w:ascii="Times New Roman" w:hAnsi="Times New Roman"/>
          <w:color w:val="000000"/>
          <w:sz w:val="28"/>
          <w:szCs w:val="28"/>
          <w:lang w:val="uk-UA"/>
        </w:rPr>
        <w:t xml:space="preserve">«ЖЕК-10» </w:t>
      </w:r>
      <w:r w:rsidRPr="00D22171">
        <w:rPr>
          <w:rFonts w:ascii="Times New Roman" w:hAnsi="Times New Roman"/>
          <w:sz w:val="28"/>
          <w:szCs w:val="28"/>
          <w:lang w:val="uk-UA"/>
        </w:rPr>
        <w:t xml:space="preserve"> Чернігівської</w:t>
      </w:r>
      <w:r w:rsidRPr="00D22171">
        <w:rPr>
          <w:rFonts w:ascii="Times New Roman" w:hAnsi="Times New Roman"/>
          <w:color w:val="000000"/>
          <w:sz w:val="28"/>
          <w:szCs w:val="28"/>
          <w:lang w:val="uk-UA"/>
        </w:rPr>
        <w:t xml:space="preserve"> міської ради рішенням Чернігівської міської ради 9 сесії </w:t>
      </w:r>
      <w:r w:rsidRPr="00D22171">
        <w:rPr>
          <w:rFonts w:ascii="Times New Roman" w:hAnsi="Times New Roman"/>
          <w:color w:val="000000"/>
          <w:sz w:val="28"/>
          <w:szCs w:val="28"/>
        </w:rPr>
        <w:t>V</w:t>
      </w:r>
      <w:r w:rsidRPr="00D22171">
        <w:rPr>
          <w:rFonts w:ascii="Times New Roman" w:hAnsi="Times New Roman"/>
          <w:color w:val="000000"/>
          <w:sz w:val="28"/>
          <w:szCs w:val="28"/>
          <w:lang w:val="uk-UA"/>
        </w:rPr>
        <w:t xml:space="preserve"> скликання від 01.11.2006.</w:t>
      </w:r>
    </w:p>
    <w:p w14:paraId="62A3724C"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sz w:val="28"/>
          <w:szCs w:val="28"/>
          <w:lang w:val="uk-UA"/>
        </w:rPr>
        <w:t xml:space="preserve">Статут комунального підприємства </w:t>
      </w:r>
      <w:r w:rsidRPr="00D22171">
        <w:rPr>
          <w:rFonts w:ascii="Times New Roman" w:hAnsi="Times New Roman"/>
          <w:color w:val="000000"/>
          <w:sz w:val="28"/>
          <w:szCs w:val="28"/>
          <w:lang w:val="uk-UA"/>
        </w:rPr>
        <w:t xml:space="preserve">«ЖЕК-10» </w:t>
      </w:r>
      <w:r w:rsidRPr="00D22171">
        <w:rPr>
          <w:rFonts w:ascii="Times New Roman" w:hAnsi="Times New Roman"/>
          <w:sz w:val="28"/>
          <w:szCs w:val="28"/>
          <w:lang w:val="uk-UA"/>
        </w:rPr>
        <w:t>Чернігівської</w:t>
      </w:r>
      <w:r w:rsidRPr="00D22171">
        <w:rPr>
          <w:rFonts w:ascii="Times New Roman" w:hAnsi="Times New Roman"/>
          <w:color w:val="000000"/>
          <w:sz w:val="28"/>
          <w:szCs w:val="28"/>
          <w:lang w:val="uk-UA"/>
        </w:rPr>
        <w:t xml:space="preserve"> міської ради затверджено рішенням виконавчого комітету Чернігівської міської ради </w:t>
      </w:r>
      <w:r>
        <w:rPr>
          <w:rFonts w:ascii="Times New Roman" w:hAnsi="Times New Roman"/>
          <w:color w:val="000000"/>
          <w:sz w:val="28"/>
          <w:szCs w:val="28"/>
          <w:lang w:val="uk-UA"/>
        </w:rPr>
        <w:t xml:space="preserve">   </w:t>
      </w:r>
      <w:r w:rsidRPr="00D22171">
        <w:rPr>
          <w:rFonts w:ascii="Times New Roman" w:hAnsi="Times New Roman"/>
          <w:color w:val="000000"/>
          <w:sz w:val="28"/>
          <w:szCs w:val="28"/>
          <w:lang w:val="uk-UA"/>
        </w:rPr>
        <w:t>№ 309 від 20.11.2006.</w:t>
      </w:r>
    </w:p>
    <w:p w14:paraId="3364A820"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sz w:val="28"/>
          <w:szCs w:val="28"/>
          <w:lang w:val="uk-UA"/>
        </w:rPr>
        <w:t xml:space="preserve">Комунальне підприємство </w:t>
      </w:r>
      <w:r w:rsidRPr="00D22171">
        <w:rPr>
          <w:rFonts w:ascii="Times New Roman" w:hAnsi="Times New Roman"/>
          <w:color w:val="000000"/>
          <w:sz w:val="28"/>
          <w:szCs w:val="28"/>
          <w:lang w:val="uk-UA"/>
        </w:rPr>
        <w:t xml:space="preserve">«ЖЕК-10» </w:t>
      </w:r>
      <w:r w:rsidRPr="00D22171">
        <w:rPr>
          <w:rFonts w:ascii="Times New Roman" w:hAnsi="Times New Roman"/>
          <w:sz w:val="28"/>
          <w:szCs w:val="28"/>
          <w:lang w:val="uk-UA"/>
        </w:rPr>
        <w:t xml:space="preserve"> Чернігівської</w:t>
      </w:r>
      <w:r w:rsidRPr="00D22171">
        <w:rPr>
          <w:rFonts w:ascii="Times New Roman" w:hAnsi="Times New Roman"/>
          <w:color w:val="000000"/>
          <w:sz w:val="28"/>
          <w:szCs w:val="28"/>
          <w:lang w:val="uk-UA"/>
        </w:rPr>
        <w:t xml:space="preserve"> міської ради зареєстровано 07.02.2007, номер запису 1 064 105 0001 003200.</w:t>
      </w:r>
    </w:p>
    <w:p w14:paraId="37929749"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Повне найменування ПІДПРИЄМСТВА: Комунальне підприємство «ЖЕК-10» Чернігівської міської ради.</w:t>
      </w:r>
    </w:p>
    <w:p w14:paraId="0DC2A630" w14:textId="77777777" w:rsidR="00263606" w:rsidRPr="00D22171" w:rsidRDefault="00263606" w:rsidP="00263606">
      <w:pPr>
        <w:pStyle w:val="ac"/>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 xml:space="preserve">Скорочена назва - КП «ЖЕК-10». </w:t>
      </w:r>
    </w:p>
    <w:p w14:paraId="7F6E2AAB" w14:textId="77777777" w:rsidR="00263606" w:rsidRPr="00D22171" w:rsidRDefault="00263606" w:rsidP="00263606">
      <w:pPr>
        <w:pStyle w:val="ac"/>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Код ЄДРПОУ - 14252113.</w:t>
      </w:r>
    </w:p>
    <w:p w14:paraId="4067DAE8" w14:textId="77777777" w:rsidR="00263606" w:rsidRPr="00D22171" w:rsidRDefault="00263606" w:rsidP="00263606">
      <w:pPr>
        <w:pStyle w:val="ac"/>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 xml:space="preserve">ВЛАСНИКОМ ПІДПРИЄМСТВА є територіальна громада міста Чернігова в особі Чернігівської міської ради (код ЄДРПОУ 34339125). </w:t>
      </w:r>
    </w:p>
    <w:p w14:paraId="6B45C8A0"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ПІДПРИЄМСТВО знаходиться у підпорядкуванні управління житлово - комунального господарства Чернігівської міської ради (код ЄДРПОУ 03366374).</w:t>
      </w:r>
    </w:p>
    <w:p w14:paraId="6F2E93DD"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sz w:val="28"/>
          <w:szCs w:val="28"/>
          <w:lang w:val="uk-UA"/>
        </w:rPr>
        <w:t>Місцезнаходження ПІДПРИЄМСТВА:</w:t>
      </w:r>
      <w:r w:rsidRPr="00D22171">
        <w:rPr>
          <w:rFonts w:ascii="Times New Roman" w:hAnsi="Times New Roman"/>
          <w:sz w:val="28"/>
          <w:szCs w:val="28"/>
          <w:highlight w:val="white"/>
          <w:lang w:val="uk-UA"/>
        </w:rPr>
        <w:t xml:space="preserve"> 14032, Чернігівська обл., місто Чернігів, вулиця Соборності, будинок 25-Б.</w:t>
      </w:r>
    </w:p>
    <w:p w14:paraId="68EB7B4C" w14:textId="77777777" w:rsidR="00263606" w:rsidRPr="00D22171" w:rsidRDefault="00263606" w:rsidP="00263606">
      <w:pPr>
        <w:widowControl w:val="0"/>
        <w:numPr>
          <w:ilvl w:val="1"/>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У цьому СТАТУТІ терміни вживаються в наступному значенні.</w:t>
      </w:r>
    </w:p>
    <w:p w14:paraId="2CE5EFBF" w14:textId="77777777" w:rsidR="00263606" w:rsidRPr="00D22171" w:rsidRDefault="00263606" w:rsidP="00263606">
      <w:pPr>
        <w:widowControl w:val="0"/>
        <w:numPr>
          <w:ilvl w:val="2"/>
          <w:numId w:val="6"/>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lastRenderedPageBreak/>
        <w:t>ПІДПРИЄМСТВО – комунальне підприємство «ЖЕК-10» Чернігівської міської ради.</w:t>
      </w:r>
    </w:p>
    <w:p w14:paraId="0C2B43C3" w14:textId="77777777" w:rsidR="00263606" w:rsidRPr="00D22171" w:rsidRDefault="00263606" w:rsidP="00263606">
      <w:pPr>
        <w:widowControl w:val="0"/>
        <w:numPr>
          <w:ilvl w:val="2"/>
          <w:numId w:val="6"/>
        </w:numPr>
        <w:suppressAutoHyphens/>
        <w:spacing w:after="0"/>
        <w:ind w:left="0" w:firstLine="708"/>
        <w:jc w:val="both"/>
        <w:rPr>
          <w:rFonts w:ascii="Times New Roman" w:hAnsi="Times New Roman"/>
          <w:color w:val="000000"/>
          <w:sz w:val="28"/>
          <w:szCs w:val="28"/>
          <w:lang w:val="uk-UA"/>
        </w:rPr>
      </w:pPr>
      <w:r w:rsidRPr="00D22171">
        <w:rPr>
          <w:rFonts w:ascii="Times New Roman" w:hAnsi="Times New Roman"/>
          <w:color w:val="000000"/>
          <w:sz w:val="28"/>
          <w:szCs w:val="28"/>
          <w:lang w:val="uk-UA"/>
        </w:rPr>
        <w:t>СТАТУТ – статут комунального підприємства «ЖЕК-10» Чернігівської міської ради.</w:t>
      </w:r>
    </w:p>
    <w:p w14:paraId="72D34D5A" w14:textId="77777777" w:rsidR="00263606" w:rsidRPr="00D22171" w:rsidRDefault="00263606" w:rsidP="00263606">
      <w:pPr>
        <w:widowControl w:val="0"/>
        <w:numPr>
          <w:ilvl w:val="2"/>
          <w:numId w:val="6"/>
        </w:numPr>
        <w:suppressAutoHyphens/>
        <w:spacing w:after="0"/>
        <w:ind w:left="0" w:firstLine="708"/>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ВЛАСНИК - територіальна громада міста Чернігова в особі Чернігівської міської ради (код ЄДРПОУ 34339125).</w:t>
      </w:r>
    </w:p>
    <w:p w14:paraId="2F4B7AC5" w14:textId="77777777" w:rsidR="00263606" w:rsidRPr="00D22171" w:rsidRDefault="00263606" w:rsidP="00263606">
      <w:pPr>
        <w:widowControl w:val="0"/>
        <w:numPr>
          <w:ilvl w:val="2"/>
          <w:numId w:val="6"/>
        </w:numPr>
        <w:suppressAutoHyphens/>
        <w:spacing w:after="0"/>
        <w:ind w:left="0" w:firstLine="708"/>
        <w:jc w:val="both"/>
        <w:rPr>
          <w:rFonts w:ascii="Times New Roman" w:hAnsi="Times New Roman"/>
          <w:color w:val="000000"/>
          <w:sz w:val="28"/>
          <w:szCs w:val="28"/>
          <w:lang w:val="uk-UA"/>
        </w:rPr>
      </w:pPr>
      <w:r w:rsidRPr="00D22171">
        <w:rPr>
          <w:rFonts w:ascii="Times New Roman" w:hAnsi="Times New Roman"/>
          <w:color w:val="000000"/>
          <w:sz w:val="28"/>
          <w:szCs w:val="28"/>
          <w:lang w:val="uk-UA"/>
        </w:rPr>
        <w:t>УПОВНОВАЖЕНИЙ ВЛАСНИКОМ ОРГАН - виконавчий комітет Чернігівської міської ради.</w:t>
      </w:r>
    </w:p>
    <w:p w14:paraId="7DB1A1D1" w14:textId="77777777" w:rsidR="00263606" w:rsidRPr="00D22171" w:rsidRDefault="00263606" w:rsidP="00263606">
      <w:pPr>
        <w:widowControl w:val="0"/>
        <w:numPr>
          <w:ilvl w:val="2"/>
          <w:numId w:val="6"/>
        </w:numPr>
        <w:suppressAutoHyphens/>
        <w:spacing w:after="0"/>
        <w:ind w:left="0" w:firstLine="708"/>
        <w:jc w:val="both"/>
        <w:rPr>
          <w:rFonts w:ascii="Times New Roman" w:hAnsi="Times New Roman"/>
          <w:color w:val="000000"/>
          <w:sz w:val="28"/>
          <w:szCs w:val="28"/>
          <w:lang w:val="uk-UA"/>
        </w:rPr>
      </w:pPr>
      <w:r w:rsidRPr="00D22171">
        <w:rPr>
          <w:rFonts w:ascii="Times New Roman" w:hAnsi="Times New Roman"/>
          <w:color w:val="000000"/>
          <w:sz w:val="28"/>
          <w:szCs w:val="28"/>
          <w:lang w:val="uk-UA"/>
        </w:rPr>
        <w:t>УПОВНОВАЖЕНА ВЛАСНИКОМ ПОСАДОВА ОСОБА - Чернігівський міський голова або особа, що відповідно до законодавства України виконує повноваження Чернігівського міського голови.</w:t>
      </w:r>
    </w:p>
    <w:p w14:paraId="2299CF5B" w14:textId="77777777" w:rsidR="00263606" w:rsidRPr="00D22171" w:rsidRDefault="00263606" w:rsidP="00263606">
      <w:pPr>
        <w:widowControl w:val="0"/>
        <w:numPr>
          <w:ilvl w:val="2"/>
          <w:numId w:val="6"/>
        </w:numPr>
        <w:suppressAutoHyphens/>
        <w:spacing w:after="0"/>
        <w:ind w:left="0" w:firstLine="708"/>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НАЧАЛЬНИК ПІДПРИЄМСТВА – начальник комунального підприємства «ЖЕК - 10» Чернігівської міської ради.</w:t>
      </w:r>
    </w:p>
    <w:p w14:paraId="01B4966D" w14:textId="77777777" w:rsidR="00263606" w:rsidRPr="00D22171" w:rsidRDefault="00263606" w:rsidP="00263606">
      <w:pPr>
        <w:pStyle w:val="ac"/>
        <w:spacing w:before="0" w:after="0"/>
        <w:ind w:firstLine="709"/>
        <w:jc w:val="both"/>
        <w:rPr>
          <w:rFonts w:ascii="Times New Roman" w:hAnsi="Times New Roman"/>
          <w:sz w:val="28"/>
          <w:szCs w:val="28"/>
          <w:lang w:val="ru-RU"/>
        </w:rPr>
      </w:pPr>
    </w:p>
    <w:p w14:paraId="07FB8833" w14:textId="77777777" w:rsidR="00263606" w:rsidRPr="00D22171" w:rsidRDefault="00263606" w:rsidP="00263606">
      <w:pPr>
        <w:pStyle w:val="ac"/>
        <w:numPr>
          <w:ilvl w:val="0"/>
          <w:numId w:val="1"/>
        </w:numPr>
        <w:spacing w:before="0" w:after="0"/>
        <w:jc w:val="center"/>
        <w:rPr>
          <w:rFonts w:ascii="Times New Roman" w:hAnsi="Times New Roman"/>
          <w:sz w:val="28"/>
          <w:szCs w:val="28"/>
          <w:lang w:val="uk-UA"/>
        </w:rPr>
      </w:pPr>
      <w:r w:rsidRPr="00D22171">
        <w:rPr>
          <w:rFonts w:ascii="Times New Roman" w:hAnsi="Times New Roman"/>
          <w:sz w:val="28"/>
          <w:szCs w:val="28"/>
          <w:lang w:val="uk-UA"/>
        </w:rPr>
        <w:t>МЕТА ТА ПРЕДМЕТ ДІЯЛЬНОСТІ</w:t>
      </w:r>
    </w:p>
    <w:p w14:paraId="57A4D3A3" w14:textId="77777777" w:rsidR="00263606" w:rsidRPr="00D22171" w:rsidRDefault="00263606" w:rsidP="00263606">
      <w:pPr>
        <w:pStyle w:val="ac"/>
        <w:spacing w:before="0" w:after="0"/>
        <w:jc w:val="both"/>
        <w:rPr>
          <w:rFonts w:ascii="Times New Roman" w:hAnsi="Times New Roman"/>
          <w:sz w:val="28"/>
          <w:szCs w:val="28"/>
          <w:lang w:val="uk-UA"/>
        </w:rPr>
      </w:pPr>
    </w:p>
    <w:p w14:paraId="6957ED25" w14:textId="77777777" w:rsidR="00263606" w:rsidRPr="00D22171" w:rsidRDefault="00263606" w:rsidP="00263606">
      <w:pPr>
        <w:pStyle w:val="ac"/>
        <w:numPr>
          <w:ilvl w:val="1"/>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Метою діяльності </w:t>
      </w:r>
      <w:r w:rsidRPr="00D22171">
        <w:rPr>
          <w:rFonts w:ascii="Times New Roman" w:hAnsi="Times New Roman"/>
          <w:color w:val="000000"/>
          <w:sz w:val="28"/>
          <w:szCs w:val="28"/>
          <w:lang w:val="uk-UA"/>
        </w:rPr>
        <w:t>ПІДПРИЄМСТВА</w:t>
      </w:r>
      <w:r w:rsidRPr="00D22171">
        <w:rPr>
          <w:rFonts w:ascii="Times New Roman" w:hAnsi="Times New Roman"/>
          <w:sz w:val="28"/>
          <w:szCs w:val="28"/>
          <w:lang w:val="uk-UA"/>
        </w:rPr>
        <w:t xml:space="preserve"> є отримання прибутку, в результаті здійснення виробничої, комерційної, фінансової діяльності на комерційній основі для задоволення потреб споживачів в послугах (роботах, товарах), що надає </w:t>
      </w:r>
      <w:r w:rsidRPr="00D22171">
        <w:rPr>
          <w:rFonts w:ascii="Times New Roman" w:hAnsi="Times New Roman"/>
          <w:color w:val="000000"/>
          <w:sz w:val="28"/>
          <w:szCs w:val="28"/>
          <w:lang w:val="uk-UA"/>
        </w:rPr>
        <w:t>ПІДПРИЄМСТВ</w:t>
      </w:r>
      <w:r w:rsidRPr="00D22171">
        <w:rPr>
          <w:rFonts w:ascii="Times New Roman" w:hAnsi="Times New Roman"/>
          <w:sz w:val="28"/>
          <w:szCs w:val="28"/>
          <w:lang w:val="uk-UA"/>
        </w:rPr>
        <w:t>О.</w:t>
      </w:r>
    </w:p>
    <w:p w14:paraId="6D31864C" w14:textId="77777777" w:rsidR="00263606" w:rsidRPr="00D22171" w:rsidRDefault="00263606" w:rsidP="00263606">
      <w:pPr>
        <w:pStyle w:val="ac"/>
        <w:numPr>
          <w:ilvl w:val="1"/>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Предмет діяльності ПІДПРИЄМСТВА:</w:t>
      </w:r>
    </w:p>
    <w:p w14:paraId="1FF9F3FE" w14:textId="77777777" w:rsidR="00263606" w:rsidRPr="00D22171" w:rsidRDefault="00263606" w:rsidP="00263606">
      <w:pPr>
        <w:pStyle w:val="ac"/>
        <w:numPr>
          <w:ilvl w:val="2"/>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Надання послуг з утримання будинків і споруд та прибудинкових територій, ремонту будинків і споруд та прибудинкових територій, послуг з управління будинком, спорудою або групою будинків, а саме:</w:t>
      </w:r>
    </w:p>
    <w:p w14:paraId="53121DC8"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Управління нерухомим майном за винагороду або на основі контракту. </w:t>
      </w:r>
    </w:p>
    <w:p w14:paraId="790D5892"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Поточне утримання, санітарна очистка та ремонт житлового фонду. </w:t>
      </w:r>
    </w:p>
    <w:p w14:paraId="100BCDDB"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Поточне утримання, санітарна очистка та ремонт нежитлових споруд. </w:t>
      </w:r>
    </w:p>
    <w:p w14:paraId="2FE504EE"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Поточне утримання, санітарна очистка та ремонт інженерного обладнання житлового фонду.</w:t>
      </w:r>
    </w:p>
    <w:p w14:paraId="7FFAE50A"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Поточне утримання, санітарна очистка та ремонт інженерного обладнання нежитлових споруд.</w:t>
      </w:r>
    </w:p>
    <w:p w14:paraId="5731B4E1"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Поточне утримання, санітарна очистка та ремонт </w:t>
      </w:r>
      <w:proofErr w:type="spellStart"/>
      <w:r w:rsidRPr="00D22171">
        <w:rPr>
          <w:rFonts w:ascii="Times New Roman" w:hAnsi="Times New Roman"/>
          <w:sz w:val="28"/>
          <w:szCs w:val="28"/>
          <w:lang w:val="uk-UA"/>
        </w:rPr>
        <w:t>внутрішньоквартальних</w:t>
      </w:r>
      <w:proofErr w:type="spellEnd"/>
      <w:r w:rsidRPr="00D22171">
        <w:rPr>
          <w:rFonts w:ascii="Times New Roman" w:hAnsi="Times New Roman"/>
          <w:sz w:val="28"/>
          <w:szCs w:val="28"/>
          <w:lang w:val="uk-UA"/>
        </w:rPr>
        <w:t xml:space="preserve"> та </w:t>
      </w:r>
      <w:proofErr w:type="spellStart"/>
      <w:r w:rsidRPr="00D22171">
        <w:rPr>
          <w:rFonts w:ascii="Times New Roman" w:hAnsi="Times New Roman"/>
          <w:sz w:val="28"/>
          <w:szCs w:val="28"/>
          <w:lang w:val="uk-UA"/>
        </w:rPr>
        <w:t>внутрішньодворових</w:t>
      </w:r>
      <w:proofErr w:type="spellEnd"/>
      <w:r w:rsidRPr="00D22171">
        <w:rPr>
          <w:rFonts w:ascii="Times New Roman" w:hAnsi="Times New Roman"/>
          <w:sz w:val="28"/>
          <w:szCs w:val="28"/>
          <w:lang w:val="uk-UA"/>
        </w:rPr>
        <w:t xml:space="preserve"> територій.</w:t>
      </w:r>
    </w:p>
    <w:p w14:paraId="28F50C82"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 Поточне утримання, санітарна очистка та ремонт об’єктів зовнішнього благоустрою та озеленення.</w:t>
      </w:r>
    </w:p>
    <w:p w14:paraId="5BED98DD"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Прибирання та ремонт покриття </w:t>
      </w:r>
      <w:proofErr w:type="spellStart"/>
      <w:r w:rsidRPr="00D22171">
        <w:rPr>
          <w:rFonts w:ascii="Times New Roman" w:hAnsi="Times New Roman"/>
          <w:sz w:val="28"/>
          <w:szCs w:val="28"/>
          <w:lang w:val="uk-UA"/>
        </w:rPr>
        <w:t>внутрішньоквартальних</w:t>
      </w:r>
      <w:proofErr w:type="spellEnd"/>
      <w:r w:rsidRPr="00D22171">
        <w:rPr>
          <w:rFonts w:ascii="Times New Roman" w:hAnsi="Times New Roman"/>
          <w:sz w:val="28"/>
          <w:szCs w:val="28"/>
          <w:lang w:val="uk-UA"/>
        </w:rPr>
        <w:t xml:space="preserve"> проїздів.</w:t>
      </w:r>
    </w:p>
    <w:p w14:paraId="450E349F"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Прибирання та ремонт покриття </w:t>
      </w:r>
      <w:proofErr w:type="spellStart"/>
      <w:r w:rsidRPr="00D22171">
        <w:rPr>
          <w:rFonts w:ascii="Times New Roman" w:hAnsi="Times New Roman"/>
          <w:sz w:val="28"/>
          <w:szCs w:val="28"/>
          <w:lang w:val="uk-UA"/>
        </w:rPr>
        <w:t>внутрішньоквартальних</w:t>
      </w:r>
      <w:proofErr w:type="spellEnd"/>
      <w:r w:rsidRPr="00D22171">
        <w:rPr>
          <w:rFonts w:ascii="Times New Roman" w:hAnsi="Times New Roman"/>
          <w:sz w:val="28"/>
          <w:szCs w:val="28"/>
          <w:lang w:val="uk-UA"/>
        </w:rPr>
        <w:t xml:space="preserve"> </w:t>
      </w:r>
      <w:r w:rsidRPr="00D22171">
        <w:rPr>
          <w:rFonts w:ascii="Times New Roman" w:hAnsi="Times New Roman"/>
          <w:sz w:val="28"/>
          <w:szCs w:val="28"/>
          <w:lang w:val="uk-UA"/>
        </w:rPr>
        <w:lastRenderedPageBreak/>
        <w:t>тротуарів та зелених зон.</w:t>
      </w:r>
    </w:p>
    <w:p w14:paraId="4D058589"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Капітальний ремонт та реконструкція житлового фонду.</w:t>
      </w:r>
    </w:p>
    <w:p w14:paraId="67E0C770"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Ведення технічної документації на будівлі, що передані ПІДПРИЄМСТВУ у господарське відання.</w:t>
      </w:r>
    </w:p>
    <w:p w14:paraId="354FF864"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Ведення технічної документації на інженерне обладнання, що передане ПІДПРИЄМСТВУ у господарське відання.</w:t>
      </w:r>
    </w:p>
    <w:p w14:paraId="57F8F2F6"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Ведення технічної документації на об’єкти благоустрою, що передані ПІДПРИЄМСТВУ у господарське відання.</w:t>
      </w:r>
    </w:p>
    <w:p w14:paraId="048DB105"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Технічне обслуговування внутрішньобудинкових інженерних мереж та обладнання.</w:t>
      </w:r>
    </w:p>
    <w:p w14:paraId="4ACCC4A3" w14:textId="77777777" w:rsidR="00263606" w:rsidRPr="00D22171" w:rsidRDefault="00263606" w:rsidP="00263606">
      <w:pPr>
        <w:widowControl w:val="0"/>
        <w:numPr>
          <w:ilvl w:val="3"/>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Обслуговування та обстеження димових та вентиляційних каналів з видачею актів на придатність до експлуатації димових та вентиляційних каналів.</w:t>
      </w:r>
    </w:p>
    <w:p w14:paraId="2CA0876B"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Інформаційно - консультаційні послуги.</w:t>
      </w:r>
    </w:p>
    <w:p w14:paraId="2577E46C"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Послуги обліково-інформаційної служби.</w:t>
      </w:r>
    </w:p>
    <w:p w14:paraId="0382C0D4"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Надання транспортних, побутових та інших послуг юридичним та фізичним особам.</w:t>
      </w:r>
    </w:p>
    <w:p w14:paraId="4A2C4454"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Ремонт та обслуговування всіх видів автомобільного транспорту.</w:t>
      </w:r>
    </w:p>
    <w:p w14:paraId="1F463704"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Надання в оренду автомобільного та іншого виду транспорту.</w:t>
      </w:r>
    </w:p>
    <w:p w14:paraId="63B94887"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Виробництво, переробка, закупівля та </w:t>
      </w:r>
      <w:proofErr w:type="spellStart"/>
      <w:r w:rsidRPr="00D22171">
        <w:rPr>
          <w:rFonts w:ascii="Times New Roman" w:hAnsi="Times New Roman"/>
          <w:sz w:val="28"/>
          <w:szCs w:val="28"/>
          <w:lang w:val="uk-UA"/>
        </w:rPr>
        <w:t>реалізащя</w:t>
      </w:r>
      <w:proofErr w:type="spellEnd"/>
      <w:r w:rsidRPr="00D22171">
        <w:rPr>
          <w:rFonts w:ascii="Times New Roman" w:hAnsi="Times New Roman"/>
          <w:sz w:val="28"/>
          <w:szCs w:val="28"/>
          <w:lang w:val="uk-UA"/>
        </w:rPr>
        <w:t xml:space="preserve"> продукції </w:t>
      </w:r>
      <w:proofErr w:type="spellStart"/>
      <w:r w:rsidRPr="00D22171">
        <w:rPr>
          <w:rFonts w:ascii="Times New Roman" w:hAnsi="Times New Roman"/>
          <w:sz w:val="28"/>
          <w:szCs w:val="28"/>
          <w:lang w:val="uk-UA"/>
        </w:rPr>
        <w:t>виробничо-</w:t>
      </w:r>
      <w:proofErr w:type="spellEnd"/>
      <w:r w:rsidRPr="00D22171">
        <w:rPr>
          <w:rFonts w:ascii="Times New Roman" w:hAnsi="Times New Roman"/>
          <w:sz w:val="28"/>
          <w:szCs w:val="28"/>
          <w:lang w:val="uk-UA"/>
        </w:rPr>
        <w:t xml:space="preserve"> технічного призначення.</w:t>
      </w:r>
    </w:p>
    <w:p w14:paraId="56204619"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Оптова та роздрібна торгівля продукцією виробничо-технічного призначення, товарами, продукцією власного виробництва, будівельними матеріалами. |</w:t>
      </w:r>
    </w:p>
    <w:p w14:paraId="2F2E0BDE"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Торгівельно-закупівельна,</w:t>
      </w:r>
      <w:r>
        <w:rPr>
          <w:rFonts w:ascii="Times New Roman" w:hAnsi="Times New Roman"/>
          <w:sz w:val="28"/>
          <w:szCs w:val="28"/>
          <w:lang w:val="uk-UA"/>
        </w:rPr>
        <w:t xml:space="preserve"> </w:t>
      </w:r>
      <w:r w:rsidRPr="00D22171">
        <w:rPr>
          <w:rFonts w:ascii="Times New Roman" w:hAnsi="Times New Roman"/>
          <w:sz w:val="28"/>
          <w:szCs w:val="28"/>
          <w:lang w:val="uk-UA"/>
        </w:rPr>
        <w:t>постачальницько-збутова діяльність.</w:t>
      </w:r>
    </w:p>
    <w:p w14:paraId="148A14E0"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Надання юридичних послуг. </w:t>
      </w:r>
    </w:p>
    <w:p w14:paraId="104F84F5"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Надання рекламних послуг.</w:t>
      </w:r>
    </w:p>
    <w:p w14:paraId="55AC6B97"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Видача копій особових рахунків, копій технічної документації та інші.</w:t>
      </w:r>
    </w:p>
    <w:p w14:paraId="52A86FB9"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Виконання будівельних, будівельно-монтажних, ремонтно-будівельних, ремонтних робіт. </w:t>
      </w:r>
    </w:p>
    <w:p w14:paraId="22D2ED51"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Утримання та експлуатація стоянок для автотранспортних засобів.</w:t>
      </w:r>
    </w:p>
    <w:p w14:paraId="10E6FF7D"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Надання послуг з управління багатоквартирними будинками.</w:t>
      </w:r>
    </w:p>
    <w:p w14:paraId="08E427B2" w14:textId="77777777" w:rsidR="00263606" w:rsidRPr="00D22171" w:rsidRDefault="00263606" w:rsidP="00263606">
      <w:pPr>
        <w:pStyle w:val="ac"/>
        <w:numPr>
          <w:ilvl w:val="3"/>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Надання послуг з аварійного обслуговування внутрішньобудинкових мереж.</w:t>
      </w:r>
    </w:p>
    <w:p w14:paraId="33D37D81" w14:textId="77777777" w:rsidR="00263606" w:rsidRPr="00D22171" w:rsidRDefault="00263606" w:rsidP="00263606">
      <w:pPr>
        <w:pStyle w:val="ac"/>
        <w:numPr>
          <w:ilvl w:val="3"/>
          <w:numId w:val="7"/>
        </w:numPr>
        <w:spacing w:before="0" w:after="0"/>
        <w:ind w:left="0" w:firstLine="709"/>
        <w:jc w:val="both"/>
        <w:rPr>
          <w:rFonts w:ascii="Times New Roman" w:hAnsi="Times New Roman"/>
          <w:color w:val="000000"/>
          <w:sz w:val="28"/>
          <w:szCs w:val="28"/>
          <w:lang w:val="uk-UA"/>
        </w:rPr>
      </w:pPr>
      <w:r w:rsidRPr="00D22171">
        <w:rPr>
          <w:rFonts w:ascii="Times New Roman" w:hAnsi="Times New Roman"/>
          <w:sz w:val="28"/>
          <w:szCs w:val="28"/>
          <w:lang w:val="uk-UA"/>
        </w:rPr>
        <w:t>Інші види діяльності, що не заборонені чинним</w:t>
      </w:r>
      <w:r w:rsidRPr="00D22171">
        <w:rPr>
          <w:rFonts w:ascii="Times New Roman" w:hAnsi="Times New Roman"/>
          <w:i/>
          <w:sz w:val="28"/>
          <w:szCs w:val="28"/>
          <w:lang w:val="uk-UA"/>
        </w:rPr>
        <w:t xml:space="preserve"> </w:t>
      </w:r>
      <w:r w:rsidRPr="00D22171">
        <w:rPr>
          <w:rFonts w:ascii="Times New Roman" w:hAnsi="Times New Roman"/>
          <w:sz w:val="28"/>
          <w:szCs w:val="28"/>
          <w:lang w:val="uk-UA"/>
        </w:rPr>
        <w:t xml:space="preserve">законодавством України </w:t>
      </w:r>
      <w:r w:rsidRPr="00D22171">
        <w:rPr>
          <w:rFonts w:ascii="Times New Roman" w:hAnsi="Times New Roman"/>
          <w:color w:val="000000"/>
          <w:sz w:val="28"/>
          <w:szCs w:val="28"/>
          <w:lang w:val="uk-UA"/>
        </w:rPr>
        <w:t>та відповідають меті створення Підприємства.</w:t>
      </w:r>
    </w:p>
    <w:p w14:paraId="53828D49" w14:textId="77777777" w:rsidR="00263606" w:rsidRPr="00D22171" w:rsidRDefault="00263606" w:rsidP="00263606">
      <w:pPr>
        <w:pStyle w:val="ac"/>
        <w:numPr>
          <w:ilvl w:val="1"/>
          <w:numId w:val="7"/>
        </w:numPr>
        <w:spacing w:before="0"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lastRenderedPageBreak/>
        <w:t>На договірних засадах забезпечує належне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14:paraId="5273180A" w14:textId="77777777" w:rsidR="00263606" w:rsidRPr="00D22171" w:rsidRDefault="00263606" w:rsidP="00263606">
      <w:pPr>
        <w:widowControl w:val="0"/>
        <w:numPr>
          <w:ilvl w:val="1"/>
          <w:numId w:val="7"/>
        </w:numPr>
        <w:suppressAutoHyphens/>
        <w:spacing w:after="0"/>
        <w:ind w:left="0" w:firstLine="709"/>
        <w:jc w:val="both"/>
        <w:rPr>
          <w:rFonts w:ascii="Times New Roman" w:hAnsi="Times New Roman"/>
          <w:sz w:val="28"/>
          <w:szCs w:val="28"/>
          <w:lang w:val="uk-UA"/>
        </w:rPr>
      </w:pPr>
      <w:r w:rsidRPr="00D22171">
        <w:rPr>
          <w:rFonts w:ascii="Times New Roman" w:hAnsi="Times New Roman"/>
          <w:color w:val="000000"/>
          <w:sz w:val="28"/>
          <w:szCs w:val="28"/>
          <w:lang w:val="uk-UA"/>
        </w:rPr>
        <w:t>Здійснення в порядку диверсифікації іншої не забороненої чинним</w:t>
      </w:r>
      <w:r w:rsidRPr="00D22171">
        <w:rPr>
          <w:rFonts w:ascii="Times New Roman" w:hAnsi="Times New Roman"/>
          <w:sz w:val="28"/>
          <w:szCs w:val="28"/>
          <w:lang w:val="uk-UA"/>
        </w:rPr>
        <w:t xml:space="preserve"> законодавством України виробничо-господарської, фінансової та цивільно-правової діяльності, що відповідає меті створення ПІДПРИЄМСТВА.</w:t>
      </w:r>
    </w:p>
    <w:p w14:paraId="246E0E67" w14:textId="77777777" w:rsidR="00263606" w:rsidRPr="00D22171" w:rsidRDefault="00263606" w:rsidP="00263606">
      <w:pPr>
        <w:pStyle w:val="ac"/>
        <w:numPr>
          <w:ilvl w:val="1"/>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Види діяльності, що підлягають ліцензуванню, здійснюються ПІДПРИЄМСТВОМ після одержання ПІДПРИЄМСТВОМ відповідної ліцензії.</w:t>
      </w:r>
    </w:p>
    <w:p w14:paraId="2D2B45EF" w14:textId="77777777" w:rsidR="00263606" w:rsidRPr="00D22171" w:rsidRDefault="00263606" w:rsidP="00263606">
      <w:pPr>
        <w:pStyle w:val="ac"/>
        <w:numPr>
          <w:ilvl w:val="1"/>
          <w:numId w:val="7"/>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Діяльність ПІДПРИЄМСТВА не обмежується обумовленою в </w:t>
      </w:r>
      <w:r w:rsidRPr="00D22171">
        <w:rPr>
          <w:rFonts w:ascii="Times New Roman" w:hAnsi="Times New Roman"/>
          <w:caps/>
          <w:sz w:val="28"/>
          <w:szCs w:val="28"/>
          <w:lang w:val="uk-UA"/>
        </w:rPr>
        <w:t>Статуті.</w:t>
      </w:r>
    </w:p>
    <w:p w14:paraId="7026A45C" w14:textId="77777777" w:rsidR="00263606" w:rsidRPr="00D22171" w:rsidRDefault="00263606" w:rsidP="00263606">
      <w:pPr>
        <w:pStyle w:val="ac"/>
        <w:spacing w:before="0" w:after="0"/>
        <w:ind w:left="709"/>
        <w:jc w:val="both"/>
        <w:rPr>
          <w:rFonts w:ascii="Times New Roman" w:hAnsi="Times New Roman"/>
          <w:sz w:val="28"/>
          <w:szCs w:val="28"/>
          <w:lang w:val="uk-UA"/>
        </w:rPr>
      </w:pPr>
    </w:p>
    <w:p w14:paraId="157C42A7" w14:textId="77777777" w:rsidR="00263606" w:rsidRPr="00D22171" w:rsidRDefault="00263606" w:rsidP="00263606">
      <w:pPr>
        <w:pStyle w:val="Compact"/>
        <w:numPr>
          <w:ilvl w:val="0"/>
          <w:numId w:val="2"/>
        </w:numPr>
        <w:spacing w:before="0" w:after="0"/>
        <w:jc w:val="center"/>
        <w:rPr>
          <w:rFonts w:ascii="Times New Roman" w:hAnsi="Times New Roman"/>
          <w:sz w:val="28"/>
          <w:szCs w:val="28"/>
          <w:lang w:val="uk-UA"/>
        </w:rPr>
      </w:pPr>
      <w:r w:rsidRPr="00D22171">
        <w:rPr>
          <w:rFonts w:ascii="Times New Roman" w:hAnsi="Times New Roman"/>
          <w:sz w:val="28"/>
          <w:szCs w:val="28"/>
          <w:lang w:val="uk-UA"/>
        </w:rPr>
        <w:t>ЮРИДИЧНИЙ СТАТУС ПІДПРИЄМСТВА</w:t>
      </w:r>
    </w:p>
    <w:p w14:paraId="5B15C36E" w14:textId="77777777" w:rsidR="00263606" w:rsidRPr="00D22171" w:rsidRDefault="00263606" w:rsidP="00263606">
      <w:pPr>
        <w:pStyle w:val="Compact"/>
        <w:spacing w:before="0" w:after="0"/>
        <w:ind w:left="480"/>
        <w:rPr>
          <w:rFonts w:ascii="Times New Roman" w:hAnsi="Times New Roman"/>
          <w:sz w:val="28"/>
          <w:szCs w:val="28"/>
          <w:lang w:val="uk-UA"/>
        </w:rPr>
      </w:pPr>
    </w:p>
    <w:p w14:paraId="6CF726BA" w14:textId="77777777" w:rsidR="00263606" w:rsidRPr="00D22171" w:rsidRDefault="00263606" w:rsidP="00263606">
      <w:pPr>
        <w:pStyle w:val="ac"/>
        <w:numPr>
          <w:ilvl w:val="1"/>
          <w:numId w:val="8"/>
        </w:numPr>
        <w:spacing w:before="0"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ПІДПРИЄМСТВО є юридичною особою з дня державної реєстрації </w:t>
      </w:r>
      <w:r w:rsidRPr="00D22171">
        <w:rPr>
          <w:rFonts w:ascii="Times New Roman" w:hAnsi="Times New Roman"/>
          <w:b/>
          <w:sz w:val="28"/>
          <w:szCs w:val="28"/>
          <w:lang w:val="uk-UA"/>
        </w:rPr>
        <w:t>29.08.1994</w:t>
      </w:r>
      <w:r w:rsidRPr="00D22171">
        <w:rPr>
          <w:rFonts w:ascii="Times New Roman" w:hAnsi="Times New Roman"/>
          <w:sz w:val="28"/>
          <w:szCs w:val="28"/>
          <w:lang w:val="uk-UA"/>
        </w:rPr>
        <w:t>.</w:t>
      </w:r>
    </w:p>
    <w:p w14:paraId="6095B09E" w14:textId="77777777" w:rsidR="00263606" w:rsidRPr="00D22171" w:rsidRDefault="00263606" w:rsidP="00263606">
      <w:pPr>
        <w:pStyle w:val="ac"/>
        <w:numPr>
          <w:ilvl w:val="1"/>
          <w:numId w:val="8"/>
        </w:numPr>
        <w:spacing w:before="0" w:after="0"/>
        <w:ind w:left="0" w:firstLine="709"/>
        <w:jc w:val="both"/>
        <w:rPr>
          <w:rFonts w:ascii="Times New Roman" w:hAnsi="Times New Roman"/>
          <w:sz w:val="28"/>
          <w:szCs w:val="28"/>
          <w:lang w:val="uk-UA"/>
        </w:rPr>
      </w:pPr>
      <w:r w:rsidRPr="00D22171">
        <w:rPr>
          <w:rFonts w:ascii="Times New Roman" w:hAnsi="Times New Roman"/>
          <w:color w:val="000000"/>
          <w:sz w:val="28"/>
          <w:szCs w:val="28"/>
          <w:lang w:val="uk-UA"/>
        </w:rPr>
        <w:t>Діяльність ПІДПРИЄМСТВА здійснюється відповідно до Цивільного кодексу України, Господарського кодексу України, іншого чинного законодавства України, цього СТАТУТУ.</w:t>
      </w:r>
    </w:p>
    <w:p w14:paraId="69A591C3" w14:textId="77777777" w:rsidR="00263606" w:rsidRPr="00D22171" w:rsidRDefault="00263606" w:rsidP="00263606">
      <w:pPr>
        <w:widowControl w:val="0"/>
        <w:numPr>
          <w:ilvl w:val="1"/>
          <w:numId w:val="8"/>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aps/>
          <w:color w:val="000000"/>
          <w:sz w:val="28"/>
          <w:szCs w:val="28"/>
          <w:lang w:val="uk-UA"/>
        </w:rPr>
        <w:t>ПІДПРИЄМство</w:t>
      </w:r>
      <w:r w:rsidRPr="00D22171">
        <w:rPr>
          <w:rFonts w:ascii="Times New Roman" w:hAnsi="Times New Roman"/>
          <w:color w:val="000000"/>
          <w:sz w:val="28"/>
          <w:szCs w:val="28"/>
          <w:lang w:val="uk-UA"/>
        </w:rPr>
        <w:t xml:space="preserve"> наділене цивільною правоздатністю і дієздатністю. </w:t>
      </w:r>
    </w:p>
    <w:p w14:paraId="0FD5C30E" w14:textId="77777777" w:rsidR="00263606" w:rsidRPr="00D22171" w:rsidRDefault="00263606" w:rsidP="00263606">
      <w:pPr>
        <w:widowControl w:val="0"/>
        <w:suppressAutoHyphens/>
        <w:spacing w:after="0"/>
        <w:ind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 xml:space="preserve">Цивільна правоздатність </w:t>
      </w:r>
      <w:r w:rsidRPr="00D22171">
        <w:rPr>
          <w:rFonts w:ascii="Times New Roman" w:hAnsi="Times New Roman"/>
          <w:caps/>
          <w:color w:val="000000"/>
          <w:sz w:val="28"/>
          <w:szCs w:val="28"/>
          <w:lang w:val="uk-UA"/>
        </w:rPr>
        <w:t>ПІДПРИЄМствА</w:t>
      </w:r>
      <w:r w:rsidRPr="00D22171">
        <w:rPr>
          <w:rFonts w:ascii="Times New Roman" w:hAnsi="Times New Roman"/>
          <w:color w:val="000000"/>
          <w:sz w:val="28"/>
          <w:szCs w:val="28"/>
          <w:lang w:val="uk-UA"/>
        </w:rPr>
        <w:t xml:space="preserve"> виникла з моменту його створення. </w:t>
      </w:r>
    </w:p>
    <w:p w14:paraId="16A8A211" w14:textId="77777777" w:rsidR="00263606" w:rsidRPr="00D22171" w:rsidRDefault="00263606" w:rsidP="00263606">
      <w:pPr>
        <w:widowControl w:val="0"/>
        <w:suppressAutoHyphens/>
        <w:spacing w:after="0"/>
        <w:ind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Ця правоздатність припиняється з дня внесення до Єдиного державного реєстру юридичних осіб, фізичних осіб-підприємців та громадських формувань</w:t>
      </w:r>
      <w:r w:rsidRPr="00D22171" w:rsidDel="005F47AE">
        <w:rPr>
          <w:rFonts w:ascii="Times New Roman" w:hAnsi="Times New Roman"/>
          <w:color w:val="000000"/>
          <w:sz w:val="28"/>
          <w:szCs w:val="28"/>
          <w:lang w:val="uk-UA"/>
        </w:rPr>
        <w:t xml:space="preserve"> </w:t>
      </w:r>
      <w:r w:rsidRPr="00D22171">
        <w:rPr>
          <w:rFonts w:ascii="Times New Roman" w:hAnsi="Times New Roman"/>
          <w:color w:val="000000"/>
          <w:sz w:val="28"/>
          <w:szCs w:val="28"/>
          <w:lang w:val="uk-UA"/>
        </w:rPr>
        <w:t xml:space="preserve">запису про припинення </w:t>
      </w:r>
      <w:r w:rsidRPr="00D22171">
        <w:rPr>
          <w:rFonts w:ascii="Times New Roman" w:hAnsi="Times New Roman"/>
          <w:caps/>
          <w:color w:val="000000"/>
          <w:sz w:val="28"/>
          <w:szCs w:val="28"/>
          <w:lang w:val="uk-UA"/>
        </w:rPr>
        <w:t>ПІДПРИЄМствА</w:t>
      </w:r>
      <w:r w:rsidRPr="00D22171">
        <w:rPr>
          <w:rFonts w:ascii="Times New Roman" w:hAnsi="Times New Roman"/>
          <w:color w:val="000000"/>
          <w:sz w:val="28"/>
          <w:szCs w:val="28"/>
          <w:lang w:val="uk-UA"/>
        </w:rPr>
        <w:t>.</w:t>
      </w:r>
    </w:p>
    <w:p w14:paraId="5E5E1F92" w14:textId="77777777" w:rsidR="00263606" w:rsidRPr="00D22171" w:rsidRDefault="00263606" w:rsidP="00263606">
      <w:pPr>
        <w:pStyle w:val="af3"/>
        <w:ind w:firstLine="720"/>
        <w:rPr>
          <w:b w:val="0"/>
          <w:i w:val="0"/>
          <w:color w:val="000000"/>
          <w:sz w:val="28"/>
          <w:szCs w:val="28"/>
        </w:rPr>
      </w:pPr>
      <w:r w:rsidRPr="00D22171">
        <w:rPr>
          <w:b w:val="0"/>
          <w:i w:val="0"/>
          <w:color w:val="000000"/>
          <w:sz w:val="28"/>
          <w:szCs w:val="28"/>
        </w:rPr>
        <w:t xml:space="preserve">Цивільна правоздатність </w:t>
      </w:r>
      <w:r w:rsidRPr="00D22171">
        <w:rPr>
          <w:b w:val="0"/>
          <w:i w:val="0"/>
          <w:caps/>
          <w:color w:val="000000"/>
          <w:sz w:val="28"/>
          <w:szCs w:val="28"/>
        </w:rPr>
        <w:t>ПІДПРИЄМствА</w:t>
      </w:r>
      <w:r w:rsidRPr="00D22171">
        <w:rPr>
          <w:b w:val="0"/>
          <w:i w:val="0"/>
          <w:color w:val="000000"/>
          <w:sz w:val="28"/>
          <w:szCs w:val="28"/>
        </w:rPr>
        <w:t xml:space="preserve"> може бути обмежена лише за рішенням суду.</w:t>
      </w:r>
    </w:p>
    <w:p w14:paraId="5BEE031F" w14:textId="77777777" w:rsidR="00263606" w:rsidRPr="00D22171" w:rsidRDefault="00263606" w:rsidP="00263606">
      <w:pPr>
        <w:widowControl w:val="0"/>
        <w:numPr>
          <w:ilvl w:val="1"/>
          <w:numId w:val="8"/>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aps/>
          <w:color w:val="000000"/>
          <w:sz w:val="28"/>
          <w:szCs w:val="28"/>
          <w:lang w:val="uk-UA"/>
        </w:rPr>
        <w:t>ПІДПРИЄМство</w:t>
      </w:r>
      <w:r w:rsidRPr="00D22171">
        <w:rPr>
          <w:rFonts w:ascii="Times New Roman" w:hAnsi="Times New Roman"/>
          <w:color w:val="000000"/>
          <w:sz w:val="28"/>
          <w:szCs w:val="28"/>
          <w:lang w:val="uk-UA"/>
        </w:rPr>
        <w:t xml:space="preserve"> має відокремлене майно, самостійний баланс, рахунки в установах банків, печатку із своїм найменуванням та ідентифікаційним кодом.</w:t>
      </w:r>
    </w:p>
    <w:p w14:paraId="54FAA95B" w14:textId="77777777" w:rsidR="00263606" w:rsidRPr="00D22171" w:rsidRDefault="00263606" w:rsidP="00263606">
      <w:pPr>
        <w:widowControl w:val="0"/>
        <w:numPr>
          <w:ilvl w:val="1"/>
          <w:numId w:val="8"/>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aps/>
          <w:color w:val="000000"/>
          <w:sz w:val="28"/>
          <w:szCs w:val="28"/>
          <w:lang w:val="uk-UA"/>
        </w:rPr>
        <w:t>ПІДПРИЄМство</w:t>
      </w:r>
      <w:r w:rsidRPr="00D22171">
        <w:rPr>
          <w:rFonts w:ascii="Times New Roman" w:hAnsi="Times New Roman"/>
          <w:color w:val="000000"/>
          <w:sz w:val="28"/>
          <w:szCs w:val="28"/>
          <w:lang w:val="uk-UA"/>
        </w:rPr>
        <w:t xml:space="preserve"> може мати торговельну марку (знак для товарів та послуг).</w:t>
      </w:r>
    </w:p>
    <w:p w14:paraId="2F3FF3E2" w14:textId="77777777" w:rsidR="00263606" w:rsidRPr="00D22171" w:rsidRDefault="00263606" w:rsidP="00263606">
      <w:pPr>
        <w:widowControl w:val="0"/>
        <w:numPr>
          <w:ilvl w:val="1"/>
          <w:numId w:val="8"/>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aps/>
          <w:color w:val="000000"/>
          <w:sz w:val="28"/>
          <w:szCs w:val="28"/>
          <w:lang w:val="uk-UA"/>
        </w:rPr>
        <w:t xml:space="preserve">ПІДПРИЄМство </w:t>
      </w:r>
      <w:r w:rsidRPr="00D22171">
        <w:rPr>
          <w:rFonts w:ascii="Times New Roman" w:hAnsi="Times New Roman"/>
          <w:color w:val="000000"/>
          <w:sz w:val="28"/>
          <w:szCs w:val="28"/>
          <w:lang w:val="uk-UA"/>
        </w:rPr>
        <w:t>може бути позивачем та відповідачем в суді.</w:t>
      </w:r>
    </w:p>
    <w:p w14:paraId="437BE730" w14:textId="77777777" w:rsidR="00263606" w:rsidRPr="00D22171" w:rsidRDefault="00263606" w:rsidP="00263606">
      <w:pPr>
        <w:widowControl w:val="0"/>
        <w:numPr>
          <w:ilvl w:val="1"/>
          <w:numId w:val="8"/>
        </w:numPr>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aps/>
          <w:color w:val="000000"/>
          <w:sz w:val="28"/>
          <w:szCs w:val="28"/>
          <w:lang w:val="uk-UA"/>
        </w:rPr>
        <w:t>ПІДПРИЄМство</w:t>
      </w:r>
      <w:r w:rsidRPr="00D22171">
        <w:rPr>
          <w:rFonts w:ascii="Times New Roman" w:hAnsi="Times New Roman"/>
          <w:color w:val="000000"/>
          <w:sz w:val="28"/>
          <w:szCs w:val="28"/>
          <w:lang w:val="uk-UA"/>
        </w:rPr>
        <w:t xml:space="preserve"> може мати комерційне (фірмове) найменування, що реєструється в порядку встановленому чинним законодавством України.</w:t>
      </w:r>
    </w:p>
    <w:p w14:paraId="0360FE39" w14:textId="77777777" w:rsidR="00263606" w:rsidRPr="00D22171" w:rsidRDefault="00263606" w:rsidP="00263606">
      <w:pPr>
        <w:numPr>
          <w:ilvl w:val="1"/>
          <w:numId w:val="8"/>
        </w:numPr>
        <w:spacing w:after="0"/>
        <w:ind w:left="0" w:right="-30" w:firstLine="709"/>
        <w:jc w:val="both"/>
        <w:rPr>
          <w:rFonts w:ascii="Times New Roman" w:hAnsi="Times New Roman"/>
          <w:color w:val="000000"/>
          <w:sz w:val="28"/>
          <w:szCs w:val="28"/>
          <w:lang w:val="uk-UA"/>
        </w:rPr>
      </w:pPr>
      <w:r w:rsidRPr="00D22171">
        <w:rPr>
          <w:rFonts w:ascii="Times New Roman" w:hAnsi="Times New Roman"/>
          <w:caps/>
          <w:color w:val="000000"/>
          <w:sz w:val="28"/>
          <w:szCs w:val="28"/>
          <w:lang w:val="uk-UA"/>
        </w:rPr>
        <w:t>ПІДПРИЄМство</w:t>
      </w:r>
      <w:r w:rsidRPr="00D22171">
        <w:rPr>
          <w:rFonts w:ascii="Times New Roman" w:hAnsi="Times New Roman"/>
          <w:color w:val="000000"/>
          <w:sz w:val="28"/>
          <w:szCs w:val="28"/>
          <w:lang w:val="uk-UA"/>
        </w:rPr>
        <w:t xml:space="preserve"> несе відповідальність за своїми зобов’язаннями всім належним </w:t>
      </w:r>
      <w:r w:rsidRPr="00D22171">
        <w:rPr>
          <w:rFonts w:ascii="Times New Roman" w:hAnsi="Times New Roman"/>
          <w:caps/>
          <w:color w:val="000000"/>
          <w:sz w:val="28"/>
          <w:szCs w:val="28"/>
          <w:lang w:val="uk-UA"/>
        </w:rPr>
        <w:t>ПІДПРИЄМствУ</w:t>
      </w:r>
      <w:r w:rsidRPr="00D22171">
        <w:rPr>
          <w:rFonts w:ascii="Times New Roman" w:hAnsi="Times New Roman"/>
          <w:color w:val="000000"/>
          <w:sz w:val="28"/>
          <w:szCs w:val="28"/>
          <w:lang w:val="uk-UA"/>
        </w:rPr>
        <w:t xml:space="preserve"> майном.</w:t>
      </w:r>
    </w:p>
    <w:p w14:paraId="3B0585C2" w14:textId="77777777" w:rsidR="00263606" w:rsidRPr="00D22171" w:rsidRDefault="00263606" w:rsidP="00263606">
      <w:pPr>
        <w:pStyle w:val="af2"/>
        <w:spacing w:after="0"/>
        <w:ind w:left="0" w:firstLine="720"/>
        <w:jc w:val="both"/>
        <w:rPr>
          <w:color w:val="000000"/>
          <w:sz w:val="28"/>
          <w:szCs w:val="28"/>
          <w:lang w:val="uk-UA"/>
        </w:rPr>
      </w:pPr>
      <w:r w:rsidRPr="00D22171">
        <w:rPr>
          <w:caps/>
          <w:color w:val="000000"/>
          <w:sz w:val="28"/>
          <w:szCs w:val="28"/>
          <w:lang w:val="uk-UA"/>
        </w:rPr>
        <w:t>ПІДПРИЄМство</w:t>
      </w:r>
      <w:r w:rsidRPr="00D22171">
        <w:rPr>
          <w:color w:val="000000"/>
          <w:sz w:val="28"/>
          <w:szCs w:val="28"/>
          <w:lang w:val="uk-UA"/>
        </w:rPr>
        <w:t xml:space="preserve"> не несе відповідальності за зобов’язаннями Держави.</w:t>
      </w:r>
    </w:p>
    <w:p w14:paraId="5DE92E07" w14:textId="77777777" w:rsidR="00263606" w:rsidRPr="00D22171" w:rsidRDefault="00263606" w:rsidP="00263606">
      <w:pPr>
        <w:pStyle w:val="af2"/>
        <w:spacing w:after="0"/>
        <w:ind w:left="0" w:firstLine="720"/>
        <w:jc w:val="both"/>
        <w:rPr>
          <w:color w:val="000000"/>
          <w:sz w:val="28"/>
          <w:szCs w:val="28"/>
          <w:lang w:val="uk-UA"/>
        </w:rPr>
      </w:pPr>
      <w:r w:rsidRPr="00D22171">
        <w:rPr>
          <w:color w:val="000000"/>
          <w:sz w:val="28"/>
          <w:szCs w:val="28"/>
          <w:lang w:val="uk-UA"/>
        </w:rPr>
        <w:t xml:space="preserve">Держава не несе відповідальності за зобов’язаннями </w:t>
      </w:r>
      <w:r w:rsidRPr="00D22171">
        <w:rPr>
          <w:caps/>
          <w:color w:val="000000"/>
          <w:sz w:val="28"/>
          <w:szCs w:val="28"/>
          <w:lang w:val="uk-UA"/>
        </w:rPr>
        <w:t>ПІДПРИЄМствА</w:t>
      </w:r>
      <w:r w:rsidRPr="00D22171">
        <w:rPr>
          <w:color w:val="000000"/>
          <w:sz w:val="28"/>
          <w:szCs w:val="28"/>
          <w:lang w:val="uk-UA"/>
        </w:rPr>
        <w:t>.</w:t>
      </w:r>
    </w:p>
    <w:p w14:paraId="5597B87B" w14:textId="77777777" w:rsidR="00263606" w:rsidRPr="00D22171" w:rsidRDefault="00263606" w:rsidP="00263606">
      <w:pPr>
        <w:pStyle w:val="af2"/>
        <w:spacing w:after="0"/>
        <w:ind w:left="0" w:firstLine="720"/>
        <w:jc w:val="both"/>
        <w:rPr>
          <w:color w:val="000000"/>
          <w:sz w:val="28"/>
          <w:szCs w:val="28"/>
          <w:lang w:val="uk-UA"/>
        </w:rPr>
      </w:pPr>
      <w:r w:rsidRPr="00D22171">
        <w:rPr>
          <w:caps/>
          <w:color w:val="000000"/>
          <w:sz w:val="28"/>
          <w:szCs w:val="28"/>
          <w:lang w:val="uk-UA"/>
        </w:rPr>
        <w:t>ПІДПРИЄМство</w:t>
      </w:r>
      <w:r w:rsidRPr="00D22171">
        <w:rPr>
          <w:color w:val="000000"/>
          <w:sz w:val="28"/>
          <w:szCs w:val="28"/>
          <w:lang w:val="uk-UA"/>
        </w:rPr>
        <w:t xml:space="preserve"> не несе відповідальності за зобов’язаннями ВЛАСНИКА.</w:t>
      </w:r>
    </w:p>
    <w:p w14:paraId="388D1CC7" w14:textId="77777777" w:rsidR="00263606" w:rsidRPr="00D22171" w:rsidRDefault="00263606" w:rsidP="00263606">
      <w:pPr>
        <w:pStyle w:val="af2"/>
        <w:spacing w:after="0"/>
        <w:ind w:left="0" w:firstLine="720"/>
        <w:jc w:val="both"/>
        <w:rPr>
          <w:color w:val="000000"/>
          <w:sz w:val="28"/>
          <w:szCs w:val="28"/>
          <w:lang w:val="uk-UA"/>
        </w:rPr>
      </w:pPr>
      <w:r w:rsidRPr="00D22171">
        <w:rPr>
          <w:color w:val="000000"/>
          <w:sz w:val="28"/>
          <w:szCs w:val="28"/>
          <w:lang w:val="uk-UA"/>
        </w:rPr>
        <w:lastRenderedPageBreak/>
        <w:t xml:space="preserve">ВЛАСНИК не несе відповідальності за зобов’язаннями </w:t>
      </w:r>
      <w:r w:rsidRPr="00D22171">
        <w:rPr>
          <w:caps/>
          <w:color w:val="000000"/>
          <w:sz w:val="28"/>
          <w:szCs w:val="28"/>
          <w:lang w:val="uk-UA"/>
        </w:rPr>
        <w:t>ПІДПРИЄМствА.</w:t>
      </w:r>
    </w:p>
    <w:p w14:paraId="1895CCD2" w14:textId="77777777" w:rsidR="00263606" w:rsidRPr="00D22171" w:rsidRDefault="00263606" w:rsidP="00263606">
      <w:pPr>
        <w:pStyle w:val="ac"/>
        <w:spacing w:before="0" w:after="0"/>
        <w:jc w:val="both"/>
        <w:rPr>
          <w:rFonts w:ascii="Times New Roman" w:hAnsi="Times New Roman"/>
          <w:sz w:val="28"/>
          <w:szCs w:val="28"/>
          <w:lang w:val="uk-UA"/>
        </w:rPr>
      </w:pPr>
    </w:p>
    <w:p w14:paraId="45DF558D" w14:textId="77777777" w:rsidR="00263606" w:rsidRPr="00D22171" w:rsidRDefault="00263606" w:rsidP="00263606">
      <w:pPr>
        <w:pStyle w:val="Compact"/>
        <w:numPr>
          <w:ilvl w:val="0"/>
          <w:numId w:val="3"/>
        </w:numPr>
        <w:spacing w:before="0" w:after="0"/>
        <w:jc w:val="center"/>
        <w:rPr>
          <w:rFonts w:ascii="Times New Roman" w:hAnsi="Times New Roman"/>
          <w:sz w:val="28"/>
          <w:szCs w:val="28"/>
          <w:lang w:val="uk-UA"/>
        </w:rPr>
      </w:pPr>
      <w:r w:rsidRPr="00D22171">
        <w:rPr>
          <w:rFonts w:ascii="Times New Roman" w:hAnsi="Times New Roman"/>
          <w:sz w:val="28"/>
          <w:szCs w:val="28"/>
          <w:lang w:val="uk-UA"/>
        </w:rPr>
        <w:t>МАЙНО ПІДПРИЄМСТВА</w:t>
      </w:r>
    </w:p>
    <w:p w14:paraId="23E1E415" w14:textId="77777777" w:rsidR="00263606" w:rsidRPr="00D22171" w:rsidRDefault="00263606" w:rsidP="00263606">
      <w:pPr>
        <w:pStyle w:val="Compact"/>
        <w:spacing w:before="0" w:after="0"/>
        <w:rPr>
          <w:rFonts w:ascii="Times New Roman" w:hAnsi="Times New Roman"/>
          <w:sz w:val="28"/>
          <w:szCs w:val="28"/>
          <w:lang w:val="uk-UA"/>
        </w:rPr>
      </w:pPr>
    </w:p>
    <w:p w14:paraId="2BF7B5A6" w14:textId="77777777" w:rsidR="00263606" w:rsidRPr="00D22171" w:rsidRDefault="00263606" w:rsidP="00263606">
      <w:pPr>
        <w:numPr>
          <w:ilvl w:val="1"/>
          <w:numId w:val="9"/>
        </w:numPr>
        <w:spacing w:after="0"/>
        <w:ind w:left="0" w:right="-30" w:firstLine="709"/>
        <w:jc w:val="both"/>
        <w:rPr>
          <w:rFonts w:ascii="Times New Roman" w:hAnsi="Times New Roman"/>
          <w:caps/>
          <w:color w:val="000000"/>
          <w:sz w:val="28"/>
          <w:szCs w:val="28"/>
          <w:lang w:val="uk-UA"/>
        </w:rPr>
      </w:pPr>
      <w:r w:rsidRPr="00D22171">
        <w:rPr>
          <w:rFonts w:ascii="Times New Roman" w:hAnsi="Times New Roman"/>
          <w:caps/>
          <w:color w:val="000000"/>
          <w:sz w:val="28"/>
          <w:szCs w:val="28"/>
          <w:lang w:val="uk-UA"/>
        </w:rPr>
        <w:t>М</w:t>
      </w:r>
      <w:r w:rsidRPr="00D22171">
        <w:rPr>
          <w:rFonts w:ascii="Times New Roman" w:hAnsi="Times New Roman"/>
          <w:color w:val="000000"/>
          <w:sz w:val="28"/>
          <w:szCs w:val="28"/>
          <w:lang w:val="uk-UA"/>
        </w:rPr>
        <w:t>айно</w:t>
      </w:r>
      <w:r w:rsidRPr="00D22171">
        <w:rPr>
          <w:rFonts w:ascii="Times New Roman" w:hAnsi="Times New Roman"/>
          <w:caps/>
          <w:color w:val="000000"/>
          <w:sz w:val="28"/>
          <w:szCs w:val="28"/>
          <w:lang w:val="uk-UA"/>
        </w:rPr>
        <w:t xml:space="preserve"> ПІДПРИЄМСТВА </w:t>
      </w:r>
      <w:r w:rsidRPr="00D22171">
        <w:rPr>
          <w:rFonts w:ascii="Times New Roman" w:hAnsi="Times New Roman"/>
          <w:color w:val="000000"/>
          <w:sz w:val="28"/>
          <w:szCs w:val="28"/>
          <w:lang w:val="uk-UA"/>
        </w:rPr>
        <w:t>є власністю територіальної громади міста</w:t>
      </w:r>
      <w:r w:rsidRPr="00D22171">
        <w:rPr>
          <w:rFonts w:ascii="Times New Roman" w:hAnsi="Times New Roman"/>
          <w:caps/>
          <w:color w:val="000000"/>
          <w:sz w:val="28"/>
          <w:szCs w:val="28"/>
          <w:lang w:val="uk-UA"/>
        </w:rPr>
        <w:t xml:space="preserve"> Ч</w:t>
      </w:r>
      <w:r w:rsidRPr="00D22171">
        <w:rPr>
          <w:rFonts w:ascii="Times New Roman" w:hAnsi="Times New Roman"/>
          <w:color w:val="000000"/>
          <w:sz w:val="28"/>
          <w:szCs w:val="28"/>
          <w:lang w:val="uk-UA"/>
        </w:rPr>
        <w:t>ернігова</w:t>
      </w:r>
      <w:r w:rsidRPr="00D22171">
        <w:rPr>
          <w:rFonts w:ascii="Times New Roman" w:hAnsi="Times New Roman"/>
          <w:caps/>
          <w:color w:val="000000"/>
          <w:sz w:val="28"/>
          <w:szCs w:val="28"/>
          <w:lang w:val="uk-UA"/>
        </w:rPr>
        <w:t xml:space="preserve"> </w:t>
      </w:r>
      <w:r w:rsidRPr="00D22171">
        <w:rPr>
          <w:rFonts w:ascii="Times New Roman" w:hAnsi="Times New Roman"/>
          <w:color w:val="000000"/>
          <w:sz w:val="28"/>
          <w:szCs w:val="28"/>
          <w:lang w:val="uk-UA"/>
        </w:rPr>
        <w:t>і закріплене</w:t>
      </w:r>
      <w:r w:rsidRPr="00D22171">
        <w:rPr>
          <w:rFonts w:ascii="Times New Roman" w:hAnsi="Times New Roman"/>
          <w:caps/>
          <w:color w:val="000000"/>
          <w:sz w:val="28"/>
          <w:szCs w:val="28"/>
          <w:lang w:val="uk-UA"/>
        </w:rPr>
        <w:t xml:space="preserve"> </w:t>
      </w:r>
      <w:r w:rsidRPr="00D22171">
        <w:rPr>
          <w:rFonts w:ascii="Times New Roman" w:hAnsi="Times New Roman"/>
          <w:color w:val="000000"/>
          <w:sz w:val="28"/>
          <w:szCs w:val="28"/>
          <w:lang w:val="uk-UA"/>
        </w:rPr>
        <w:t>за</w:t>
      </w:r>
      <w:r w:rsidRPr="00D22171">
        <w:rPr>
          <w:rFonts w:ascii="Times New Roman" w:hAnsi="Times New Roman"/>
          <w:caps/>
          <w:color w:val="000000"/>
          <w:sz w:val="28"/>
          <w:szCs w:val="28"/>
          <w:lang w:val="uk-UA"/>
        </w:rPr>
        <w:t xml:space="preserve"> ПІДПРИЄМСТВОМ </w:t>
      </w:r>
      <w:r w:rsidRPr="00D22171">
        <w:rPr>
          <w:rFonts w:ascii="Times New Roman" w:hAnsi="Times New Roman"/>
          <w:color w:val="000000"/>
          <w:sz w:val="28"/>
          <w:szCs w:val="28"/>
          <w:lang w:val="uk-UA"/>
        </w:rPr>
        <w:t>на правах господарського відання</w:t>
      </w:r>
      <w:r w:rsidRPr="00D22171">
        <w:rPr>
          <w:rFonts w:ascii="Times New Roman" w:hAnsi="Times New Roman"/>
          <w:caps/>
          <w:color w:val="000000"/>
          <w:sz w:val="28"/>
          <w:szCs w:val="28"/>
          <w:lang w:val="uk-UA"/>
        </w:rPr>
        <w:t>.</w:t>
      </w:r>
    </w:p>
    <w:p w14:paraId="590067BC" w14:textId="77777777" w:rsidR="00263606" w:rsidRPr="00D22171" w:rsidRDefault="00263606" w:rsidP="00263606">
      <w:pPr>
        <w:numPr>
          <w:ilvl w:val="1"/>
          <w:numId w:val="9"/>
        </w:numPr>
        <w:spacing w:after="0"/>
        <w:ind w:left="0" w:right="-30" w:firstLine="709"/>
        <w:jc w:val="both"/>
        <w:rPr>
          <w:rFonts w:ascii="Times New Roman" w:hAnsi="Times New Roman"/>
          <w:caps/>
          <w:color w:val="000000"/>
          <w:sz w:val="28"/>
          <w:szCs w:val="28"/>
          <w:lang w:val="uk-UA"/>
        </w:rPr>
      </w:pPr>
      <w:r w:rsidRPr="00D22171">
        <w:rPr>
          <w:rFonts w:ascii="Times New Roman" w:hAnsi="Times New Roman"/>
          <w:sz w:val="28"/>
          <w:szCs w:val="28"/>
          <w:lang w:val="uk-UA"/>
        </w:rPr>
        <w:t>Майно ПІДПРИЄМСТВА становлять виробничі і невиробничі засоби, а також цінності, вартість яких відображається в самостійному балансі ПІДПРИЄМСТВА.</w:t>
      </w:r>
    </w:p>
    <w:p w14:paraId="7F988D9B" w14:textId="77777777" w:rsidR="00263606" w:rsidRPr="00D22171" w:rsidRDefault="00263606" w:rsidP="00263606">
      <w:pPr>
        <w:numPr>
          <w:ilvl w:val="1"/>
          <w:numId w:val="9"/>
        </w:numPr>
        <w:spacing w:after="0"/>
        <w:ind w:left="0" w:right="-30" w:firstLine="709"/>
        <w:jc w:val="both"/>
        <w:rPr>
          <w:rFonts w:ascii="Times New Roman" w:hAnsi="Times New Roman"/>
          <w:caps/>
          <w:color w:val="000000"/>
          <w:sz w:val="28"/>
          <w:szCs w:val="28"/>
          <w:lang w:val="uk-UA"/>
        </w:rPr>
      </w:pPr>
      <w:r w:rsidRPr="00D22171">
        <w:rPr>
          <w:rFonts w:ascii="Times New Roman" w:hAnsi="Times New Roman"/>
          <w:sz w:val="28"/>
          <w:szCs w:val="28"/>
          <w:lang w:val="uk-UA"/>
        </w:rPr>
        <w:t>Статутний капітал ПІДПРИЄМСТВА становить 10 592 441,90 гривень (десять мільйонів п’ятсот дев’яносто дві тисячі чотириста сорок одна гривня 90 копійок).</w:t>
      </w:r>
    </w:p>
    <w:p w14:paraId="1A7D6C3F" w14:textId="77777777" w:rsidR="00263606" w:rsidRPr="00D22171" w:rsidRDefault="00263606" w:rsidP="00263606">
      <w:pPr>
        <w:numPr>
          <w:ilvl w:val="1"/>
          <w:numId w:val="9"/>
        </w:numPr>
        <w:spacing w:after="0"/>
        <w:ind w:left="0" w:right="-30" w:firstLine="709"/>
        <w:jc w:val="both"/>
        <w:rPr>
          <w:rFonts w:ascii="Times New Roman" w:hAnsi="Times New Roman"/>
          <w:caps/>
          <w:color w:val="000000"/>
          <w:sz w:val="28"/>
          <w:szCs w:val="28"/>
          <w:lang w:val="uk-UA"/>
        </w:rPr>
      </w:pPr>
      <w:r w:rsidRPr="00D22171">
        <w:rPr>
          <w:rFonts w:ascii="Times New Roman" w:hAnsi="Times New Roman"/>
          <w:sz w:val="28"/>
          <w:szCs w:val="28"/>
          <w:lang w:val="uk-UA"/>
        </w:rPr>
        <w:t>Джерелом формування майна ПІДПРИЄМСТВА є:</w:t>
      </w:r>
    </w:p>
    <w:p w14:paraId="58AE66F4" w14:textId="77777777" w:rsidR="00263606" w:rsidRPr="00D22171" w:rsidRDefault="00263606" w:rsidP="00263606">
      <w:pPr>
        <w:numPr>
          <w:ilvl w:val="2"/>
          <w:numId w:val="9"/>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Майно, що передане йому ВЛАСНИКОМ.</w:t>
      </w:r>
    </w:p>
    <w:p w14:paraId="35B09614" w14:textId="77777777" w:rsidR="00263606" w:rsidRPr="00D22171" w:rsidRDefault="00263606" w:rsidP="00263606">
      <w:pPr>
        <w:numPr>
          <w:ilvl w:val="2"/>
          <w:numId w:val="9"/>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Грошові кошти та матеріальні внески.</w:t>
      </w:r>
    </w:p>
    <w:p w14:paraId="527A4545" w14:textId="77777777" w:rsidR="00263606" w:rsidRPr="00D22171" w:rsidRDefault="00263606" w:rsidP="00263606">
      <w:pPr>
        <w:numPr>
          <w:ilvl w:val="2"/>
          <w:numId w:val="9"/>
        </w:numPr>
        <w:spacing w:after="0"/>
        <w:ind w:left="0" w:firstLine="708"/>
        <w:jc w:val="both"/>
        <w:rPr>
          <w:rFonts w:ascii="Times New Roman" w:hAnsi="Times New Roman"/>
          <w:sz w:val="28"/>
          <w:szCs w:val="28"/>
          <w:lang w:val="uk-UA"/>
        </w:rPr>
      </w:pPr>
      <w:r w:rsidRPr="00D22171">
        <w:rPr>
          <w:rFonts w:ascii="Times New Roman" w:hAnsi="Times New Roman"/>
          <w:sz w:val="28"/>
          <w:szCs w:val="28"/>
          <w:lang w:val="uk-UA"/>
        </w:rPr>
        <w:t>Доходи, одержані від наданих послуг, реалізації продукції, а також від інших видів господарської діяльності.</w:t>
      </w:r>
    </w:p>
    <w:p w14:paraId="37C05743" w14:textId="77777777" w:rsidR="00263606" w:rsidRPr="00D22171" w:rsidRDefault="00263606" w:rsidP="00263606">
      <w:pPr>
        <w:numPr>
          <w:ilvl w:val="2"/>
          <w:numId w:val="9"/>
        </w:numPr>
        <w:spacing w:after="0"/>
        <w:ind w:left="0" w:firstLine="708"/>
        <w:jc w:val="both"/>
        <w:rPr>
          <w:rFonts w:ascii="Times New Roman" w:hAnsi="Times New Roman"/>
          <w:sz w:val="28"/>
          <w:szCs w:val="28"/>
          <w:lang w:val="uk-UA"/>
        </w:rPr>
      </w:pPr>
      <w:r w:rsidRPr="00D22171">
        <w:rPr>
          <w:rFonts w:ascii="Times New Roman" w:hAnsi="Times New Roman"/>
          <w:sz w:val="28"/>
          <w:szCs w:val="28"/>
          <w:lang w:val="uk-UA"/>
        </w:rPr>
        <w:t>Доходи від цінних паперів.</w:t>
      </w:r>
    </w:p>
    <w:p w14:paraId="68E06E18" w14:textId="77777777" w:rsidR="00263606" w:rsidRPr="00D22171" w:rsidRDefault="00263606" w:rsidP="00263606">
      <w:pPr>
        <w:numPr>
          <w:ilvl w:val="2"/>
          <w:numId w:val="9"/>
        </w:numPr>
        <w:spacing w:after="0"/>
        <w:ind w:left="0" w:firstLine="708"/>
        <w:jc w:val="both"/>
        <w:rPr>
          <w:rFonts w:ascii="Times New Roman" w:hAnsi="Times New Roman"/>
          <w:sz w:val="28"/>
          <w:szCs w:val="28"/>
          <w:lang w:val="uk-UA"/>
        </w:rPr>
      </w:pPr>
      <w:r w:rsidRPr="00D22171">
        <w:rPr>
          <w:rFonts w:ascii="Times New Roman" w:hAnsi="Times New Roman"/>
          <w:sz w:val="28"/>
          <w:szCs w:val="28"/>
          <w:lang w:val="uk-UA"/>
        </w:rPr>
        <w:t>Кредити банків та інших кредиторів.</w:t>
      </w:r>
    </w:p>
    <w:p w14:paraId="04EC76DF" w14:textId="77777777" w:rsidR="00263606" w:rsidRPr="00D22171" w:rsidRDefault="00263606" w:rsidP="00263606">
      <w:pPr>
        <w:numPr>
          <w:ilvl w:val="2"/>
          <w:numId w:val="9"/>
        </w:numPr>
        <w:spacing w:after="0"/>
        <w:ind w:left="0" w:firstLine="708"/>
        <w:jc w:val="both"/>
        <w:rPr>
          <w:rFonts w:ascii="Times New Roman" w:hAnsi="Times New Roman"/>
          <w:sz w:val="28"/>
          <w:szCs w:val="28"/>
          <w:lang w:val="uk-UA"/>
        </w:rPr>
      </w:pPr>
      <w:r w:rsidRPr="00D22171">
        <w:rPr>
          <w:rFonts w:ascii="Times New Roman" w:hAnsi="Times New Roman"/>
          <w:sz w:val="28"/>
          <w:szCs w:val="28"/>
          <w:lang w:val="uk-UA"/>
        </w:rPr>
        <w:t>Безоплатні або благодійні внески організацій, підприємств і громадян.</w:t>
      </w:r>
    </w:p>
    <w:p w14:paraId="7E990EEB" w14:textId="77777777" w:rsidR="00263606" w:rsidRPr="00D22171" w:rsidRDefault="00263606" w:rsidP="00263606">
      <w:pPr>
        <w:numPr>
          <w:ilvl w:val="2"/>
          <w:numId w:val="9"/>
        </w:numPr>
        <w:spacing w:after="0"/>
        <w:ind w:left="0" w:firstLine="708"/>
        <w:jc w:val="both"/>
        <w:rPr>
          <w:rFonts w:ascii="Times New Roman" w:hAnsi="Times New Roman"/>
          <w:sz w:val="28"/>
          <w:szCs w:val="28"/>
          <w:lang w:val="uk-UA"/>
        </w:rPr>
      </w:pPr>
      <w:r w:rsidRPr="00D22171">
        <w:rPr>
          <w:rFonts w:ascii="Times New Roman" w:hAnsi="Times New Roman"/>
          <w:sz w:val="28"/>
          <w:szCs w:val="28"/>
          <w:lang w:val="uk-UA"/>
        </w:rPr>
        <w:t>Майно, придбане у суб’єктів господарювання, організацій, громадян.</w:t>
      </w:r>
    </w:p>
    <w:p w14:paraId="50DE3944" w14:textId="77777777" w:rsidR="00263606" w:rsidRPr="00D22171" w:rsidRDefault="00263606" w:rsidP="00263606">
      <w:pPr>
        <w:numPr>
          <w:ilvl w:val="2"/>
          <w:numId w:val="9"/>
        </w:numPr>
        <w:spacing w:after="0"/>
        <w:ind w:left="0" w:firstLine="708"/>
        <w:jc w:val="both"/>
        <w:rPr>
          <w:rFonts w:ascii="Times New Roman" w:hAnsi="Times New Roman"/>
          <w:sz w:val="28"/>
          <w:szCs w:val="28"/>
          <w:lang w:val="uk-UA"/>
        </w:rPr>
      </w:pPr>
      <w:r w:rsidRPr="00D22171">
        <w:rPr>
          <w:rFonts w:ascii="Times New Roman" w:hAnsi="Times New Roman"/>
          <w:sz w:val="28"/>
          <w:szCs w:val="28"/>
          <w:lang w:val="uk-UA"/>
        </w:rPr>
        <w:t>Інші джерела, що не заборонені чинним законодавством України.</w:t>
      </w:r>
    </w:p>
    <w:p w14:paraId="7847D51E" w14:textId="77777777" w:rsidR="00263606" w:rsidRPr="00D22171" w:rsidRDefault="00263606" w:rsidP="00263606">
      <w:pPr>
        <w:numPr>
          <w:ilvl w:val="1"/>
          <w:numId w:val="9"/>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ПІДПРИЄМСТВО, за згодою ВЛАСНИКА, або уповноваженого ним (ВЛАСНИКОМ) органу, має право здавати в оренду, відповідно до чинного законодавства України, організаціям, установам та громадянам основні засоби (будівлі, споруди, приміщення, тощо) та інші майнові цінності.</w:t>
      </w:r>
    </w:p>
    <w:p w14:paraId="76C7E3EB" w14:textId="77777777" w:rsidR="00263606" w:rsidRPr="00D22171" w:rsidRDefault="00263606" w:rsidP="00263606">
      <w:pPr>
        <w:numPr>
          <w:ilvl w:val="1"/>
          <w:numId w:val="9"/>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ПІДПРИЄМСТВО, за згодою ВЛАСНИКА, або уповноваженого ним (ВЛАСНИКОМ) органу, має право списувати з балансу основні засоби (будівлі, споруди, приміщення, тощо) та інші майнові цінності.</w:t>
      </w:r>
    </w:p>
    <w:p w14:paraId="6D7FB0AB" w14:textId="77777777" w:rsidR="00263606" w:rsidRPr="00D22171" w:rsidRDefault="00263606" w:rsidP="00263606">
      <w:pPr>
        <w:numPr>
          <w:ilvl w:val="1"/>
          <w:numId w:val="9"/>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ПІДПРИЄМСТВО користується земельними ділянками) і іншими природними ресурсами відповідно до мети своєї діяльності та чинного законодавства України.</w:t>
      </w:r>
    </w:p>
    <w:p w14:paraId="56A98B87" w14:textId="77777777" w:rsidR="00263606" w:rsidRPr="00D22171" w:rsidRDefault="00263606" w:rsidP="00263606">
      <w:pPr>
        <w:numPr>
          <w:ilvl w:val="1"/>
          <w:numId w:val="9"/>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Збитки, завдані ПІДПРИЄМСТВУ порушенням його майнових прав юридичними чи фізичними особами, а також органами державної влади чи органами місцевого самоврядування, відшкодовуються ПІДПРИЄМСТВУ відповідно до чинного законодавства України.</w:t>
      </w:r>
    </w:p>
    <w:p w14:paraId="415A9A2D" w14:textId="77777777" w:rsidR="00263606" w:rsidRPr="00D22171" w:rsidRDefault="00263606" w:rsidP="00263606">
      <w:pPr>
        <w:pStyle w:val="ac"/>
        <w:spacing w:before="0" w:after="0"/>
        <w:jc w:val="both"/>
        <w:rPr>
          <w:rFonts w:ascii="Times New Roman" w:hAnsi="Times New Roman"/>
          <w:sz w:val="28"/>
          <w:szCs w:val="28"/>
          <w:lang w:val="uk-UA"/>
        </w:rPr>
      </w:pPr>
    </w:p>
    <w:p w14:paraId="4BD98BE9" w14:textId="77777777" w:rsidR="00263606" w:rsidRPr="00D22171" w:rsidRDefault="00263606" w:rsidP="00263606">
      <w:pPr>
        <w:pStyle w:val="ac"/>
        <w:spacing w:before="0" w:after="0"/>
        <w:jc w:val="center"/>
        <w:rPr>
          <w:rFonts w:ascii="Times New Roman" w:hAnsi="Times New Roman"/>
          <w:sz w:val="28"/>
          <w:szCs w:val="28"/>
          <w:lang w:val="uk-UA"/>
        </w:rPr>
      </w:pPr>
      <w:r w:rsidRPr="00D22171">
        <w:rPr>
          <w:rFonts w:ascii="Times New Roman" w:hAnsi="Times New Roman"/>
          <w:sz w:val="28"/>
          <w:szCs w:val="28"/>
          <w:lang w:val="uk-UA"/>
        </w:rPr>
        <w:lastRenderedPageBreak/>
        <w:t>5. ПРАВА ТА ОБОВ’ЯЗКИ ПІДПРИЄМСТВА</w:t>
      </w:r>
    </w:p>
    <w:p w14:paraId="73D94222" w14:textId="77777777" w:rsidR="00263606" w:rsidRPr="00D22171" w:rsidRDefault="00263606" w:rsidP="00263606">
      <w:pPr>
        <w:pStyle w:val="ac"/>
        <w:spacing w:before="0" w:after="0"/>
        <w:jc w:val="center"/>
        <w:rPr>
          <w:rFonts w:ascii="Times New Roman" w:hAnsi="Times New Roman"/>
          <w:sz w:val="28"/>
          <w:szCs w:val="28"/>
          <w:lang w:val="uk-UA"/>
        </w:rPr>
      </w:pPr>
    </w:p>
    <w:p w14:paraId="70CB000B" w14:textId="77777777" w:rsidR="00263606" w:rsidRPr="00D22171" w:rsidRDefault="00263606" w:rsidP="00263606">
      <w:pPr>
        <w:numPr>
          <w:ilvl w:val="1"/>
          <w:numId w:val="10"/>
        </w:numPr>
        <w:spacing w:after="0"/>
        <w:ind w:right="-30"/>
        <w:jc w:val="both"/>
        <w:rPr>
          <w:rFonts w:ascii="Times New Roman" w:hAnsi="Times New Roman"/>
          <w:sz w:val="28"/>
          <w:szCs w:val="28"/>
          <w:lang w:val="uk-UA"/>
        </w:rPr>
      </w:pPr>
      <w:r w:rsidRPr="00D22171">
        <w:rPr>
          <w:rFonts w:ascii="Times New Roman" w:hAnsi="Times New Roman"/>
          <w:sz w:val="28"/>
          <w:szCs w:val="28"/>
          <w:lang w:val="uk-UA"/>
        </w:rPr>
        <w:t>ПІДПРИЄМСТВО має право:</w:t>
      </w:r>
    </w:p>
    <w:p w14:paraId="36CDA334"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Самостійно планувати свою діяльність, визначати стратегію та основні напрямки свого розвитку відповідно до галузевих науково-технічних прогнозів та пріоритетів, кон’юнктури ринку послуг та економічної ситуації.</w:t>
      </w:r>
    </w:p>
    <w:p w14:paraId="09FAC973" w14:textId="77777777" w:rsidR="00263606" w:rsidRPr="00D22171" w:rsidRDefault="00263606" w:rsidP="00263606">
      <w:pPr>
        <w:numPr>
          <w:ilvl w:val="2"/>
          <w:numId w:val="10"/>
        </w:numPr>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Надавати послуги, реалізовувати свою продукцію, майно за цінами (тарифами), що визначаються у порядку, передбаченому чинним</w:t>
      </w:r>
      <w:r w:rsidRPr="00D22171">
        <w:rPr>
          <w:rFonts w:ascii="Times New Roman" w:hAnsi="Times New Roman"/>
          <w:i/>
          <w:color w:val="000000"/>
          <w:sz w:val="28"/>
          <w:szCs w:val="28"/>
          <w:lang w:val="uk-UA"/>
        </w:rPr>
        <w:t xml:space="preserve"> </w:t>
      </w:r>
      <w:r w:rsidRPr="00D22171">
        <w:rPr>
          <w:rFonts w:ascii="Times New Roman" w:hAnsi="Times New Roman"/>
          <w:color w:val="000000"/>
          <w:sz w:val="28"/>
          <w:szCs w:val="28"/>
          <w:lang w:val="uk-UA"/>
        </w:rPr>
        <w:t xml:space="preserve">законодавством України. </w:t>
      </w:r>
    </w:p>
    <w:p w14:paraId="750F0628"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Самостійно встановлювати штатний розклад розпис ПІДПРИЄМСТВА в межах граничної чисельності працівників, затвердженої УПОВНОВАЖЕНИМ ВЛАСНИКОМ ОРГАНОМ.</w:t>
      </w:r>
    </w:p>
    <w:p w14:paraId="5C6C3460"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За згодою ВЛАСНИКА, створювати структурні та відокремлені підрозділи ПІДПРИЄМСТВА, з правом відкриття розрахункових рахунків, затверджувати Положення про структурні та відокремлені підрозділи.</w:t>
      </w:r>
    </w:p>
    <w:p w14:paraId="3E222CDA" w14:textId="77777777" w:rsidR="00263606" w:rsidRPr="00D22171" w:rsidRDefault="00263606" w:rsidP="00263606">
      <w:pPr>
        <w:numPr>
          <w:ilvl w:val="2"/>
          <w:numId w:val="10"/>
        </w:numPr>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За згодою ВЛАСНИКА увійти в об’єднання підприємств.</w:t>
      </w:r>
    </w:p>
    <w:p w14:paraId="401F8934" w14:textId="7C30BA02"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Укладати договори, набувати майнові та особисті немайнові права.</w:t>
      </w:r>
    </w:p>
    <w:p w14:paraId="14DF59D9"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Залучати підприємства і організації всіх форм власності та відомчої належності до обслуговування житлового фонду на конкурсних та договірних засадах.</w:t>
      </w:r>
    </w:p>
    <w:p w14:paraId="57869805"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Брати участь у конкурсах з надання послуг з управління багатоквартирними будинками.</w:t>
      </w:r>
    </w:p>
    <w:p w14:paraId="6182EEE0"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Надавати послуги з управління багатоквартирними будинками, спорудами та прибудинковими територіями.</w:t>
      </w:r>
    </w:p>
    <w:p w14:paraId="7712F943" w14:textId="77777777" w:rsidR="00263606" w:rsidRPr="00D22171" w:rsidRDefault="00263606" w:rsidP="00263606">
      <w:pPr>
        <w:numPr>
          <w:ilvl w:val="1"/>
          <w:numId w:val="10"/>
        </w:numPr>
        <w:spacing w:after="0"/>
        <w:ind w:right="-30"/>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Підприємство зобов’язане:</w:t>
      </w:r>
    </w:p>
    <w:p w14:paraId="2DF18324" w14:textId="77777777" w:rsidR="00263606" w:rsidRPr="00D22171" w:rsidRDefault="00263606" w:rsidP="00263606">
      <w:pPr>
        <w:numPr>
          <w:ilvl w:val="2"/>
          <w:numId w:val="10"/>
        </w:numPr>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При визначенні стратегії господарської діяльності ПІДПРИЄМСТВА враховувати, доведені у встановленому порядку, замовлення Власника, які є обов’язковими для виконання.</w:t>
      </w:r>
    </w:p>
    <w:p w14:paraId="2540C30A"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color w:val="000000"/>
          <w:sz w:val="28"/>
          <w:szCs w:val="28"/>
          <w:lang w:val="uk-UA"/>
        </w:rPr>
        <w:t xml:space="preserve"> Своєчасно сплачувати податки та інші обов’язкові платежі до бюджету згідно з</w:t>
      </w:r>
      <w:r w:rsidRPr="00D22171">
        <w:rPr>
          <w:rFonts w:ascii="Times New Roman" w:hAnsi="Times New Roman"/>
          <w:sz w:val="28"/>
          <w:szCs w:val="28"/>
          <w:lang w:val="uk-UA"/>
        </w:rPr>
        <w:t xml:space="preserve"> чинним законодавством України.</w:t>
      </w:r>
    </w:p>
    <w:p w14:paraId="40870AA2"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Забезпечувати збереження майна ПІДПРИЄМСТВА, своєчасне введення в дію придбаного обладнання та устаткування.</w:t>
      </w:r>
    </w:p>
    <w:p w14:paraId="17AFC4F1"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Створювати належні умови для високопродуктивної праці своїх працівників, дотримуватись вимог чинного законодавства України про працю, соціальне страхування, правил і норм охорони праці.</w:t>
      </w:r>
    </w:p>
    <w:p w14:paraId="4D230E18"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Здійснювати заходи з метою підвищення матеріальної зацікавленості працівників, як в результатах особистої праці, так і у загальних підсумках роботи Підприємства, забезпечення економного і раціонального використання фонду споживання (оплати праці), своєчасних розрахунків з працівниками Підприємства.</w:t>
      </w:r>
    </w:p>
    <w:p w14:paraId="54E07F91"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lastRenderedPageBreak/>
        <w:t>Економно та раціонально використовувати енергетичні ресурси та воду.</w:t>
      </w:r>
    </w:p>
    <w:p w14:paraId="438AB724" w14:textId="77777777" w:rsidR="00263606" w:rsidRPr="00D22171"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Виконувати норми і вимоги чинного законодавства </w:t>
      </w:r>
      <w:r w:rsidRPr="00D22171">
        <w:rPr>
          <w:rFonts w:ascii="Times New Roman" w:hAnsi="Times New Roman"/>
          <w:i/>
          <w:sz w:val="28"/>
          <w:szCs w:val="28"/>
          <w:lang w:val="uk-UA"/>
        </w:rPr>
        <w:t>України</w:t>
      </w:r>
      <w:r w:rsidRPr="00D22171">
        <w:rPr>
          <w:rFonts w:ascii="Times New Roman" w:hAnsi="Times New Roman"/>
          <w:sz w:val="28"/>
          <w:szCs w:val="28"/>
          <w:lang w:val="uk-UA"/>
        </w:rPr>
        <w:t xml:space="preserve"> щодо охорони навколишнього середовища, раціонального використовування і відтворення природних ресурсів.</w:t>
      </w:r>
    </w:p>
    <w:p w14:paraId="3BA0B546" w14:textId="77777777" w:rsidR="00263606" w:rsidRDefault="00263606" w:rsidP="00263606">
      <w:pPr>
        <w:numPr>
          <w:ilvl w:val="2"/>
          <w:numId w:val="10"/>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Забезпечувати високу якість послуг і робіт, передбачених СТАТУТОМ.</w:t>
      </w:r>
    </w:p>
    <w:p w14:paraId="152367BA" w14:textId="77777777" w:rsidR="00807263" w:rsidRPr="00D22171" w:rsidRDefault="00807263" w:rsidP="00807263">
      <w:pPr>
        <w:spacing w:after="0"/>
        <w:ind w:left="709"/>
        <w:jc w:val="both"/>
        <w:rPr>
          <w:rFonts w:ascii="Times New Roman" w:hAnsi="Times New Roman"/>
          <w:sz w:val="28"/>
          <w:szCs w:val="28"/>
          <w:lang w:val="uk-UA"/>
        </w:rPr>
      </w:pPr>
    </w:p>
    <w:p w14:paraId="1F570610" w14:textId="77777777" w:rsidR="00263606" w:rsidRPr="00D22171" w:rsidRDefault="00263606" w:rsidP="00263606">
      <w:pPr>
        <w:pStyle w:val="Compact"/>
        <w:numPr>
          <w:ilvl w:val="0"/>
          <w:numId w:val="4"/>
        </w:numPr>
        <w:spacing w:before="0" w:after="0"/>
        <w:jc w:val="center"/>
        <w:rPr>
          <w:rFonts w:ascii="Times New Roman" w:hAnsi="Times New Roman"/>
          <w:sz w:val="28"/>
          <w:szCs w:val="28"/>
          <w:lang w:val="uk-UA"/>
        </w:rPr>
      </w:pPr>
      <w:r w:rsidRPr="00D22171">
        <w:rPr>
          <w:rFonts w:ascii="Times New Roman" w:hAnsi="Times New Roman"/>
          <w:sz w:val="28"/>
          <w:szCs w:val="28"/>
          <w:lang w:val="uk-UA"/>
        </w:rPr>
        <w:t xml:space="preserve">УПРАВЛІННЯ ПІДПРИЄМСТВОМ </w:t>
      </w:r>
    </w:p>
    <w:p w14:paraId="6890602A" w14:textId="77777777" w:rsidR="00263606" w:rsidRPr="00D22171" w:rsidRDefault="00263606" w:rsidP="00263606">
      <w:pPr>
        <w:pStyle w:val="Compact"/>
        <w:spacing w:before="0" w:after="0"/>
        <w:jc w:val="center"/>
        <w:rPr>
          <w:rFonts w:ascii="Times New Roman" w:hAnsi="Times New Roman"/>
          <w:sz w:val="28"/>
          <w:szCs w:val="28"/>
          <w:lang w:val="uk-UA"/>
        </w:rPr>
      </w:pPr>
      <w:r w:rsidRPr="00D22171">
        <w:rPr>
          <w:rFonts w:ascii="Times New Roman" w:hAnsi="Times New Roman"/>
          <w:sz w:val="28"/>
          <w:szCs w:val="28"/>
          <w:lang w:val="uk-UA"/>
        </w:rPr>
        <w:t>І САМОВРЯДУВАННЯ ТРУДОВОГО КОЛЕКТИВУ</w:t>
      </w:r>
    </w:p>
    <w:p w14:paraId="05C6089F" w14:textId="77777777" w:rsidR="00263606" w:rsidRPr="00D22171" w:rsidRDefault="00263606" w:rsidP="00263606">
      <w:pPr>
        <w:pStyle w:val="Compact"/>
        <w:spacing w:before="0" w:after="0"/>
        <w:jc w:val="center"/>
        <w:rPr>
          <w:rFonts w:ascii="Times New Roman" w:hAnsi="Times New Roman"/>
          <w:sz w:val="28"/>
          <w:szCs w:val="28"/>
          <w:lang w:val="uk-UA"/>
        </w:rPr>
      </w:pPr>
    </w:p>
    <w:p w14:paraId="19457BAE"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Управління ПІДПРИЄМСТВОМ здійснюють:</w:t>
      </w:r>
    </w:p>
    <w:p w14:paraId="19A6735E"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Вищий орган Підприємства – ВЛАСНИК.</w:t>
      </w:r>
    </w:p>
    <w:p w14:paraId="21A4969F"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УПОВНОВАЖЕНИЙ ВЛАСНИКОМ ОРГАН.</w:t>
      </w:r>
    </w:p>
    <w:p w14:paraId="42331173"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УПОВНОВАЖЕНА ВЛАСНИКОМ ПОСАДОВА ОСОБА.</w:t>
      </w:r>
    </w:p>
    <w:p w14:paraId="3C3151C1"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виконавчий орган Підприємства - НАЧАЛЬНИК ПІДПРИЄМСТВА.</w:t>
      </w:r>
    </w:p>
    <w:p w14:paraId="4B1A1EF2"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До компетенції ВЛАСНИКА належить:</w:t>
      </w:r>
    </w:p>
    <w:p w14:paraId="44220ED8"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Прийняття рішення про припинення діяльності ПІДПРИЄМСТВА.</w:t>
      </w:r>
    </w:p>
    <w:p w14:paraId="69A041A5"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Реорганізацію ПІДПРИЄМСТВА.</w:t>
      </w:r>
    </w:p>
    <w:p w14:paraId="4403343A"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Визначення складу комісії з припинення та затвердження ліквідаційного балансу (передавального балансу).</w:t>
      </w:r>
    </w:p>
    <w:p w14:paraId="49F77461"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 xml:space="preserve">Прийняття рішення про вступ ПІДПРИЄМСТВА до об’єднань підприємств. </w:t>
      </w:r>
    </w:p>
    <w:p w14:paraId="353888E0"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Прийняття рішень з інших питань, віднесених чинним законодавством України до компетенції ВЛАСНИКА.</w:t>
      </w:r>
    </w:p>
    <w:p w14:paraId="54E7D8D5"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До компетенції УПОВНОВАЖЕНОГО ВЛАСНИКОМ ОРГАНУ належить:</w:t>
      </w:r>
    </w:p>
    <w:p w14:paraId="5D764CF4"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Внесення змін та доповнень до СТАТУТУ.</w:t>
      </w:r>
    </w:p>
    <w:p w14:paraId="1E7303DC"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Прийняття рішення про розподіл прибутку за результатами діяльності ПІДПРИЄМСТВА.</w:t>
      </w:r>
    </w:p>
    <w:p w14:paraId="3D67D2E2"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Затвердження граничної чисельності працівників ПІДПРИЄМСТВА, в тому числі його структурних підрозділів.</w:t>
      </w:r>
    </w:p>
    <w:p w14:paraId="5311F846"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До компетенції УПОВНОВАЖЕНОЇ ВЛАСНИКОМ ПОСАДОВОЇ ОСОБИ належить:</w:t>
      </w:r>
    </w:p>
    <w:p w14:paraId="736E7CE7"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Призначення, звільнення НАЧАЛЬНИКА ПІДПРИЄМСТВА, проведення службових перевірок діяльності НАЧАЛЬНИКА Підприємства та відсторонення від виконання обов’язків НАЧАЛЬНИКА ПІДПРИЄМСТВА.</w:t>
      </w:r>
    </w:p>
    <w:p w14:paraId="70BAA433"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Укладення трудового контракту з НАЧАЛЬНИКОМ ПІДПРИЄМСТВА, визначення строку трудового контракту та інших умов трудового контракту.</w:t>
      </w:r>
    </w:p>
    <w:p w14:paraId="433A2327"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lastRenderedPageBreak/>
        <w:t>Призначення виконуючого обов’язки НАЧАЛЬНИКА ПІДПРИЄМСТВА на період тимчасової відсутності НАЧАЛЬНИКА ПІДПРИЄМСТВА.</w:t>
      </w:r>
    </w:p>
    <w:p w14:paraId="286354EE"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05BDE610"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До компетенції НАЧАЛЬНИКА ПІДПРИЄМСТВА відносяться всі повноваження, які не віднесені цим СТАТУТОМ та чинним законодавством України до повноважень інших органів ПІДПРИЄМСТВА, в тому числі:</w:t>
      </w:r>
    </w:p>
    <w:p w14:paraId="612F9EBF"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чинним законодавством України.</w:t>
      </w:r>
    </w:p>
    <w:p w14:paraId="7AE9E24B"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Видавати довіреності щодо представництва інтересів ПІДПРИЄМСТВА.</w:t>
      </w:r>
    </w:p>
    <w:p w14:paraId="799B6070"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Управляти поточною господарською діяльністю ПІДПРИЄМСТВА.</w:t>
      </w:r>
    </w:p>
    <w:p w14:paraId="58CF9901"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Від імені ПІДПРИЄМСТВА вчиняти правочини, укладати договори</w:t>
      </w:r>
      <w:r>
        <w:rPr>
          <w:rFonts w:ascii="Times New Roman" w:hAnsi="Times New Roman"/>
          <w:sz w:val="28"/>
          <w:szCs w:val="28"/>
          <w:lang w:val="uk-UA"/>
        </w:rPr>
        <w:t>.</w:t>
      </w:r>
      <w:r w:rsidRPr="00D22171">
        <w:rPr>
          <w:rFonts w:ascii="Times New Roman" w:hAnsi="Times New Roman"/>
          <w:sz w:val="28"/>
          <w:szCs w:val="28"/>
          <w:lang w:val="uk-UA"/>
        </w:rPr>
        <w:t xml:space="preserve"> </w:t>
      </w:r>
    </w:p>
    <w:p w14:paraId="2F2D9FFE"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045FAAF2"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 межах затвердженої граничної чисельності працівників, приймати на роботу та звільняти працівників Підприємства.</w:t>
      </w:r>
    </w:p>
    <w:p w14:paraId="652DA6F5"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Видавати накази та розпорядження обов’язкові для працівників ПІДПРИЄМСТВА.</w:t>
      </w:r>
    </w:p>
    <w:p w14:paraId="236AE2D1"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Укладати колективний договір від імені ВЛАСНИКА та погоджувати з уповноваженим ВЛАСНИКОМ органом.</w:t>
      </w:r>
    </w:p>
    <w:p w14:paraId="568C2F49"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Визначати перелік відомостей, що становлять комерційну таємницю ПІДПРИЄМСТВА.</w:t>
      </w:r>
    </w:p>
    <w:p w14:paraId="5AFEE8AC" w14:textId="77777777" w:rsidR="00263606" w:rsidRPr="00D22171" w:rsidRDefault="00263606" w:rsidP="00263606">
      <w:pPr>
        <w:numPr>
          <w:ilvl w:val="2"/>
          <w:numId w:val="11"/>
        </w:numPr>
        <w:spacing w:after="0"/>
        <w:ind w:left="0" w:firstLine="709"/>
        <w:jc w:val="both"/>
        <w:rPr>
          <w:rFonts w:ascii="Times New Roman" w:hAnsi="Times New Roman"/>
          <w:sz w:val="28"/>
          <w:szCs w:val="28"/>
          <w:lang w:val="uk-UA"/>
        </w:rPr>
      </w:pPr>
      <w:r w:rsidRPr="00D22171">
        <w:rPr>
          <w:rFonts w:ascii="Times New Roman" w:hAnsi="Times New Roman"/>
          <w:sz w:val="28"/>
          <w:szCs w:val="28"/>
          <w:lang w:val="uk-UA"/>
        </w:rPr>
        <w:t>Здійснювати інші дії, що випливають з діяльності ПІДПРИЄМСТВА відповідно до чинного законодавства України та цього СТАТУТУ.</w:t>
      </w:r>
    </w:p>
    <w:p w14:paraId="0030F092"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У разі якщо чинним законодавством України або рішеннями ВЛАСНИКА встановлений інший порядок погодження операцій з майном ПІДПРИЄМСТВА, застосовується порядок визначений чинним законодавством України або рішеннями ВЛАСНИКА.</w:t>
      </w:r>
    </w:p>
    <w:p w14:paraId="7089BB98"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НАЧАЛЬНИК ПІДПРИЄМСТВА несе особисту відповідальність за виконання покладених на нього обов’язків.</w:t>
      </w:r>
    </w:p>
    <w:p w14:paraId="6EEEBD04"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Трудовий колектив ПІДПРИЄМСТВА складають всі громадяни, які своєю працею беруть участь в діяльності ПІДПРИЄМСТВА на основі трудового договору (контракту).</w:t>
      </w:r>
    </w:p>
    <w:p w14:paraId="57D621FC"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 xml:space="preserve">Основною організаційною формою здійснення трудовим колективом своїх повноважень є збори (конференція). </w:t>
      </w:r>
    </w:p>
    <w:p w14:paraId="4CE2B12A"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lastRenderedPageBreak/>
        <w:t>Збори колективу вважаються правомочними, якщо в них бере участь більше половини членів трудового колективу, а конференція - не менше 2/3 (двох третин) делегатів.</w:t>
      </w:r>
    </w:p>
    <w:p w14:paraId="2FB37253"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До компетенції зборів (конференції) відносяться:</w:t>
      </w:r>
    </w:p>
    <w:p w14:paraId="12359A5E" w14:textId="77777777" w:rsidR="00263606" w:rsidRPr="00D22171" w:rsidRDefault="00263606" w:rsidP="00263606">
      <w:pPr>
        <w:spacing w:after="0"/>
        <w:ind w:left="709"/>
        <w:jc w:val="both"/>
        <w:rPr>
          <w:rFonts w:ascii="Times New Roman" w:hAnsi="Times New Roman"/>
          <w:sz w:val="28"/>
          <w:szCs w:val="28"/>
          <w:lang w:val="uk-UA"/>
        </w:rPr>
      </w:pPr>
      <w:r w:rsidRPr="00D22171">
        <w:rPr>
          <w:rFonts w:ascii="Times New Roman" w:hAnsi="Times New Roman"/>
          <w:sz w:val="28"/>
          <w:szCs w:val="28"/>
          <w:lang w:val="uk-UA"/>
        </w:rPr>
        <w:t>- вирішення питання самоврядування трудового колективу;</w:t>
      </w:r>
    </w:p>
    <w:p w14:paraId="2D6FD52D" w14:textId="77777777" w:rsidR="00263606" w:rsidRPr="00D22171" w:rsidRDefault="00263606" w:rsidP="00263606">
      <w:pPr>
        <w:spacing w:after="0"/>
        <w:ind w:left="709"/>
        <w:jc w:val="both"/>
        <w:rPr>
          <w:rFonts w:ascii="Times New Roman" w:hAnsi="Times New Roman"/>
          <w:sz w:val="28"/>
          <w:szCs w:val="28"/>
          <w:lang w:val="uk-UA"/>
        </w:rPr>
      </w:pPr>
      <w:r w:rsidRPr="00D22171">
        <w:rPr>
          <w:rFonts w:ascii="Times New Roman" w:hAnsi="Times New Roman"/>
          <w:sz w:val="28"/>
          <w:szCs w:val="28"/>
          <w:lang w:val="uk-UA"/>
        </w:rPr>
        <w:t>- розгляд проекту колективного договору;</w:t>
      </w:r>
    </w:p>
    <w:p w14:paraId="3651EEB3" w14:textId="77777777" w:rsidR="00263606" w:rsidRPr="00D22171" w:rsidRDefault="00263606" w:rsidP="00263606">
      <w:pPr>
        <w:spacing w:after="0"/>
        <w:ind w:firstLine="709"/>
        <w:jc w:val="both"/>
        <w:rPr>
          <w:rFonts w:ascii="Times New Roman" w:hAnsi="Times New Roman"/>
          <w:sz w:val="28"/>
          <w:szCs w:val="28"/>
          <w:lang w:val="uk-UA"/>
        </w:rPr>
      </w:pPr>
      <w:r w:rsidRPr="00D22171">
        <w:rPr>
          <w:rFonts w:ascii="Times New Roman" w:hAnsi="Times New Roman"/>
          <w:sz w:val="28"/>
          <w:szCs w:val="28"/>
          <w:lang w:val="uk-UA"/>
        </w:rPr>
        <w:t>- вирішення інших питань, що віднесені чинним законодавством України до компетенції зборів (конференції).</w:t>
      </w:r>
    </w:p>
    <w:p w14:paraId="003F0A38" w14:textId="77777777" w:rsidR="00263606" w:rsidRPr="00D22171" w:rsidRDefault="00263606" w:rsidP="00263606">
      <w:pPr>
        <w:numPr>
          <w:ilvl w:val="1"/>
          <w:numId w:val="11"/>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Порядок узгодження, укладення та зміст колективного договору встановлюється чинним законодавством України.</w:t>
      </w:r>
    </w:p>
    <w:p w14:paraId="0D77BADF" w14:textId="77777777" w:rsidR="00263606" w:rsidRPr="00D22171" w:rsidRDefault="00263606" w:rsidP="00263606">
      <w:pPr>
        <w:pStyle w:val="ac"/>
        <w:spacing w:before="0" w:after="0"/>
        <w:jc w:val="both"/>
        <w:rPr>
          <w:rFonts w:ascii="Times New Roman" w:hAnsi="Times New Roman"/>
          <w:sz w:val="28"/>
          <w:szCs w:val="28"/>
          <w:lang w:val="uk-UA"/>
        </w:rPr>
      </w:pPr>
    </w:p>
    <w:p w14:paraId="4548BD27" w14:textId="77777777" w:rsidR="00263606" w:rsidRPr="00D22171" w:rsidRDefault="00263606" w:rsidP="00263606">
      <w:pPr>
        <w:pStyle w:val="Compact"/>
        <w:numPr>
          <w:ilvl w:val="0"/>
          <w:numId w:val="5"/>
        </w:numPr>
        <w:spacing w:before="0" w:after="0"/>
        <w:jc w:val="center"/>
        <w:rPr>
          <w:rFonts w:ascii="Times New Roman" w:hAnsi="Times New Roman"/>
          <w:sz w:val="28"/>
          <w:szCs w:val="28"/>
          <w:lang w:val="uk-UA"/>
        </w:rPr>
      </w:pPr>
      <w:r w:rsidRPr="00D22171">
        <w:rPr>
          <w:rFonts w:ascii="Times New Roman" w:hAnsi="Times New Roman"/>
          <w:sz w:val="28"/>
          <w:szCs w:val="28"/>
          <w:lang w:val="uk-UA"/>
        </w:rPr>
        <w:t>ГОСПОДАРСЬКА ТА СОЦІАЛЬНА ДІЯЛЬНІСТЬ ПІДПРИЄСМСТВА</w:t>
      </w:r>
    </w:p>
    <w:p w14:paraId="128D5599" w14:textId="77777777" w:rsidR="00263606" w:rsidRPr="00D22171" w:rsidRDefault="00263606" w:rsidP="00263606">
      <w:pPr>
        <w:pStyle w:val="Compact"/>
        <w:spacing w:before="0" w:after="0"/>
        <w:rPr>
          <w:rFonts w:ascii="Times New Roman" w:hAnsi="Times New Roman"/>
          <w:sz w:val="28"/>
          <w:szCs w:val="28"/>
          <w:lang w:val="uk-UA"/>
        </w:rPr>
      </w:pPr>
    </w:p>
    <w:p w14:paraId="53197EC3" w14:textId="77777777" w:rsidR="00263606" w:rsidRPr="00D22171" w:rsidRDefault="00263606" w:rsidP="00263606">
      <w:pPr>
        <w:numPr>
          <w:ilvl w:val="1"/>
          <w:numId w:val="12"/>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 xml:space="preserve">Основним узагальнюючим показником фінансових результатів господарської діяльності ПІДПРИЄМСТВА є прибуток. </w:t>
      </w:r>
    </w:p>
    <w:p w14:paraId="1420D0D0" w14:textId="77777777" w:rsidR="00263606" w:rsidRPr="00D22171" w:rsidRDefault="00263606" w:rsidP="00263606">
      <w:pPr>
        <w:pStyle w:val="FirstParagraph"/>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ПІДПРИЄМСТВО за рахунок чистого прибутку може утворювати спеціальні фонди:</w:t>
      </w:r>
    </w:p>
    <w:p w14:paraId="49F78A76" w14:textId="77777777" w:rsidR="00263606" w:rsidRPr="00D22171" w:rsidRDefault="00263606" w:rsidP="00263606">
      <w:pPr>
        <w:pStyle w:val="FirstParagraph"/>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 xml:space="preserve"> - фонд споживання;</w:t>
      </w:r>
    </w:p>
    <w:p w14:paraId="3887B4F9" w14:textId="77777777" w:rsidR="00263606" w:rsidRPr="00D22171" w:rsidRDefault="00263606" w:rsidP="00263606">
      <w:pPr>
        <w:pStyle w:val="FirstParagraph"/>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 xml:space="preserve"> - фонд розвитку виробництва;</w:t>
      </w:r>
    </w:p>
    <w:p w14:paraId="493681B5" w14:textId="77777777" w:rsidR="00263606" w:rsidRPr="00D22171" w:rsidRDefault="00263606" w:rsidP="00263606">
      <w:pPr>
        <w:pStyle w:val="FirstParagraph"/>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 xml:space="preserve"> - резервний фонд. </w:t>
      </w:r>
    </w:p>
    <w:p w14:paraId="4B1AE102" w14:textId="77777777" w:rsidR="00263606" w:rsidRPr="00D22171" w:rsidRDefault="00263606" w:rsidP="00263606">
      <w:pPr>
        <w:pStyle w:val="FirstParagraph"/>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Чистий прибуток ПІДПРИЄМСТВА за результатами діяльності за звітний фінансовий рік розподіляється згідно з рішенням УПОВНОВАЖЕНОГО ВЛАСНИКОМ ОРГАНУ.</w:t>
      </w:r>
    </w:p>
    <w:p w14:paraId="6136E4EA" w14:textId="77777777" w:rsidR="00263606" w:rsidRPr="00D22171" w:rsidRDefault="00263606" w:rsidP="00263606">
      <w:pPr>
        <w:numPr>
          <w:ilvl w:val="1"/>
          <w:numId w:val="12"/>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НАЧАЛЬНИК ПІДПРИЄМСТВА обирає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на умовах, передбачених колективним договором.</w:t>
      </w:r>
    </w:p>
    <w:p w14:paraId="11F8C106" w14:textId="77777777" w:rsidR="00263606" w:rsidRPr="00D22171" w:rsidRDefault="00263606" w:rsidP="00263606">
      <w:pPr>
        <w:pStyle w:val="ac"/>
        <w:spacing w:before="0" w:after="0"/>
        <w:ind w:firstLine="709"/>
        <w:jc w:val="both"/>
        <w:rPr>
          <w:rFonts w:ascii="Times New Roman" w:hAnsi="Times New Roman"/>
          <w:sz w:val="28"/>
          <w:szCs w:val="28"/>
          <w:lang w:val="uk-UA"/>
        </w:rPr>
      </w:pPr>
      <w:r w:rsidRPr="00D22171">
        <w:rPr>
          <w:rFonts w:ascii="Times New Roman" w:hAnsi="Times New Roman"/>
          <w:sz w:val="28"/>
          <w:szCs w:val="28"/>
          <w:lang w:val="uk-UA"/>
        </w:rPr>
        <w:t>Мінімальна заробітна плата не може бути нижче мінімального розміру, що встановлено чинним законодавством України.</w:t>
      </w:r>
    </w:p>
    <w:p w14:paraId="0F11B8C2" w14:textId="77777777" w:rsidR="00263606" w:rsidRPr="00D22171" w:rsidRDefault="00263606" w:rsidP="00263606">
      <w:pPr>
        <w:numPr>
          <w:ilvl w:val="1"/>
          <w:numId w:val="12"/>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Відносини ПІДПРИЄМСТВА з іншими підприємствами, організаціями, громадянами в усіх сферах виробничої діяльності здійснюється на основі договорів.</w:t>
      </w:r>
    </w:p>
    <w:p w14:paraId="35E99915" w14:textId="77777777" w:rsidR="00263606" w:rsidRPr="00D22171" w:rsidRDefault="00263606" w:rsidP="00263606">
      <w:pPr>
        <w:numPr>
          <w:ilvl w:val="1"/>
          <w:numId w:val="12"/>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ПІДПРИЄМСТВО здійснює зовнішньоекономічну діяльність, за згодою ВЛАСНИКА, згідно з чинним законодавством України.</w:t>
      </w:r>
    </w:p>
    <w:p w14:paraId="5DA293B8" w14:textId="77777777" w:rsidR="00263606" w:rsidRPr="00D22171" w:rsidRDefault="00263606" w:rsidP="00263606">
      <w:pPr>
        <w:numPr>
          <w:ilvl w:val="1"/>
          <w:numId w:val="12"/>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Питання соціального розвитку, включаючи поліпшення умов праці, життя та здоров’я, гарантій обов’язкового медичного страхування членів трудового колективу та їх сімей вирішується трудовим колективом за участі НАЧАЛЬНИКА ПІДПРИЄМСТВА, якщо інше не передбачене чинним законодавством України.</w:t>
      </w:r>
    </w:p>
    <w:p w14:paraId="4109D28F" w14:textId="77777777" w:rsidR="00263606" w:rsidRPr="00D22171" w:rsidRDefault="00263606" w:rsidP="00263606">
      <w:pPr>
        <w:numPr>
          <w:ilvl w:val="1"/>
          <w:numId w:val="12"/>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Аудит фінансової діяльності ПІДПРИЄМСТВА здійснюється згідно з чинним законодавством України.</w:t>
      </w:r>
    </w:p>
    <w:p w14:paraId="0C44BFEB" w14:textId="77777777" w:rsidR="00263606" w:rsidRPr="00D22171" w:rsidRDefault="00263606" w:rsidP="00263606">
      <w:pPr>
        <w:pStyle w:val="ac"/>
        <w:numPr>
          <w:ilvl w:val="0"/>
          <w:numId w:val="5"/>
        </w:numPr>
        <w:spacing w:before="0" w:after="0"/>
        <w:jc w:val="center"/>
        <w:rPr>
          <w:rFonts w:ascii="Times New Roman" w:hAnsi="Times New Roman"/>
          <w:sz w:val="28"/>
          <w:szCs w:val="28"/>
          <w:lang w:val="uk-UA"/>
        </w:rPr>
      </w:pPr>
      <w:r w:rsidRPr="00D22171">
        <w:rPr>
          <w:rFonts w:ascii="Times New Roman" w:hAnsi="Times New Roman"/>
          <w:sz w:val="28"/>
          <w:szCs w:val="28"/>
          <w:lang w:val="uk-UA"/>
        </w:rPr>
        <w:lastRenderedPageBreak/>
        <w:t>ЛІКВІДАЦІЯ І РЕОРГАНІЗАЦІЯ ПІДПРИЄМСТВА</w:t>
      </w:r>
    </w:p>
    <w:p w14:paraId="448362FA" w14:textId="77777777" w:rsidR="00263606" w:rsidRPr="00D22171" w:rsidRDefault="00263606" w:rsidP="00263606">
      <w:pPr>
        <w:pStyle w:val="ac"/>
        <w:spacing w:before="0" w:after="0"/>
        <w:ind w:left="480"/>
        <w:rPr>
          <w:rFonts w:ascii="Times New Roman" w:hAnsi="Times New Roman"/>
          <w:sz w:val="28"/>
          <w:szCs w:val="28"/>
          <w:lang w:val="uk-UA"/>
        </w:rPr>
      </w:pPr>
    </w:p>
    <w:p w14:paraId="7F78EB08" w14:textId="77777777" w:rsidR="00263606" w:rsidRPr="00D22171" w:rsidRDefault="00263606" w:rsidP="00263606">
      <w:pPr>
        <w:numPr>
          <w:ilvl w:val="1"/>
          <w:numId w:val="13"/>
        </w:numPr>
        <w:spacing w:after="0"/>
        <w:ind w:left="0" w:right="-30" w:firstLine="709"/>
        <w:jc w:val="both"/>
        <w:rPr>
          <w:rFonts w:ascii="Times New Roman" w:hAnsi="Times New Roman"/>
          <w:sz w:val="28"/>
          <w:szCs w:val="28"/>
          <w:lang w:val="uk-UA"/>
        </w:rPr>
      </w:pPr>
      <w:r w:rsidRPr="00D22171">
        <w:rPr>
          <w:rFonts w:ascii="Times New Roman" w:hAnsi="Times New Roman"/>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з дотриманням вимог антимонопольного законодавства України. </w:t>
      </w:r>
    </w:p>
    <w:p w14:paraId="5CDD866B" w14:textId="77777777" w:rsidR="00263606" w:rsidRPr="00D22171" w:rsidRDefault="00263606" w:rsidP="00263606">
      <w:pPr>
        <w:spacing w:after="0"/>
        <w:ind w:right="-3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Реорганізація або припинення діяльності ПІДПРИЄМСТВА відбувається за рішенням ВЛАСНИКА.</w:t>
      </w:r>
    </w:p>
    <w:p w14:paraId="397AA218" w14:textId="77777777" w:rsidR="00263606" w:rsidRPr="00D22171" w:rsidRDefault="00263606" w:rsidP="00263606">
      <w:pPr>
        <w:numPr>
          <w:ilvl w:val="1"/>
          <w:numId w:val="13"/>
        </w:numPr>
        <w:spacing w:after="0"/>
        <w:ind w:left="0" w:right="-30" w:firstLine="709"/>
        <w:jc w:val="both"/>
        <w:rPr>
          <w:rFonts w:ascii="Times New Roman" w:hAnsi="Times New Roman"/>
          <w:sz w:val="28"/>
          <w:szCs w:val="28"/>
          <w:lang w:val="uk-UA"/>
        </w:rPr>
      </w:pPr>
      <w:r w:rsidRPr="00D22171">
        <w:rPr>
          <w:rFonts w:ascii="Times New Roman" w:hAnsi="Times New Roman"/>
          <w:color w:val="000000"/>
          <w:sz w:val="28"/>
          <w:szCs w:val="28"/>
          <w:lang w:val="uk-UA"/>
        </w:rPr>
        <w:t>При реорганізації або припиненні діяльності ПІДПРИЄМСТВА вся сукупність його майна, прав та обов’язків переходить до правонаступників.</w:t>
      </w:r>
    </w:p>
    <w:p w14:paraId="30A949C9" w14:textId="77777777" w:rsidR="00263606" w:rsidRPr="00D22171" w:rsidRDefault="00263606" w:rsidP="00263606">
      <w:pPr>
        <w:widowControl w:val="0"/>
        <w:numPr>
          <w:ilvl w:val="1"/>
          <w:numId w:val="13"/>
        </w:numPr>
        <w:tabs>
          <w:tab w:val="left" w:pos="1320"/>
          <w:tab w:val="left" w:pos="1560"/>
        </w:tabs>
        <w:suppressAutoHyphens/>
        <w:spacing w:after="0"/>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ПІДПРИЄМСТВО може бути ліквідовано:</w:t>
      </w:r>
    </w:p>
    <w:p w14:paraId="69808067" w14:textId="77777777" w:rsidR="00263606" w:rsidRPr="00D22171" w:rsidRDefault="00263606" w:rsidP="00263606">
      <w:pPr>
        <w:widowControl w:val="0"/>
        <w:numPr>
          <w:ilvl w:val="2"/>
          <w:numId w:val="13"/>
        </w:numPr>
        <w:tabs>
          <w:tab w:val="left" w:pos="1320"/>
          <w:tab w:val="left" w:pos="1560"/>
        </w:tabs>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За рішенням ВЛАСНИКА.</w:t>
      </w:r>
    </w:p>
    <w:p w14:paraId="01CAEE33" w14:textId="77777777" w:rsidR="00263606" w:rsidRPr="00D22171" w:rsidRDefault="00263606" w:rsidP="00263606">
      <w:pPr>
        <w:widowControl w:val="0"/>
        <w:numPr>
          <w:ilvl w:val="2"/>
          <w:numId w:val="13"/>
        </w:numPr>
        <w:tabs>
          <w:tab w:val="left" w:pos="1320"/>
          <w:tab w:val="left" w:pos="1560"/>
        </w:tabs>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На підставі рішення суду, або господарського суду.</w:t>
      </w:r>
    </w:p>
    <w:p w14:paraId="6120DAE4" w14:textId="77777777" w:rsidR="00263606" w:rsidRPr="00D22171" w:rsidRDefault="00263606" w:rsidP="00263606">
      <w:pPr>
        <w:widowControl w:val="0"/>
        <w:numPr>
          <w:ilvl w:val="2"/>
          <w:numId w:val="13"/>
        </w:numPr>
        <w:tabs>
          <w:tab w:val="left" w:pos="1320"/>
          <w:tab w:val="left" w:pos="1560"/>
        </w:tabs>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В інших випадках, передбачених чинним законодавством України.</w:t>
      </w:r>
    </w:p>
    <w:p w14:paraId="447A37CB" w14:textId="77777777" w:rsidR="00263606" w:rsidRPr="00D22171" w:rsidRDefault="00263606" w:rsidP="00263606">
      <w:pPr>
        <w:numPr>
          <w:ilvl w:val="1"/>
          <w:numId w:val="13"/>
        </w:numPr>
        <w:spacing w:after="0"/>
        <w:ind w:left="0" w:right="-30" w:firstLine="709"/>
        <w:jc w:val="both"/>
        <w:rPr>
          <w:rFonts w:ascii="Times New Roman" w:hAnsi="Times New Roman"/>
          <w:sz w:val="28"/>
          <w:szCs w:val="28"/>
          <w:lang w:val="uk-UA"/>
        </w:rPr>
      </w:pPr>
      <w:r w:rsidRPr="00D22171">
        <w:rPr>
          <w:rFonts w:ascii="Times New Roman" w:hAnsi="Times New Roman"/>
          <w:color w:val="000000"/>
          <w:sz w:val="28"/>
          <w:szCs w:val="28"/>
          <w:lang w:val="uk-UA"/>
        </w:rPr>
        <w:t>Орган, який прийняв рішення про ліквідацію ПІДПРИЄМСТВА, встановлює порядок та визначає строки проведення ліквідації, а також строк для заяви претензій кредиторами, що не може бути меншим, ніж 2 (два) місяці з дня оголошення про ліквідацію.</w:t>
      </w:r>
    </w:p>
    <w:p w14:paraId="1FBB44DC" w14:textId="77777777" w:rsidR="00263606" w:rsidRPr="00D22171" w:rsidRDefault="00263606" w:rsidP="00263606">
      <w:pPr>
        <w:widowControl w:val="0"/>
        <w:numPr>
          <w:ilvl w:val="1"/>
          <w:numId w:val="13"/>
        </w:numPr>
        <w:tabs>
          <w:tab w:val="left" w:pos="1320"/>
          <w:tab w:val="left" w:pos="1560"/>
        </w:tabs>
        <w:suppressAutoHyphens/>
        <w:spacing w:after="0"/>
        <w:ind w:left="0"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 xml:space="preserve">Ліквідація проводиться призначеною ВЛАСНИКОМ ліквідаційною комісією, а в разі ліквідації ПІДПРИЄМСТВА за рішенням суду або господарського суду - ліквідаційною комісію, що призначається цими органами. </w:t>
      </w:r>
    </w:p>
    <w:p w14:paraId="6E4D64CA" w14:textId="77777777" w:rsidR="00263606" w:rsidRPr="00D22171" w:rsidRDefault="00263606" w:rsidP="00263606">
      <w:pPr>
        <w:widowControl w:val="0"/>
        <w:tabs>
          <w:tab w:val="left" w:pos="1320"/>
          <w:tab w:val="left" w:pos="1560"/>
        </w:tabs>
        <w:suppressAutoHyphens/>
        <w:spacing w:after="0"/>
        <w:ind w:firstLine="709"/>
        <w:jc w:val="both"/>
        <w:rPr>
          <w:rFonts w:ascii="Times New Roman" w:hAnsi="Times New Roman"/>
          <w:color w:val="000000"/>
          <w:sz w:val="28"/>
          <w:szCs w:val="28"/>
          <w:lang w:val="uk-UA"/>
        </w:rPr>
      </w:pPr>
      <w:r w:rsidRPr="00D22171">
        <w:rPr>
          <w:rFonts w:ascii="Times New Roman" w:hAnsi="Times New Roman"/>
          <w:color w:val="000000"/>
          <w:sz w:val="28"/>
          <w:szCs w:val="28"/>
          <w:lang w:val="uk-UA"/>
        </w:rPr>
        <w:t>З дня призначення ліквідаційної комісії до неї переходять повноваження по управлінню справами ПІДПРИЄМСТВА.</w:t>
      </w:r>
    </w:p>
    <w:p w14:paraId="2A20946B" w14:textId="77777777" w:rsidR="00263606" w:rsidRPr="00D22171" w:rsidRDefault="00263606" w:rsidP="00263606">
      <w:pPr>
        <w:numPr>
          <w:ilvl w:val="1"/>
          <w:numId w:val="13"/>
        </w:numPr>
        <w:spacing w:after="0"/>
        <w:ind w:left="0" w:right="-30" w:firstLine="709"/>
        <w:jc w:val="both"/>
        <w:rPr>
          <w:rFonts w:ascii="Times New Roman" w:hAnsi="Times New Roman"/>
          <w:sz w:val="28"/>
          <w:szCs w:val="28"/>
          <w:lang w:val="uk-UA"/>
        </w:rPr>
      </w:pPr>
      <w:r w:rsidRPr="00D22171">
        <w:rPr>
          <w:rFonts w:ascii="Times New Roman" w:hAnsi="Times New Roman"/>
          <w:color w:val="000000"/>
          <w:sz w:val="28"/>
          <w:szCs w:val="28"/>
          <w:lang w:val="uk-UA"/>
        </w:rPr>
        <w:t>Ліквідаційна комісія несе відповідальність за збитки, заподіяні нею ПІДПРИЄМСТВУ, його ВЛАСНИККУ, а також третім особам.</w:t>
      </w:r>
    </w:p>
    <w:p w14:paraId="3EEA8A3D" w14:textId="77777777" w:rsidR="00263606" w:rsidRPr="00D22171" w:rsidRDefault="00263606" w:rsidP="00263606">
      <w:pPr>
        <w:numPr>
          <w:ilvl w:val="1"/>
          <w:numId w:val="13"/>
        </w:numPr>
        <w:spacing w:after="0"/>
        <w:ind w:left="0" w:right="-30" w:firstLine="709"/>
        <w:jc w:val="both"/>
        <w:rPr>
          <w:rFonts w:ascii="Times New Roman" w:hAnsi="Times New Roman"/>
          <w:sz w:val="28"/>
          <w:szCs w:val="28"/>
          <w:lang w:val="uk-UA"/>
        </w:rPr>
      </w:pPr>
      <w:r w:rsidRPr="00D22171">
        <w:rPr>
          <w:rFonts w:ascii="Times New Roman" w:hAnsi="Times New Roman"/>
          <w:sz w:val="28"/>
          <w:szCs w:val="28"/>
          <w:lang w:val="uk-UA"/>
        </w:rPr>
        <w:t>ПІДПРИЄМСТВО вважається реорганізованим або ліквідованим з дня внесення до Єдиного державного реєстру юридичних осіб, фізичних осіб-підприємців та громадських формувань запису про припинення діяльності ПІДПРИЄМСТВА.</w:t>
      </w:r>
    </w:p>
    <w:p w14:paraId="46C616EF" w14:textId="77777777" w:rsidR="00263606" w:rsidRPr="00D22171" w:rsidRDefault="00263606" w:rsidP="00263606">
      <w:pPr>
        <w:spacing w:after="0"/>
        <w:ind w:left="1069" w:right="-30"/>
        <w:jc w:val="both"/>
        <w:rPr>
          <w:rFonts w:ascii="Times New Roman" w:hAnsi="Times New Roman"/>
          <w:sz w:val="28"/>
          <w:szCs w:val="28"/>
          <w:lang w:val="uk-UA"/>
        </w:rPr>
      </w:pPr>
    </w:p>
    <w:p w14:paraId="386AA152" w14:textId="77777777" w:rsidR="00263606" w:rsidRPr="00D22171" w:rsidRDefault="00263606" w:rsidP="00263606">
      <w:pPr>
        <w:pStyle w:val="ac"/>
        <w:spacing w:before="0" w:after="0"/>
        <w:jc w:val="both"/>
        <w:rPr>
          <w:rFonts w:ascii="Times New Roman" w:hAnsi="Times New Roman"/>
          <w:sz w:val="28"/>
          <w:szCs w:val="28"/>
          <w:lang w:val="uk-UA"/>
        </w:rPr>
      </w:pPr>
    </w:p>
    <w:p w14:paraId="6DBBA01A" w14:textId="77777777" w:rsidR="00263606" w:rsidRPr="00D22171" w:rsidRDefault="00263606" w:rsidP="00263606">
      <w:pPr>
        <w:pStyle w:val="ac"/>
        <w:spacing w:before="0" w:after="0"/>
        <w:jc w:val="both"/>
        <w:rPr>
          <w:rFonts w:ascii="Times New Roman" w:hAnsi="Times New Roman"/>
          <w:sz w:val="28"/>
          <w:szCs w:val="28"/>
          <w:lang w:val="uk-UA"/>
        </w:rPr>
      </w:pPr>
    </w:p>
    <w:p w14:paraId="51F9F311" w14:textId="77777777" w:rsidR="00263606" w:rsidRPr="00D22171" w:rsidRDefault="00263606" w:rsidP="00263606">
      <w:pPr>
        <w:pStyle w:val="ac"/>
        <w:spacing w:before="0" w:after="0"/>
        <w:jc w:val="both"/>
        <w:rPr>
          <w:rFonts w:ascii="Times New Roman" w:hAnsi="Times New Roman"/>
          <w:sz w:val="28"/>
          <w:szCs w:val="28"/>
          <w:lang w:val="uk-UA"/>
        </w:rPr>
      </w:pPr>
    </w:p>
    <w:p w14:paraId="7CEEA31F" w14:textId="77777777" w:rsidR="00263606" w:rsidRPr="00A3680B" w:rsidRDefault="00263606" w:rsidP="00263606">
      <w:pPr>
        <w:pStyle w:val="ac"/>
        <w:rPr>
          <w:rFonts w:ascii="Times New Roman" w:hAnsi="Times New Roman"/>
          <w:sz w:val="28"/>
          <w:szCs w:val="28"/>
          <w:lang w:val="uk-UA"/>
        </w:rPr>
      </w:pPr>
      <w:r w:rsidRPr="00A3680B">
        <w:rPr>
          <w:rFonts w:ascii="Times New Roman" w:hAnsi="Times New Roman"/>
          <w:sz w:val="28"/>
          <w:szCs w:val="28"/>
          <w:lang w:val="uk-UA"/>
        </w:rPr>
        <w:t xml:space="preserve">Заступник міського голови </w:t>
      </w:r>
      <w:r w:rsidRPr="00A3680B">
        <w:rPr>
          <w:rFonts w:ascii="Times New Roman" w:hAnsi="Times New Roman"/>
          <w:sz w:val="28"/>
          <w:szCs w:val="28"/>
          <w:lang w:val="uk-UA"/>
        </w:rPr>
        <w:tab/>
      </w:r>
      <w:r w:rsidRPr="00A3680B">
        <w:rPr>
          <w:rFonts w:ascii="Times New Roman" w:hAnsi="Times New Roman"/>
          <w:sz w:val="28"/>
          <w:szCs w:val="28"/>
          <w:lang w:val="uk-UA"/>
        </w:rPr>
        <w:tab/>
      </w:r>
      <w:r w:rsidRPr="00A3680B">
        <w:rPr>
          <w:rFonts w:ascii="Times New Roman" w:hAnsi="Times New Roman"/>
          <w:sz w:val="28"/>
          <w:szCs w:val="28"/>
          <w:lang w:val="uk-UA"/>
        </w:rPr>
        <w:tab/>
      </w:r>
      <w:r>
        <w:rPr>
          <w:rFonts w:ascii="Times New Roman" w:hAnsi="Times New Roman"/>
          <w:sz w:val="28"/>
          <w:szCs w:val="28"/>
          <w:lang w:val="uk-UA"/>
        </w:rPr>
        <w:t xml:space="preserve">                             В</w:t>
      </w:r>
      <w:r w:rsidRPr="00A3680B">
        <w:rPr>
          <w:rFonts w:ascii="Times New Roman" w:hAnsi="Times New Roman"/>
          <w:sz w:val="28"/>
          <w:szCs w:val="28"/>
          <w:lang w:val="uk-UA"/>
        </w:rPr>
        <w:t>іктор ГЕРАЩЕНКО</w:t>
      </w:r>
    </w:p>
    <w:p w14:paraId="69F4D532" w14:textId="77777777" w:rsidR="00263606" w:rsidRPr="00D22171" w:rsidRDefault="00263606" w:rsidP="00263606">
      <w:pPr>
        <w:pStyle w:val="ac"/>
        <w:spacing w:before="0" w:after="0"/>
        <w:ind w:firstLine="709"/>
        <w:jc w:val="both"/>
        <w:rPr>
          <w:rFonts w:ascii="Times New Roman" w:hAnsi="Times New Roman"/>
          <w:sz w:val="28"/>
          <w:szCs w:val="28"/>
          <w:lang w:val="uk-UA"/>
        </w:rPr>
      </w:pPr>
    </w:p>
    <w:p w14:paraId="2659FE01" w14:textId="77777777" w:rsidR="004162FD" w:rsidRDefault="004162FD"/>
    <w:sectPr w:rsidR="004162FD" w:rsidSect="00A81322">
      <w:headerReference w:type="default" r:id="rId8"/>
      <w:footerReference w:type="default" r:id="rId9"/>
      <w:pgSz w:w="12240" w:h="15840"/>
      <w:pgMar w:top="1134" w:right="850" w:bottom="1135" w:left="1701" w:header="709"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96716" w14:textId="77777777" w:rsidR="00A7672F" w:rsidRDefault="00A7672F">
      <w:pPr>
        <w:spacing w:after="0"/>
      </w:pPr>
      <w:r>
        <w:separator/>
      </w:r>
    </w:p>
  </w:endnote>
  <w:endnote w:type="continuationSeparator" w:id="0">
    <w:p w14:paraId="77C7F938" w14:textId="77777777" w:rsidR="00A7672F" w:rsidRDefault="00A76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F231" w14:textId="77777777" w:rsidR="00A13B57" w:rsidRDefault="00A13B57">
    <w:pPr>
      <w:pStyle w:val="af0"/>
      <w:jc w:val="center"/>
    </w:pPr>
  </w:p>
  <w:p w14:paraId="1BFCF235" w14:textId="77777777" w:rsidR="00A13B57" w:rsidRDefault="00A13B5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D5FE2" w14:textId="77777777" w:rsidR="00A7672F" w:rsidRDefault="00A7672F">
      <w:pPr>
        <w:spacing w:after="0"/>
      </w:pPr>
      <w:r>
        <w:separator/>
      </w:r>
    </w:p>
  </w:footnote>
  <w:footnote w:type="continuationSeparator" w:id="0">
    <w:p w14:paraId="234B1914" w14:textId="77777777" w:rsidR="00A7672F" w:rsidRDefault="00A767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3BF98" w14:textId="77777777" w:rsidR="00A13B57" w:rsidRPr="00D84140" w:rsidRDefault="00A13B57" w:rsidP="00476BE9">
    <w:pPr>
      <w:pStyle w:val="ae"/>
      <w:jc w:val="center"/>
      <w:rPr>
        <w:rFonts w:ascii="Times New Roman" w:hAnsi="Times New Roman"/>
      </w:rPr>
    </w:pPr>
    <w:r w:rsidRPr="00D84140">
      <w:rPr>
        <w:rFonts w:ascii="Times New Roman" w:hAnsi="Times New Roman"/>
      </w:rPr>
      <w:fldChar w:fldCharType="begin"/>
    </w:r>
    <w:r w:rsidRPr="00D84140">
      <w:rPr>
        <w:rFonts w:ascii="Times New Roman" w:hAnsi="Times New Roman"/>
      </w:rPr>
      <w:instrText xml:space="preserve"> PAGE   \* MERGEFORMAT </w:instrText>
    </w:r>
    <w:r w:rsidRPr="00D84140">
      <w:rPr>
        <w:rFonts w:ascii="Times New Roman" w:hAnsi="Times New Roman"/>
      </w:rPr>
      <w:fldChar w:fldCharType="separate"/>
    </w:r>
    <w:r w:rsidR="001F2F23">
      <w:rPr>
        <w:rFonts w:ascii="Times New Roman" w:hAnsi="Times New Roman"/>
        <w:noProof/>
      </w:rPr>
      <w:t>2</w:t>
    </w:r>
    <w:r w:rsidRPr="00D8414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F9478"/>
    <w:multiLevelType w:val="multilevel"/>
    <w:tmpl w:val="E60E2D12"/>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783E1A9"/>
    <w:multiLevelType w:val="multilevel"/>
    <w:tmpl w:val="5DF854A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C2681E7F"/>
    <w:multiLevelType w:val="multilevel"/>
    <w:tmpl w:val="83EEC41E"/>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46AE546"/>
    <w:multiLevelType w:val="multilevel"/>
    <w:tmpl w:val="3C8E7D16"/>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001B2EC0"/>
    <w:multiLevelType w:val="multilevel"/>
    <w:tmpl w:val="61345F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28A0F33"/>
    <w:multiLevelType w:val="multilevel"/>
    <w:tmpl w:val="795C40FC"/>
    <w:lvl w:ilvl="0">
      <w:start w:val="1"/>
      <w:numFmt w:val="decimal"/>
      <w:lvlText w:val="%1."/>
      <w:lvlJc w:val="left"/>
      <w:pPr>
        <w:ind w:left="360" w:hanging="360"/>
      </w:pPr>
      <w:rPr>
        <w:rFonts w:hint="default"/>
      </w:rPr>
    </w:lvl>
    <w:lvl w:ilvl="1">
      <w:start w:val="1"/>
      <w:numFmt w:val="decimal"/>
      <w:lvlText w:val="%1.%2."/>
      <w:lvlJc w:val="left"/>
      <w:pPr>
        <w:ind w:left="312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3EA4F4B"/>
    <w:multiLevelType w:val="multilevel"/>
    <w:tmpl w:val="731EC5F6"/>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332F80"/>
    <w:multiLevelType w:val="multilevel"/>
    <w:tmpl w:val="1C94C390"/>
    <w:lvl w:ilvl="0">
      <w:start w:val="4"/>
      <w:numFmt w:val="decimal"/>
      <w:lvlText w:val="%1."/>
      <w:lvlJc w:val="left"/>
      <w:pPr>
        <w:ind w:left="360" w:hanging="360"/>
      </w:pPr>
      <w:rPr>
        <w:rFonts w:hint="default"/>
      </w:rPr>
    </w:lvl>
    <w:lvl w:ilvl="1">
      <w:start w:val="1"/>
      <w:numFmt w:val="decimal"/>
      <w:lvlText w:val="%1.%2."/>
      <w:lvlJc w:val="left"/>
      <w:pPr>
        <w:ind w:left="4080" w:hanging="360"/>
      </w:pPr>
      <w:rPr>
        <w:rFonts w:hint="default"/>
      </w:rPr>
    </w:lvl>
    <w:lvl w:ilvl="2">
      <w:start w:val="1"/>
      <w:numFmt w:val="decimal"/>
      <w:lvlText w:val="%1.%2.%3."/>
      <w:lvlJc w:val="left"/>
      <w:pPr>
        <w:ind w:left="4284" w:hanging="720"/>
      </w:pPr>
      <w:rPr>
        <w:rFonts w:hint="default"/>
      </w:rPr>
    </w:lvl>
    <w:lvl w:ilvl="3">
      <w:start w:val="1"/>
      <w:numFmt w:val="decimal"/>
      <w:lvlText w:val="%1.%2.%3.%4."/>
      <w:lvlJc w:val="left"/>
      <w:pPr>
        <w:ind w:left="6066" w:hanging="72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9990" w:hanging="1080"/>
      </w:pPr>
      <w:rPr>
        <w:rFonts w:hint="default"/>
      </w:rPr>
    </w:lvl>
    <w:lvl w:ilvl="6">
      <w:start w:val="1"/>
      <w:numFmt w:val="decimal"/>
      <w:lvlText w:val="%1.%2.%3.%4.%5.%6.%7."/>
      <w:lvlJc w:val="left"/>
      <w:pPr>
        <w:ind w:left="12132" w:hanging="1440"/>
      </w:pPr>
      <w:rPr>
        <w:rFonts w:hint="default"/>
      </w:rPr>
    </w:lvl>
    <w:lvl w:ilvl="7">
      <w:start w:val="1"/>
      <w:numFmt w:val="decimal"/>
      <w:lvlText w:val="%1.%2.%3.%4.%5.%6.%7.%8."/>
      <w:lvlJc w:val="left"/>
      <w:pPr>
        <w:ind w:left="13914" w:hanging="1440"/>
      </w:pPr>
      <w:rPr>
        <w:rFonts w:hint="default"/>
      </w:rPr>
    </w:lvl>
    <w:lvl w:ilvl="8">
      <w:start w:val="1"/>
      <w:numFmt w:val="decimal"/>
      <w:lvlText w:val="%1.%2.%3.%4.%5.%6.%7.%8.%9."/>
      <w:lvlJc w:val="left"/>
      <w:pPr>
        <w:ind w:left="16056" w:hanging="1800"/>
      </w:pPr>
      <w:rPr>
        <w:rFonts w:hint="default"/>
      </w:rPr>
    </w:lvl>
  </w:abstractNum>
  <w:abstractNum w:abstractNumId="8">
    <w:nsid w:val="107E5CE0"/>
    <w:multiLevelType w:val="multilevel"/>
    <w:tmpl w:val="938A908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5622724"/>
    <w:multiLevelType w:val="multilevel"/>
    <w:tmpl w:val="452E58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160A35D8"/>
    <w:multiLevelType w:val="multilevel"/>
    <w:tmpl w:val="B0E6175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9DA6893"/>
    <w:multiLevelType w:val="multilevel"/>
    <w:tmpl w:val="1DA46A98"/>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sz w:val="28"/>
        <w:szCs w:val="28"/>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nsid w:val="4A97535D"/>
    <w:multiLevelType w:val="multilevel"/>
    <w:tmpl w:val="B5E0E9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4">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5">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6">
    <w:abstractNumId w:val="5"/>
  </w:num>
  <w:num w:numId="7">
    <w:abstractNumId w:val="11"/>
  </w:num>
  <w:num w:numId="8">
    <w:abstractNumId w:val="4"/>
  </w:num>
  <w:num w:numId="9">
    <w:abstractNumId w:val="7"/>
  </w:num>
  <w:num w:numId="10">
    <w:abstractNumId w:val="10"/>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97"/>
    <w:rsid w:val="00181BBE"/>
    <w:rsid w:val="001F2F23"/>
    <w:rsid w:val="00263606"/>
    <w:rsid w:val="004162FD"/>
    <w:rsid w:val="00470E92"/>
    <w:rsid w:val="004B1BC4"/>
    <w:rsid w:val="006202BA"/>
    <w:rsid w:val="00716697"/>
    <w:rsid w:val="00807263"/>
    <w:rsid w:val="009A57B0"/>
    <w:rsid w:val="00A13B57"/>
    <w:rsid w:val="00A7672F"/>
    <w:rsid w:val="00A81322"/>
    <w:rsid w:val="00C530EA"/>
    <w:rsid w:val="00DB0110"/>
    <w:rsid w:val="00F24448"/>
    <w:rsid w:val="00FF1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06"/>
    <w:pPr>
      <w:spacing w:after="200" w:line="240" w:lineRule="auto"/>
    </w:pPr>
    <w:rPr>
      <w:rFonts w:ascii="Cambria" w:eastAsia="Cambria" w:hAnsi="Cambria" w:cs="Times New Roman"/>
      <w:kern w:val="0"/>
      <w:sz w:val="24"/>
      <w:szCs w:val="24"/>
      <w:lang w:val="en-US"/>
      <w14:ligatures w14:val="none"/>
    </w:rPr>
  </w:style>
  <w:style w:type="paragraph" w:styleId="1">
    <w:name w:val="heading 1"/>
    <w:basedOn w:val="a"/>
    <w:next w:val="a"/>
    <w:link w:val="10"/>
    <w:uiPriority w:val="9"/>
    <w:qFormat/>
    <w:rsid w:val="00716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6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66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66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66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66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66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66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66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6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66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66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66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66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66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6697"/>
    <w:rPr>
      <w:rFonts w:eastAsiaTheme="majorEastAsia" w:cstheme="majorBidi"/>
      <w:color w:val="595959" w:themeColor="text1" w:themeTint="A6"/>
    </w:rPr>
  </w:style>
  <w:style w:type="character" w:customStyle="1" w:styleId="80">
    <w:name w:val="Заголовок 8 Знак"/>
    <w:basedOn w:val="a0"/>
    <w:link w:val="8"/>
    <w:uiPriority w:val="9"/>
    <w:semiHidden/>
    <w:rsid w:val="007166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6697"/>
    <w:rPr>
      <w:rFonts w:eastAsiaTheme="majorEastAsia" w:cstheme="majorBidi"/>
      <w:color w:val="272727" w:themeColor="text1" w:themeTint="D8"/>
    </w:rPr>
  </w:style>
  <w:style w:type="paragraph" w:styleId="a3">
    <w:name w:val="Title"/>
    <w:basedOn w:val="a"/>
    <w:next w:val="a"/>
    <w:link w:val="a4"/>
    <w:uiPriority w:val="10"/>
    <w:qFormat/>
    <w:rsid w:val="0071669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16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6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66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6697"/>
    <w:pPr>
      <w:spacing w:before="160"/>
      <w:jc w:val="center"/>
    </w:pPr>
    <w:rPr>
      <w:i/>
      <w:iCs/>
      <w:color w:val="404040" w:themeColor="text1" w:themeTint="BF"/>
    </w:rPr>
  </w:style>
  <w:style w:type="character" w:customStyle="1" w:styleId="22">
    <w:name w:val="Цитата 2 Знак"/>
    <w:basedOn w:val="a0"/>
    <w:link w:val="21"/>
    <w:uiPriority w:val="29"/>
    <w:rsid w:val="00716697"/>
    <w:rPr>
      <w:i/>
      <w:iCs/>
      <w:color w:val="404040" w:themeColor="text1" w:themeTint="BF"/>
    </w:rPr>
  </w:style>
  <w:style w:type="paragraph" w:styleId="a7">
    <w:name w:val="List Paragraph"/>
    <w:basedOn w:val="a"/>
    <w:uiPriority w:val="34"/>
    <w:qFormat/>
    <w:rsid w:val="00716697"/>
    <w:pPr>
      <w:ind w:left="720"/>
      <w:contextualSpacing/>
    </w:pPr>
  </w:style>
  <w:style w:type="character" w:styleId="a8">
    <w:name w:val="Intense Emphasis"/>
    <w:basedOn w:val="a0"/>
    <w:uiPriority w:val="21"/>
    <w:qFormat/>
    <w:rsid w:val="00716697"/>
    <w:rPr>
      <w:i/>
      <w:iCs/>
      <w:color w:val="2F5496" w:themeColor="accent1" w:themeShade="BF"/>
    </w:rPr>
  </w:style>
  <w:style w:type="paragraph" w:styleId="a9">
    <w:name w:val="Intense Quote"/>
    <w:basedOn w:val="a"/>
    <w:next w:val="a"/>
    <w:link w:val="aa"/>
    <w:uiPriority w:val="30"/>
    <w:qFormat/>
    <w:rsid w:val="00716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6697"/>
    <w:rPr>
      <w:i/>
      <w:iCs/>
      <w:color w:val="2F5496" w:themeColor="accent1" w:themeShade="BF"/>
    </w:rPr>
  </w:style>
  <w:style w:type="character" w:styleId="ab">
    <w:name w:val="Intense Reference"/>
    <w:basedOn w:val="a0"/>
    <w:uiPriority w:val="32"/>
    <w:qFormat/>
    <w:rsid w:val="00716697"/>
    <w:rPr>
      <w:b/>
      <w:bCs/>
      <w:smallCaps/>
      <w:color w:val="2F5496" w:themeColor="accent1" w:themeShade="BF"/>
      <w:spacing w:val="5"/>
    </w:rPr>
  </w:style>
  <w:style w:type="paragraph" w:styleId="ac">
    <w:name w:val="Body Text"/>
    <w:basedOn w:val="a"/>
    <w:link w:val="ad"/>
    <w:qFormat/>
    <w:rsid w:val="00263606"/>
    <w:pPr>
      <w:spacing w:before="180" w:after="180"/>
    </w:pPr>
  </w:style>
  <w:style w:type="character" w:customStyle="1" w:styleId="ad">
    <w:name w:val="Основной текст Знак"/>
    <w:basedOn w:val="a0"/>
    <w:link w:val="ac"/>
    <w:rsid w:val="00263606"/>
    <w:rPr>
      <w:rFonts w:ascii="Cambria" w:eastAsia="Cambria" w:hAnsi="Cambria" w:cs="Times New Roman"/>
      <w:kern w:val="0"/>
      <w:sz w:val="24"/>
      <w:szCs w:val="24"/>
      <w:lang w:val="en-US"/>
      <w14:ligatures w14:val="none"/>
    </w:rPr>
  </w:style>
  <w:style w:type="paragraph" w:customStyle="1" w:styleId="FirstParagraph">
    <w:name w:val="First Paragraph"/>
    <w:basedOn w:val="ac"/>
    <w:next w:val="ac"/>
    <w:qFormat/>
    <w:rsid w:val="00263606"/>
  </w:style>
  <w:style w:type="paragraph" w:customStyle="1" w:styleId="Compact">
    <w:name w:val="Compact"/>
    <w:basedOn w:val="ac"/>
    <w:qFormat/>
    <w:rsid w:val="00263606"/>
    <w:pPr>
      <w:spacing w:before="36" w:after="36"/>
    </w:pPr>
  </w:style>
  <w:style w:type="paragraph" w:styleId="ae">
    <w:name w:val="header"/>
    <w:basedOn w:val="a"/>
    <w:link w:val="af"/>
    <w:uiPriority w:val="99"/>
    <w:unhideWhenUsed/>
    <w:rsid w:val="00263606"/>
    <w:pPr>
      <w:tabs>
        <w:tab w:val="center" w:pos="4677"/>
        <w:tab w:val="right" w:pos="9355"/>
      </w:tabs>
    </w:pPr>
  </w:style>
  <w:style w:type="character" w:customStyle="1" w:styleId="af">
    <w:name w:val="Верхний колонтитул Знак"/>
    <w:basedOn w:val="a0"/>
    <w:link w:val="ae"/>
    <w:uiPriority w:val="99"/>
    <w:rsid w:val="00263606"/>
    <w:rPr>
      <w:rFonts w:ascii="Cambria" w:eastAsia="Cambria" w:hAnsi="Cambria" w:cs="Times New Roman"/>
      <w:kern w:val="0"/>
      <w:sz w:val="24"/>
      <w:szCs w:val="24"/>
      <w:lang w:val="en-US"/>
      <w14:ligatures w14:val="none"/>
    </w:rPr>
  </w:style>
  <w:style w:type="paragraph" w:styleId="af0">
    <w:name w:val="footer"/>
    <w:basedOn w:val="a"/>
    <w:link w:val="af1"/>
    <w:uiPriority w:val="99"/>
    <w:unhideWhenUsed/>
    <w:rsid w:val="00263606"/>
    <w:pPr>
      <w:tabs>
        <w:tab w:val="center" w:pos="4677"/>
        <w:tab w:val="right" w:pos="9355"/>
      </w:tabs>
    </w:pPr>
  </w:style>
  <w:style w:type="character" w:customStyle="1" w:styleId="af1">
    <w:name w:val="Нижний колонтитул Знак"/>
    <w:basedOn w:val="a0"/>
    <w:link w:val="af0"/>
    <w:uiPriority w:val="99"/>
    <w:rsid w:val="00263606"/>
    <w:rPr>
      <w:rFonts w:ascii="Cambria" w:eastAsia="Cambria" w:hAnsi="Cambria" w:cs="Times New Roman"/>
      <w:kern w:val="0"/>
      <w:sz w:val="24"/>
      <w:szCs w:val="24"/>
      <w:lang w:val="en-US"/>
      <w14:ligatures w14:val="none"/>
    </w:rPr>
  </w:style>
  <w:style w:type="paragraph" w:styleId="af2">
    <w:name w:val="List Continue"/>
    <w:basedOn w:val="a"/>
    <w:rsid w:val="00263606"/>
    <w:pPr>
      <w:spacing w:after="120"/>
      <w:ind w:left="283"/>
    </w:pPr>
    <w:rPr>
      <w:rFonts w:ascii="Times New Roman" w:eastAsia="Times New Roman" w:hAnsi="Times New Roman"/>
      <w:sz w:val="20"/>
      <w:szCs w:val="20"/>
      <w:lang w:val="ru-RU" w:eastAsia="ru-RU"/>
    </w:rPr>
  </w:style>
  <w:style w:type="paragraph" w:customStyle="1" w:styleId="af3">
    <w:name w:val="Укр_СЯ"/>
    <w:basedOn w:val="a"/>
    <w:autoRedefine/>
    <w:rsid w:val="00263606"/>
    <w:pPr>
      <w:spacing w:before="60" w:after="0"/>
      <w:jc w:val="both"/>
    </w:pPr>
    <w:rPr>
      <w:rFonts w:ascii="Times New Roman" w:eastAsia="Times New Roman" w:hAnsi="Times New Roman"/>
      <w:b/>
      <w:i/>
      <w:color w:val="FF0000"/>
      <w:lang w:val="uk-UA" w:eastAsia="ru-RU"/>
    </w:rPr>
  </w:style>
  <w:style w:type="paragraph" w:styleId="af4">
    <w:name w:val="Balloon Text"/>
    <w:basedOn w:val="a"/>
    <w:link w:val="af5"/>
    <w:uiPriority w:val="99"/>
    <w:semiHidden/>
    <w:unhideWhenUsed/>
    <w:rsid w:val="00A81322"/>
    <w:pPr>
      <w:spacing w:after="0"/>
    </w:pPr>
    <w:rPr>
      <w:rFonts w:ascii="Tahoma" w:hAnsi="Tahoma" w:cs="Tahoma"/>
      <w:sz w:val="16"/>
      <w:szCs w:val="16"/>
    </w:rPr>
  </w:style>
  <w:style w:type="character" w:customStyle="1" w:styleId="af5">
    <w:name w:val="Текст выноски Знак"/>
    <w:basedOn w:val="a0"/>
    <w:link w:val="af4"/>
    <w:uiPriority w:val="99"/>
    <w:semiHidden/>
    <w:rsid w:val="00A81322"/>
    <w:rPr>
      <w:rFonts w:ascii="Tahoma" w:eastAsia="Cambri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06"/>
    <w:pPr>
      <w:spacing w:after="200" w:line="240" w:lineRule="auto"/>
    </w:pPr>
    <w:rPr>
      <w:rFonts w:ascii="Cambria" w:eastAsia="Cambria" w:hAnsi="Cambria" w:cs="Times New Roman"/>
      <w:kern w:val="0"/>
      <w:sz w:val="24"/>
      <w:szCs w:val="24"/>
      <w:lang w:val="en-US"/>
      <w14:ligatures w14:val="none"/>
    </w:rPr>
  </w:style>
  <w:style w:type="paragraph" w:styleId="1">
    <w:name w:val="heading 1"/>
    <w:basedOn w:val="a"/>
    <w:next w:val="a"/>
    <w:link w:val="10"/>
    <w:uiPriority w:val="9"/>
    <w:qFormat/>
    <w:rsid w:val="00716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6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66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66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66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66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66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66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66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6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66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66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66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66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66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6697"/>
    <w:rPr>
      <w:rFonts w:eastAsiaTheme="majorEastAsia" w:cstheme="majorBidi"/>
      <w:color w:val="595959" w:themeColor="text1" w:themeTint="A6"/>
    </w:rPr>
  </w:style>
  <w:style w:type="character" w:customStyle="1" w:styleId="80">
    <w:name w:val="Заголовок 8 Знак"/>
    <w:basedOn w:val="a0"/>
    <w:link w:val="8"/>
    <w:uiPriority w:val="9"/>
    <w:semiHidden/>
    <w:rsid w:val="007166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6697"/>
    <w:rPr>
      <w:rFonts w:eastAsiaTheme="majorEastAsia" w:cstheme="majorBidi"/>
      <w:color w:val="272727" w:themeColor="text1" w:themeTint="D8"/>
    </w:rPr>
  </w:style>
  <w:style w:type="paragraph" w:styleId="a3">
    <w:name w:val="Title"/>
    <w:basedOn w:val="a"/>
    <w:next w:val="a"/>
    <w:link w:val="a4"/>
    <w:uiPriority w:val="10"/>
    <w:qFormat/>
    <w:rsid w:val="0071669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16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6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66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6697"/>
    <w:pPr>
      <w:spacing w:before="160"/>
      <w:jc w:val="center"/>
    </w:pPr>
    <w:rPr>
      <w:i/>
      <w:iCs/>
      <w:color w:val="404040" w:themeColor="text1" w:themeTint="BF"/>
    </w:rPr>
  </w:style>
  <w:style w:type="character" w:customStyle="1" w:styleId="22">
    <w:name w:val="Цитата 2 Знак"/>
    <w:basedOn w:val="a0"/>
    <w:link w:val="21"/>
    <w:uiPriority w:val="29"/>
    <w:rsid w:val="00716697"/>
    <w:rPr>
      <w:i/>
      <w:iCs/>
      <w:color w:val="404040" w:themeColor="text1" w:themeTint="BF"/>
    </w:rPr>
  </w:style>
  <w:style w:type="paragraph" w:styleId="a7">
    <w:name w:val="List Paragraph"/>
    <w:basedOn w:val="a"/>
    <w:uiPriority w:val="34"/>
    <w:qFormat/>
    <w:rsid w:val="00716697"/>
    <w:pPr>
      <w:ind w:left="720"/>
      <w:contextualSpacing/>
    </w:pPr>
  </w:style>
  <w:style w:type="character" w:styleId="a8">
    <w:name w:val="Intense Emphasis"/>
    <w:basedOn w:val="a0"/>
    <w:uiPriority w:val="21"/>
    <w:qFormat/>
    <w:rsid w:val="00716697"/>
    <w:rPr>
      <w:i/>
      <w:iCs/>
      <w:color w:val="2F5496" w:themeColor="accent1" w:themeShade="BF"/>
    </w:rPr>
  </w:style>
  <w:style w:type="paragraph" w:styleId="a9">
    <w:name w:val="Intense Quote"/>
    <w:basedOn w:val="a"/>
    <w:next w:val="a"/>
    <w:link w:val="aa"/>
    <w:uiPriority w:val="30"/>
    <w:qFormat/>
    <w:rsid w:val="00716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6697"/>
    <w:rPr>
      <w:i/>
      <w:iCs/>
      <w:color w:val="2F5496" w:themeColor="accent1" w:themeShade="BF"/>
    </w:rPr>
  </w:style>
  <w:style w:type="character" w:styleId="ab">
    <w:name w:val="Intense Reference"/>
    <w:basedOn w:val="a0"/>
    <w:uiPriority w:val="32"/>
    <w:qFormat/>
    <w:rsid w:val="00716697"/>
    <w:rPr>
      <w:b/>
      <w:bCs/>
      <w:smallCaps/>
      <w:color w:val="2F5496" w:themeColor="accent1" w:themeShade="BF"/>
      <w:spacing w:val="5"/>
    </w:rPr>
  </w:style>
  <w:style w:type="paragraph" w:styleId="ac">
    <w:name w:val="Body Text"/>
    <w:basedOn w:val="a"/>
    <w:link w:val="ad"/>
    <w:qFormat/>
    <w:rsid w:val="00263606"/>
    <w:pPr>
      <w:spacing w:before="180" w:after="180"/>
    </w:pPr>
  </w:style>
  <w:style w:type="character" w:customStyle="1" w:styleId="ad">
    <w:name w:val="Основной текст Знак"/>
    <w:basedOn w:val="a0"/>
    <w:link w:val="ac"/>
    <w:rsid w:val="00263606"/>
    <w:rPr>
      <w:rFonts w:ascii="Cambria" w:eastAsia="Cambria" w:hAnsi="Cambria" w:cs="Times New Roman"/>
      <w:kern w:val="0"/>
      <w:sz w:val="24"/>
      <w:szCs w:val="24"/>
      <w:lang w:val="en-US"/>
      <w14:ligatures w14:val="none"/>
    </w:rPr>
  </w:style>
  <w:style w:type="paragraph" w:customStyle="1" w:styleId="FirstParagraph">
    <w:name w:val="First Paragraph"/>
    <w:basedOn w:val="ac"/>
    <w:next w:val="ac"/>
    <w:qFormat/>
    <w:rsid w:val="00263606"/>
  </w:style>
  <w:style w:type="paragraph" w:customStyle="1" w:styleId="Compact">
    <w:name w:val="Compact"/>
    <w:basedOn w:val="ac"/>
    <w:qFormat/>
    <w:rsid w:val="00263606"/>
    <w:pPr>
      <w:spacing w:before="36" w:after="36"/>
    </w:pPr>
  </w:style>
  <w:style w:type="paragraph" w:styleId="ae">
    <w:name w:val="header"/>
    <w:basedOn w:val="a"/>
    <w:link w:val="af"/>
    <w:uiPriority w:val="99"/>
    <w:unhideWhenUsed/>
    <w:rsid w:val="00263606"/>
    <w:pPr>
      <w:tabs>
        <w:tab w:val="center" w:pos="4677"/>
        <w:tab w:val="right" w:pos="9355"/>
      </w:tabs>
    </w:pPr>
  </w:style>
  <w:style w:type="character" w:customStyle="1" w:styleId="af">
    <w:name w:val="Верхний колонтитул Знак"/>
    <w:basedOn w:val="a0"/>
    <w:link w:val="ae"/>
    <w:uiPriority w:val="99"/>
    <w:rsid w:val="00263606"/>
    <w:rPr>
      <w:rFonts w:ascii="Cambria" w:eastAsia="Cambria" w:hAnsi="Cambria" w:cs="Times New Roman"/>
      <w:kern w:val="0"/>
      <w:sz w:val="24"/>
      <w:szCs w:val="24"/>
      <w:lang w:val="en-US"/>
      <w14:ligatures w14:val="none"/>
    </w:rPr>
  </w:style>
  <w:style w:type="paragraph" w:styleId="af0">
    <w:name w:val="footer"/>
    <w:basedOn w:val="a"/>
    <w:link w:val="af1"/>
    <w:uiPriority w:val="99"/>
    <w:unhideWhenUsed/>
    <w:rsid w:val="00263606"/>
    <w:pPr>
      <w:tabs>
        <w:tab w:val="center" w:pos="4677"/>
        <w:tab w:val="right" w:pos="9355"/>
      </w:tabs>
    </w:pPr>
  </w:style>
  <w:style w:type="character" w:customStyle="1" w:styleId="af1">
    <w:name w:val="Нижний колонтитул Знак"/>
    <w:basedOn w:val="a0"/>
    <w:link w:val="af0"/>
    <w:uiPriority w:val="99"/>
    <w:rsid w:val="00263606"/>
    <w:rPr>
      <w:rFonts w:ascii="Cambria" w:eastAsia="Cambria" w:hAnsi="Cambria" w:cs="Times New Roman"/>
      <w:kern w:val="0"/>
      <w:sz w:val="24"/>
      <w:szCs w:val="24"/>
      <w:lang w:val="en-US"/>
      <w14:ligatures w14:val="none"/>
    </w:rPr>
  </w:style>
  <w:style w:type="paragraph" w:styleId="af2">
    <w:name w:val="List Continue"/>
    <w:basedOn w:val="a"/>
    <w:rsid w:val="00263606"/>
    <w:pPr>
      <w:spacing w:after="120"/>
      <w:ind w:left="283"/>
    </w:pPr>
    <w:rPr>
      <w:rFonts w:ascii="Times New Roman" w:eastAsia="Times New Roman" w:hAnsi="Times New Roman"/>
      <w:sz w:val="20"/>
      <w:szCs w:val="20"/>
      <w:lang w:val="ru-RU" w:eastAsia="ru-RU"/>
    </w:rPr>
  </w:style>
  <w:style w:type="paragraph" w:customStyle="1" w:styleId="af3">
    <w:name w:val="Укр_СЯ"/>
    <w:basedOn w:val="a"/>
    <w:autoRedefine/>
    <w:rsid w:val="00263606"/>
    <w:pPr>
      <w:spacing w:before="60" w:after="0"/>
      <w:jc w:val="both"/>
    </w:pPr>
    <w:rPr>
      <w:rFonts w:ascii="Times New Roman" w:eastAsia="Times New Roman" w:hAnsi="Times New Roman"/>
      <w:b/>
      <w:i/>
      <w:color w:val="FF0000"/>
      <w:lang w:val="uk-UA" w:eastAsia="ru-RU"/>
    </w:rPr>
  </w:style>
  <w:style w:type="paragraph" w:styleId="af4">
    <w:name w:val="Balloon Text"/>
    <w:basedOn w:val="a"/>
    <w:link w:val="af5"/>
    <w:uiPriority w:val="99"/>
    <w:semiHidden/>
    <w:unhideWhenUsed/>
    <w:rsid w:val="00A81322"/>
    <w:pPr>
      <w:spacing w:after="0"/>
    </w:pPr>
    <w:rPr>
      <w:rFonts w:ascii="Tahoma" w:hAnsi="Tahoma" w:cs="Tahoma"/>
      <w:sz w:val="16"/>
      <w:szCs w:val="16"/>
    </w:rPr>
  </w:style>
  <w:style w:type="character" w:customStyle="1" w:styleId="af5">
    <w:name w:val="Текст выноски Знак"/>
    <w:basedOn w:val="a0"/>
    <w:link w:val="af4"/>
    <w:uiPriority w:val="99"/>
    <w:semiHidden/>
    <w:rsid w:val="00A81322"/>
    <w:rPr>
      <w:rFonts w:ascii="Tahoma" w:eastAsia="Cambri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2842</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2025-02-03T07:47:00Z</cp:lastPrinted>
  <dcterms:created xsi:type="dcterms:W3CDTF">2025-01-23T14:05:00Z</dcterms:created>
  <dcterms:modified xsi:type="dcterms:W3CDTF">2025-02-05T11:22:00Z</dcterms:modified>
</cp:coreProperties>
</file>