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4D5071" w:rsidP="00795866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Р</w:t>
      </w:r>
      <w:r w:rsidR="00795866">
        <w:rPr>
          <w:bCs/>
          <w:iCs/>
          <w:szCs w:val="28"/>
        </w:rPr>
        <w:t xml:space="preserve">ішення </w:t>
      </w:r>
      <w:r w:rsidR="00B262D5" w:rsidRPr="002131D7">
        <w:rPr>
          <w:bCs/>
          <w:iCs/>
          <w:szCs w:val="28"/>
        </w:rPr>
        <w:t>міської ради</w:t>
      </w:r>
    </w:p>
    <w:p w:rsidR="00B262D5" w:rsidRPr="00DD0A8B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ru-RU"/>
        </w:rPr>
      </w:pPr>
      <w:r w:rsidRPr="002131D7">
        <w:rPr>
          <w:bCs/>
          <w:iCs/>
          <w:szCs w:val="28"/>
        </w:rPr>
        <w:t>«</w:t>
      </w:r>
      <w:r w:rsidR="009D1CFD" w:rsidRPr="009D1CFD">
        <w:rPr>
          <w:bCs/>
          <w:iCs/>
          <w:szCs w:val="28"/>
          <w:lang w:val="ru-RU"/>
        </w:rPr>
        <w:t>30</w:t>
      </w:r>
      <w:r w:rsidR="009D1CFD">
        <w:rPr>
          <w:bCs/>
          <w:iCs/>
          <w:szCs w:val="28"/>
        </w:rPr>
        <w:t>»</w:t>
      </w:r>
      <w:r w:rsidR="009D1CFD" w:rsidRPr="009D1CFD">
        <w:rPr>
          <w:bCs/>
          <w:iCs/>
          <w:szCs w:val="28"/>
          <w:lang w:val="ru-RU"/>
        </w:rPr>
        <w:t xml:space="preserve"> </w:t>
      </w:r>
      <w:r w:rsidR="009D1CFD">
        <w:rPr>
          <w:bCs/>
          <w:iCs/>
          <w:szCs w:val="28"/>
        </w:rPr>
        <w:t>травня</w:t>
      </w:r>
      <w:r w:rsidR="004D5071" w:rsidRPr="00DD0A8B">
        <w:rPr>
          <w:bCs/>
          <w:iCs/>
          <w:szCs w:val="28"/>
          <w:lang w:val="ru-RU"/>
        </w:rPr>
        <w:t xml:space="preserve"> </w:t>
      </w:r>
      <w:r w:rsidRPr="002131D7">
        <w:rPr>
          <w:bCs/>
          <w:iCs/>
          <w:szCs w:val="28"/>
        </w:rPr>
        <w:t>201</w:t>
      </w:r>
      <w:r>
        <w:rPr>
          <w:bCs/>
          <w:iCs/>
          <w:szCs w:val="28"/>
        </w:rPr>
        <w:t>9</w:t>
      </w:r>
      <w:r w:rsidR="004D5071">
        <w:rPr>
          <w:bCs/>
          <w:iCs/>
          <w:szCs w:val="28"/>
        </w:rPr>
        <w:t xml:space="preserve"> року № 42/</w:t>
      </w:r>
      <w:r w:rsidR="004D5071">
        <w:rPr>
          <w:bCs/>
          <w:iCs/>
          <w:szCs w:val="28"/>
          <w:lang w:val="en-US"/>
        </w:rPr>
        <w:t>VII</w:t>
      </w:r>
      <w:r w:rsidR="004D5071" w:rsidRPr="00DD0A8B">
        <w:rPr>
          <w:bCs/>
          <w:iCs/>
          <w:szCs w:val="28"/>
          <w:lang w:val="ru-RU"/>
        </w:rPr>
        <w:t>-</w:t>
      </w:r>
      <w:r w:rsidR="009D1CFD">
        <w:rPr>
          <w:bCs/>
          <w:iCs/>
          <w:szCs w:val="28"/>
          <w:lang w:val="ru-RU"/>
        </w:rPr>
        <w:t>3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30"/>
        <w:gridCol w:w="1334"/>
        <w:gridCol w:w="253"/>
        <w:gridCol w:w="15"/>
        <w:gridCol w:w="1529"/>
        <w:gridCol w:w="43"/>
        <w:gridCol w:w="45"/>
        <w:gridCol w:w="1943"/>
        <w:gridCol w:w="850"/>
        <w:gridCol w:w="142"/>
        <w:gridCol w:w="954"/>
        <w:gridCol w:w="38"/>
        <w:gridCol w:w="992"/>
      </w:tblGrid>
      <w:tr w:rsidR="00B262D5" w:rsidRPr="00337E9F" w:rsidTr="00F84FCD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№ з\п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79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2031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6" w:type="dxa"/>
            <w:gridSpan w:val="5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B262D5" w:rsidRPr="00337E9F" w:rsidTr="00F84FCD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F84FCD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F84FCD">
        <w:tc>
          <w:tcPr>
            <w:tcW w:w="9781" w:type="dxa"/>
            <w:gridSpan w:val="16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17236" w:rsidRPr="00337E9F" w:rsidTr="00F84FCD">
        <w:trPr>
          <w:trHeight w:val="292"/>
        </w:trPr>
        <w:tc>
          <w:tcPr>
            <w:tcW w:w="567" w:type="dxa"/>
            <w:vAlign w:val="center"/>
          </w:tcPr>
          <w:p w:rsidR="00B17236" w:rsidRDefault="00B17236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</w:tcPr>
          <w:p w:rsidR="00B17236" w:rsidRPr="00743121" w:rsidRDefault="00B17236" w:rsidP="00B172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9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31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17236" w:rsidRPr="00743121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B262D5" w:rsidRPr="00337E9F" w:rsidTr="00F84FCD">
        <w:trPr>
          <w:trHeight w:val="4110"/>
        </w:trPr>
        <w:tc>
          <w:tcPr>
            <w:tcW w:w="567" w:type="dxa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743121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7324F6">
        <w:trPr>
          <w:trHeight w:val="460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Проведення рекламних кампаній, прес-турів та промо-турів, налагодження співпраці зі всеукраїнськими та міжнародними організаціями</w:t>
            </w:r>
          </w:p>
          <w:p w:rsidR="00B262D5" w:rsidRDefault="00B262D5" w:rsidP="0037724D">
            <w:pPr>
              <w:rPr>
                <w:bCs/>
                <w:sz w:val="24"/>
                <w:szCs w:val="24"/>
              </w:rPr>
            </w:pPr>
          </w:p>
          <w:p w:rsidR="00B262D5" w:rsidRPr="00C42833" w:rsidRDefault="00B262D5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F84FCD">
        <w:trPr>
          <w:trHeight w:val="447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1003,5</w:t>
            </w: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B262D5" w:rsidRPr="00337E9F" w:rsidTr="00F84FCD">
        <w:tc>
          <w:tcPr>
            <w:tcW w:w="9781" w:type="dxa"/>
            <w:gridSpan w:val="16"/>
            <w:vAlign w:val="center"/>
          </w:tcPr>
          <w:p w:rsidR="00B262D5" w:rsidRPr="003E6EFD" w:rsidRDefault="00B262D5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AE4EFD">
              <w:rPr>
                <w:b/>
                <w:sz w:val="24"/>
                <w:szCs w:val="24"/>
              </w:rPr>
              <w:t>2. Розвиток та вдосконалення туристично-рекреаційної інфраструктури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194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  <w:p w:rsidR="00B262D5" w:rsidRPr="00E33B47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E33B47">
              <w:rPr>
                <w:bCs/>
                <w:sz w:val="18"/>
                <w:szCs w:val="18"/>
              </w:rPr>
              <w:t>2.2</w:t>
            </w:r>
          </w:p>
          <w:p w:rsidR="00B262D5" w:rsidRPr="00E33B47" w:rsidRDefault="00B262D5" w:rsidP="0037724D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</w:p>
          <w:p w:rsidR="00B262D5" w:rsidRPr="00E33B47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88" w:type="dxa"/>
            <w:gridSpan w:val="3"/>
          </w:tcPr>
          <w:p w:rsidR="00B262D5" w:rsidRPr="00B17236" w:rsidRDefault="00B262D5" w:rsidP="00B17236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3B0434">
              <w:rPr>
                <w:bCs/>
                <w:sz w:val="24"/>
                <w:szCs w:val="24"/>
              </w:rPr>
              <w:t>Виготовлення та встановлення елементів туристично-інформаційної навігації</w:t>
            </w:r>
          </w:p>
        </w:tc>
        <w:tc>
          <w:tcPr>
            <w:tcW w:w="1602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72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8" w:type="dxa"/>
            <w:gridSpan w:val="2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Pr="00950989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192,0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50,0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 w:rsidRPr="003B0434">
              <w:rPr>
                <w:sz w:val="24"/>
                <w:szCs w:val="24"/>
              </w:rPr>
              <w:t>50,0</w:t>
            </w:r>
          </w:p>
        </w:tc>
      </w:tr>
      <w:tr w:rsidR="00B262D5" w:rsidRPr="00337E9F" w:rsidTr="00F84FCD">
        <w:trPr>
          <w:trHeight w:val="43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gridSpan w:val="3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02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412,0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500,0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773" w:type="dxa"/>
            <w:gridSpan w:val="17"/>
          </w:tcPr>
          <w:p w:rsidR="00B262D5" w:rsidRPr="00CF5B7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3.6</w:t>
            </w: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C42833">
            <w:pPr>
              <w:rPr>
                <w:bCs/>
                <w:iCs/>
                <w:sz w:val="24"/>
                <w:szCs w:val="24"/>
              </w:rPr>
            </w:pPr>
            <w:r w:rsidRPr="00CF5B77">
              <w:rPr>
                <w:bCs/>
                <w:iCs/>
                <w:sz w:val="24"/>
                <w:szCs w:val="24"/>
              </w:rPr>
              <w:t xml:space="preserve">Функціонування </w:t>
            </w:r>
            <w:r>
              <w:rPr>
                <w:bCs/>
                <w:iCs/>
                <w:sz w:val="24"/>
                <w:szCs w:val="24"/>
              </w:rPr>
              <w:t xml:space="preserve"> ТІЦ (оплата праці, комунальних послуг та капітальні вкладення)</w:t>
            </w:r>
          </w:p>
          <w:p w:rsidR="00B262D5" w:rsidRPr="00E2611A" w:rsidRDefault="00B262D5" w:rsidP="00E2611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4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567,8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615,7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688,7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980,3</w:t>
            </w: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1138,7</w:t>
            </w: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773" w:type="dxa"/>
            <w:gridSpan w:val="17"/>
          </w:tcPr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797" w:type="dxa"/>
            <w:gridSpan w:val="12"/>
          </w:tcPr>
          <w:p w:rsidR="00B262D5" w:rsidRPr="0037724D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1030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DD0A8B" w:rsidP="00E41421">
      <w:r>
        <w:rPr>
          <w:color w:val="000000"/>
          <w:szCs w:val="24"/>
        </w:rPr>
        <w:t>Міський голова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В. АТРОШЕНКО</w:t>
      </w:r>
    </w:p>
    <w:sectPr w:rsidR="00B262D5" w:rsidSect="00362002">
      <w:headerReference w:type="default" r:id="rId7"/>
      <w:pgSz w:w="11906" w:h="16838" w:code="9"/>
      <w:pgMar w:top="425" w:right="851" w:bottom="360" w:left="1276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47" w:rsidRDefault="00A01D47" w:rsidP="00D4065C">
      <w:r>
        <w:separator/>
      </w:r>
    </w:p>
  </w:endnote>
  <w:endnote w:type="continuationSeparator" w:id="0">
    <w:p w:rsidR="00A01D47" w:rsidRDefault="00A01D47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47" w:rsidRDefault="00A01D47" w:rsidP="00D4065C">
      <w:r>
        <w:separator/>
      </w:r>
    </w:p>
  </w:footnote>
  <w:footnote w:type="continuationSeparator" w:id="0">
    <w:p w:rsidR="00A01D47" w:rsidRDefault="00A01D47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96917"/>
    <w:rsid w:val="00185FF9"/>
    <w:rsid w:val="00196A85"/>
    <w:rsid w:val="001E008B"/>
    <w:rsid w:val="002131D7"/>
    <w:rsid w:val="002801BB"/>
    <w:rsid w:val="002B1DC7"/>
    <w:rsid w:val="003036EE"/>
    <w:rsid w:val="00330284"/>
    <w:rsid w:val="00337E9F"/>
    <w:rsid w:val="00362002"/>
    <w:rsid w:val="0037724D"/>
    <w:rsid w:val="003A3747"/>
    <w:rsid w:val="003B0434"/>
    <w:rsid w:val="003E6EFD"/>
    <w:rsid w:val="00462769"/>
    <w:rsid w:val="004D5071"/>
    <w:rsid w:val="004F68D4"/>
    <w:rsid w:val="005348A4"/>
    <w:rsid w:val="00555858"/>
    <w:rsid w:val="005A2723"/>
    <w:rsid w:val="005D6CB3"/>
    <w:rsid w:val="00663C5D"/>
    <w:rsid w:val="0071166B"/>
    <w:rsid w:val="00722B87"/>
    <w:rsid w:val="007324F6"/>
    <w:rsid w:val="00743121"/>
    <w:rsid w:val="0077181D"/>
    <w:rsid w:val="00795866"/>
    <w:rsid w:val="007A1A5A"/>
    <w:rsid w:val="00850759"/>
    <w:rsid w:val="008546E3"/>
    <w:rsid w:val="008B08B1"/>
    <w:rsid w:val="008B1A70"/>
    <w:rsid w:val="00950989"/>
    <w:rsid w:val="00976128"/>
    <w:rsid w:val="009A679A"/>
    <w:rsid w:val="009D0BF1"/>
    <w:rsid w:val="009D1CFD"/>
    <w:rsid w:val="00A01D47"/>
    <w:rsid w:val="00A63CC8"/>
    <w:rsid w:val="00A8553D"/>
    <w:rsid w:val="00AE4EFD"/>
    <w:rsid w:val="00B06993"/>
    <w:rsid w:val="00B11F74"/>
    <w:rsid w:val="00B17236"/>
    <w:rsid w:val="00B22E4F"/>
    <w:rsid w:val="00B262D5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D0A8B"/>
    <w:rsid w:val="00E2611A"/>
    <w:rsid w:val="00E33B47"/>
    <w:rsid w:val="00E41421"/>
    <w:rsid w:val="00E52233"/>
    <w:rsid w:val="00F0422C"/>
    <w:rsid w:val="00F53539"/>
    <w:rsid w:val="00F674E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2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6200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Наталія В. Ткаченко</dc:creator>
  <cp:lastModifiedBy>Світлана А. Горбач</cp:lastModifiedBy>
  <cp:revision>2</cp:revision>
  <cp:lastPrinted>2019-05-11T12:12:00Z</cp:lastPrinted>
  <dcterms:created xsi:type="dcterms:W3CDTF">2019-06-04T07:49:00Z</dcterms:created>
  <dcterms:modified xsi:type="dcterms:W3CDTF">2019-06-04T07:49:00Z</dcterms:modified>
</cp:coreProperties>
</file>