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0E" w:rsidRDefault="00204B0E" w:rsidP="00204B0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204B0E" w:rsidRDefault="00204B0E" w:rsidP="00204B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</w:t>
      </w:r>
      <w:r w:rsidR="00E16565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кту рішення виконавчого комітету  Чернігівської міської ради</w:t>
      </w:r>
    </w:p>
    <w:p w:rsidR="00204B0E" w:rsidRDefault="00204B0E" w:rsidP="00204B0E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204B0E">
        <w:rPr>
          <w:rFonts w:ascii="Times New Roman" w:eastAsiaTheme="minorHAnsi" w:hAnsi="Times New Roman"/>
          <w:sz w:val="28"/>
          <w:szCs w:val="28"/>
        </w:rPr>
        <w:t xml:space="preserve">Про </w:t>
      </w:r>
      <w:proofErr w:type="spellStart"/>
      <w:r w:rsidRPr="00204B0E">
        <w:rPr>
          <w:rFonts w:ascii="Times New Roman" w:eastAsiaTheme="minorHAnsi" w:hAnsi="Times New Roman"/>
          <w:sz w:val="28"/>
          <w:szCs w:val="28"/>
        </w:rPr>
        <w:t>надання</w:t>
      </w:r>
      <w:proofErr w:type="spellEnd"/>
      <w:r w:rsidRPr="00204B0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204B0E">
        <w:rPr>
          <w:rFonts w:ascii="Times New Roman" w:eastAsiaTheme="minorHAnsi" w:hAnsi="Times New Roman"/>
          <w:sz w:val="28"/>
          <w:szCs w:val="28"/>
        </w:rPr>
        <w:t>згоди</w:t>
      </w:r>
      <w:proofErr w:type="spellEnd"/>
      <w:r w:rsidRPr="00204B0E">
        <w:rPr>
          <w:rFonts w:ascii="Times New Roman" w:eastAsiaTheme="minorHAnsi" w:hAnsi="Times New Roman"/>
          <w:sz w:val="28"/>
          <w:szCs w:val="28"/>
        </w:rPr>
        <w:t xml:space="preserve"> на </w:t>
      </w:r>
      <w:proofErr w:type="spellStart"/>
      <w:r w:rsidRPr="00204B0E">
        <w:rPr>
          <w:rFonts w:ascii="Times New Roman" w:eastAsiaTheme="minorHAnsi" w:hAnsi="Times New Roman"/>
          <w:sz w:val="28"/>
          <w:szCs w:val="28"/>
        </w:rPr>
        <w:t>списання</w:t>
      </w:r>
      <w:proofErr w:type="spellEnd"/>
      <w:r w:rsidRPr="00204B0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204B0E">
        <w:rPr>
          <w:rFonts w:ascii="Times New Roman" w:eastAsiaTheme="minorHAnsi" w:hAnsi="Times New Roman"/>
          <w:sz w:val="28"/>
          <w:szCs w:val="28"/>
        </w:rPr>
        <w:t>основн</w:t>
      </w:r>
      <w:proofErr w:type="spellEnd"/>
      <w:r w:rsidRPr="00204B0E">
        <w:rPr>
          <w:rFonts w:ascii="Times New Roman" w:eastAsiaTheme="minorHAnsi" w:hAnsi="Times New Roman"/>
          <w:sz w:val="28"/>
          <w:szCs w:val="28"/>
          <w:lang w:val="uk-UA"/>
        </w:rPr>
        <w:t>ого</w:t>
      </w:r>
      <w:r w:rsidRPr="00204B0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204B0E">
        <w:rPr>
          <w:rFonts w:ascii="Times New Roman" w:eastAsiaTheme="minorHAnsi" w:hAnsi="Times New Roman"/>
          <w:sz w:val="28"/>
          <w:szCs w:val="28"/>
        </w:rPr>
        <w:t>засоб</w:t>
      </w:r>
      <w:proofErr w:type="spellEnd"/>
      <w:r w:rsidRPr="00204B0E">
        <w:rPr>
          <w:rFonts w:ascii="Times New Roman" w:eastAsiaTheme="minorHAnsi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204B0E" w:rsidRDefault="00204B0E" w:rsidP="00204B0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04B0E" w:rsidRDefault="00204B0E" w:rsidP="00204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підпункту 1 пункту «а» статті 29 Закону України «Про місцеве самоврядування в Україні» підготовлено для розгляду на засідання виконавчого комітету про</w:t>
      </w:r>
      <w:r w:rsidR="00E16565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кт рішення «Про надання згоди на списання основного засобу».</w:t>
      </w:r>
    </w:p>
    <w:p w:rsidR="00204B0E" w:rsidRDefault="00B460F2" w:rsidP="00204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04B0E">
        <w:rPr>
          <w:rFonts w:ascii="Times New Roman" w:hAnsi="Times New Roman"/>
          <w:sz w:val="28"/>
          <w:szCs w:val="28"/>
          <w:lang w:val="uk-UA"/>
        </w:rPr>
        <w:t xml:space="preserve">раховуючи незадовільний технічний стан автомобіля </w:t>
      </w:r>
      <w:r>
        <w:rPr>
          <w:rFonts w:ascii="Times New Roman" w:hAnsi="Times New Roman"/>
          <w:sz w:val="28"/>
          <w:szCs w:val="28"/>
          <w:lang w:val="uk-UA"/>
        </w:rPr>
        <w:t xml:space="preserve">ГАЗ 53А </w:t>
      </w:r>
      <w:r w:rsidR="00204B0E">
        <w:rPr>
          <w:rFonts w:ascii="Times New Roman" w:hAnsi="Times New Roman"/>
          <w:sz w:val="28"/>
          <w:szCs w:val="28"/>
          <w:lang w:val="uk-UA"/>
        </w:rPr>
        <w:t>(Автопідйомник),</w:t>
      </w:r>
      <w:r w:rsidR="009D1382">
        <w:rPr>
          <w:rFonts w:ascii="Times New Roman" w:hAnsi="Times New Roman"/>
          <w:sz w:val="28"/>
          <w:szCs w:val="28"/>
          <w:lang w:val="uk-UA"/>
        </w:rPr>
        <w:t xml:space="preserve"> який належить до типу спеціальних вантажних Автопідйомників,</w:t>
      </w:r>
      <w:r w:rsidR="00204B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1986 року випуску</w:t>
      </w:r>
      <w:r w:rsidR="00E16565">
        <w:rPr>
          <w:rFonts w:ascii="Times New Roman" w:hAnsi="Times New Roman"/>
          <w:sz w:val="28"/>
          <w:szCs w:val="28"/>
          <w:lang w:val="uk-UA"/>
        </w:rPr>
        <w:t>,</w:t>
      </w:r>
      <w:r w:rsidR="009D1382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B0E">
        <w:rPr>
          <w:rFonts w:ascii="Times New Roman" w:hAnsi="Times New Roman"/>
          <w:sz w:val="28"/>
          <w:szCs w:val="28"/>
          <w:lang w:val="uk-UA"/>
        </w:rPr>
        <w:t>недоцільність проведення ремонту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D1382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підтверджується протоколом контролю КТЗ на відповідність експлуатаційним вимогам безпеки до технічного стану №</w:t>
      </w:r>
      <w:r w:rsidR="00E165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01062</w:t>
      </w:r>
      <w:r w:rsidR="00E16565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00311</w:t>
      </w:r>
      <w:r w:rsidR="00E165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E165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25, за результатами якого КТЗ несправний згідно з ДСТУ 3649-2010 і до подальшої експлуатації непридатний, </w:t>
      </w:r>
      <w:r w:rsidR="00204B0E">
        <w:rPr>
          <w:rFonts w:ascii="Times New Roman" w:hAnsi="Times New Roman"/>
          <w:sz w:val="28"/>
          <w:szCs w:val="28"/>
          <w:lang w:val="uk-UA"/>
        </w:rPr>
        <w:t>пропонується списати автомобіль, який перебуває у господарському віданні комунального підприємства «ЖЕК-13» Чернігівської міської ради.</w:t>
      </w:r>
    </w:p>
    <w:p w:rsidR="00204B0E" w:rsidRDefault="00204B0E" w:rsidP="00204B0E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4B0E" w:rsidRDefault="00204B0E" w:rsidP="00204B0E">
      <w:pPr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04B0E" w:rsidRDefault="00204B0E" w:rsidP="00204B0E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04B0E" w:rsidRDefault="00204B0E" w:rsidP="00E165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В.о. начальника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Максим ТИТЕНКО</w:t>
      </w:r>
    </w:p>
    <w:p w:rsidR="00204B0E" w:rsidRDefault="00204B0E" w:rsidP="00204B0E">
      <w:pPr>
        <w:rPr>
          <w:rFonts w:ascii="Times New Roman" w:hAnsi="Times New Roman"/>
          <w:sz w:val="28"/>
          <w:szCs w:val="28"/>
          <w:lang w:val="uk-UA"/>
        </w:rPr>
      </w:pPr>
    </w:p>
    <w:p w:rsidR="00204B0E" w:rsidRDefault="00204B0E" w:rsidP="00204B0E">
      <w:pPr>
        <w:rPr>
          <w:rFonts w:ascii="Times New Roman" w:hAnsi="Times New Roman"/>
          <w:sz w:val="28"/>
          <w:szCs w:val="28"/>
          <w:lang w:val="uk-UA"/>
        </w:rPr>
      </w:pPr>
    </w:p>
    <w:p w:rsidR="00204B0E" w:rsidRDefault="00204B0E" w:rsidP="00204B0E">
      <w:pPr>
        <w:rPr>
          <w:rFonts w:ascii="Times New Roman" w:hAnsi="Times New Roman"/>
          <w:sz w:val="24"/>
          <w:szCs w:val="24"/>
          <w:lang w:val="uk-UA"/>
        </w:rPr>
      </w:pPr>
    </w:p>
    <w:p w:rsidR="00204B0E" w:rsidRDefault="00204B0E" w:rsidP="00204B0E">
      <w:pPr>
        <w:rPr>
          <w:rFonts w:ascii="Times New Roman" w:hAnsi="Times New Roman"/>
          <w:sz w:val="24"/>
          <w:szCs w:val="24"/>
          <w:lang w:val="uk-UA"/>
        </w:rPr>
      </w:pPr>
    </w:p>
    <w:p w:rsidR="00204B0E" w:rsidRDefault="00204B0E" w:rsidP="00204B0E">
      <w:pPr>
        <w:rPr>
          <w:lang w:val="uk-UA"/>
        </w:rPr>
      </w:pPr>
    </w:p>
    <w:p w:rsidR="006F5CFC" w:rsidRPr="00204B0E" w:rsidRDefault="006F5CFC">
      <w:pPr>
        <w:rPr>
          <w:lang w:val="uk-UA"/>
        </w:rPr>
      </w:pPr>
    </w:p>
    <w:sectPr w:rsidR="006F5CFC" w:rsidRPr="00204B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41"/>
    <w:rsid w:val="00204B0E"/>
    <w:rsid w:val="006F5CFC"/>
    <w:rsid w:val="009D1382"/>
    <w:rsid w:val="00B460F2"/>
    <w:rsid w:val="00E16565"/>
    <w:rsid w:val="00E6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0F9C"/>
  <w15:chartTrackingRefBased/>
  <w15:docId w15:val="{696FDFE3-1BA0-44F3-BF07-335A228D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B0E"/>
    <w:pPr>
      <w:spacing w:line="252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2026-05-20T13:01:00Z</dcterms:created>
  <dcterms:modified xsi:type="dcterms:W3CDTF">2026-05-21T06:47:00Z</dcterms:modified>
</cp:coreProperties>
</file>