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C3" w:rsidRPr="007219B3" w:rsidRDefault="006A6BC3" w:rsidP="006A6BC3">
      <w:pPr>
        <w:jc w:val="center"/>
        <w:rPr>
          <w:b/>
          <w:sz w:val="28"/>
          <w:szCs w:val="28"/>
          <w:lang w:val="uk-UA"/>
        </w:rPr>
      </w:pPr>
      <w:r w:rsidRPr="007219B3">
        <w:rPr>
          <w:b/>
          <w:sz w:val="28"/>
          <w:szCs w:val="28"/>
          <w:lang w:val="uk-UA"/>
        </w:rPr>
        <w:t>ПОЯСНЮВАЛЬНА ЗАПИСКА</w:t>
      </w:r>
    </w:p>
    <w:p w:rsidR="006A6BC3" w:rsidRPr="007219B3" w:rsidRDefault="006A6BC3" w:rsidP="006A6BC3">
      <w:pPr>
        <w:jc w:val="center"/>
        <w:rPr>
          <w:sz w:val="28"/>
          <w:szCs w:val="28"/>
          <w:lang w:val="uk-UA"/>
        </w:rPr>
      </w:pPr>
      <w:r w:rsidRPr="007219B3">
        <w:rPr>
          <w:sz w:val="28"/>
          <w:szCs w:val="28"/>
          <w:lang w:val="uk-UA"/>
        </w:rPr>
        <w:t xml:space="preserve">до проекту рішення Чернігівської міської ради </w:t>
      </w:r>
    </w:p>
    <w:p w:rsidR="006A6BC3" w:rsidRPr="007219B3" w:rsidRDefault="006A6BC3" w:rsidP="006A6BC3">
      <w:pPr>
        <w:shd w:val="clear" w:color="auto" w:fill="FFFFFF"/>
        <w:autoSpaceDE w:val="0"/>
        <w:autoSpaceDN w:val="0"/>
        <w:adjustRightInd w:val="0"/>
        <w:ind w:right="-143"/>
        <w:jc w:val="center"/>
        <w:rPr>
          <w:sz w:val="28"/>
          <w:szCs w:val="28"/>
          <w:lang w:val="uk-UA"/>
        </w:rPr>
      </w:pPr>
      <w:r w:rsidRPr="00AF205B">
        <w:rPr>
          <w:sz w:val="28"/>
          <w:szCs w:val="28"/>
          <w:lang w:val="uk-UA"/>
        </w:rPr>
        <w:t>«</w:t>
      </w:r>
      <w:r w:rsidRPr="00AF205B">
        <w:rPr>
          <w:color w:val="000000"/>
          <w:sz w:val="28"/>
          <w:szCs w:val="28"/>
          <w:lang w:val="uk-UA"/>
        </w:rPr>
        <w:t xml:space="preserve">Про надання згоди на передачу з комунальної власності територіальної громади міста Чернігова у </w:t>
      </w:r>
      <w:r w:rsidR="00B363AB">
        <w:rPr>
          <w:color w:val="000000"/>
          <w:sz w:val="28"/>
          <w:szCs w:val="28"/>
          <w:lang w:val="uk-UA"/>
        </w:rPr>
        <w:t>державну власність</w:t>
      </w:r>
      <w:r w:rsidRPr="00AF205B">
        <w:rPr>
          <w:sz w:val="28"/>
          <w:szCs w:val="28"/>
          <w:lang w:val="uk-UA"/>
        </w:rPr>
        <w:t>»</w:t>
      </w:r>
    </w:p>
    <w:p w:rsidR="006A6BC3" w:rsidRDefault="006A6BC3" w:rsidP="006A6BC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5C7F1C" w:rsidRDefault="00B363AB" w:rsidP="00B363A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Листом від </w:t>
      </w:r>
      <w:r w:rsidR="00A65721">
        <w:rPr>
          <w:sz w:val="28"/>
          <w:szCs w:val="28"/>
          <w:lang w:val="uk-UA"/>
        </w:rPr>
        <w:t>01.02.2024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>. № </w:t>
      </w:r>
      <w:r w:rsidR="00A65721">
        <w:rPr>
          <w:sz w:val="28"/>
          <w:szCs w:val="28"/>
          <w:lang w:val="uk-UA"/>
        </w:rPr>
        <w:t>633</w:t>
      </w:r>
      <w:r>
        <w:rPr>
          <w:sz w:val="28"/>
          <w:szCs w:val="28"/>
          <w:lang w:val="uk-UA"/>
        </w:rPr>
        <w:t xml:space="preserve"> до </w:t>
      </w:r>
      <w:r w:rsidR="00A65721">
        <w:rPr>
          <w:sz w:val="28"/>
          <w:szCs w:val="28"/>
          <w:lang w:val="uk-UA"/>
        </w:rPr>
        <w:t xml:space="preserve">комунального підприємства «Чернігівводоканал» </w:t>
      </w:r>
      <w:r w:rsidR="00C44458">
        <w:rPr>
          <w:sz w:val="28"/>
          <w:szCs w:val="28"/>
          <w:lang w:val="uk-UA"/>
        </w:rPr>
        <w:t>Чернігівської міської ради</w:t>
      </w:r>
      <w:r w:rsidR="00A65721">
        <w:rPr>
          <w:sz w:val="28"/>
          <w:szCs w:val="28"/>
          <w:lang w:val="uk-UA"/>
        </w:rPr>
        <w:t>, з метою виконання службово-бойових завдань,</w:t>
      </w:r>
      <w:r w:rsidR="00C44458">
        <w:rPr>
          <w:sz w:val="28"/>
          <w:szCs w:val="28"/>
          <w:lang w:val="uk-UA"/>
        </w:rPr>
        <w:t xml:space="preserve"> звернулась </w:t>
      </w:r>
      <w:r w:rsidR="00A65721">
        <w:rPr>
          <w:sz w:val="28"/>
          <w:szCs w:val="28"/>
          <w:lang w:val="uk-UA"/>
        </w:rPr>
        <w:t>військова частин</w:t>
      </w:r>
      <w:r w:rsidR="00BF55FC">
        <w:rPr>
          <w:sz w:val="28"/>
          <w:szCs w:val="28"/>
          <w:lang w:val="uk-UA"/>
        </w:rPr>
        <w:t>а</w:t>
      </w:r>
      <w:r w:rsidR="00A65721">
        <w:rPr>
          <w:sz w:val="28"/>
          <w:szCs w:val="28"/>
          <w:lang w:val="uk-UA"/>
        </w:rPr>
        <w:t xml:space="preserve"> ***</w:t>
      </w:r>
      <w:r w:rsidR="00C44458">
        <w:rPr>
          <w:sz w:val="28"/>
          <w:szCs w:val="28"/>
          <w:lang w:val="uk-UA"/>
        </w:rPr>
        <w:t xml:space="preserve"> </w:t>
      </w:r>
      <w:r w:rsidR="00A65721">
        <w:rPr>
          <w:sz w:val="28"/>
          <w:szCs w:val="28"/>
          <w:lang w:val="uk-UA"/>
        </w:rPr>
        <w:t xml:space="preserve">Міністерства оборони України, із </w:t>
      </w:r>
      <w:r w:rsidR="00C44458">
        <w:rPr>
          <w:sz w:val="28"/>
          <w:szCs w:val="28"/>
          <w:lang w:val="uk-UA"/>
        </w:rPr>
        <w:t>проханням</w:t>
      </w:r>
      <w:r w:rsidR="00A65721">
        <w:rPr>
          <w:sz w:val="28"/>
          <w:szCs w:val="28"/>
          <w:lang w:val="uk-UA"/>
        </w:rPr>
        <w:t xml:space="preserve"> про </w:t>
      </w:r>
      <w:bookmarkStart w:id="0" w:name="_GoBack"/>
      <w:bookmarkEnd w:id="0"/>
      <w:r w:rsidR="00A65721">
        <w:rPr>
          <w:sz w:val="28"/>
          <w:szCs w:val="28"/>
          <w:lang w:val="uk-UA"/>
        </w:rPr>
        <w:t xml:space="preserve">передачу їй </w:t>
      </w:r>
      <w:r w:rsidR="00114039">
        <w:rPr>
          <w:bCs/>
          <w:sz w:val="28"/>
          <w:szCs w:val="28"/>
          <w:lang w:val="uk-UA"/>
        </w:rPr>
        <w:t>матеріальних засобів</w:t>
      </w:r>
      <w:r w:rsidR="00A65721" w:rsidRPr="00114039">
        <w:rPr>
          <w:sz w:val="28"/>
          <w:szCs w:val="28"/>
          <w:lang w:val="uk-UA"/>
        </w:rPr>
        <w:t>,</w:t>
      </w:r>
      <w:r w:rsidR="00A65721">
        <w:rPr>
          <w:sz w:val="28"/>
          <w:szCs w:val="28"/>
          <w:lang w:val="uk-UA"/>
        </w:rPr>
        <w:t xml:space="preserve"> згідно з додатком до </w:t>
      </w:r>
      <w:proofErr w:type="spellStart"/>
      <w:r w:rsidR="00A65721">
        <w:rPr>
          <w:sz w:val="28"/>
          <w:szCs w:val="28"/>
          <w:lang w:val="uk-UA"/>
        </w:rPr>
        <w:t>проєкту</w:t>
      </w:r>
      <w:proofErr w:type="spellEnd"/>
      <w:r w:rsidR="00A65721">
        <w:rPr>
          <w:sz w:val="28"/>
          <w:szCs w:val="28"/>
          <w:lang w:val="uk-UA"/>
        </w:rPr>
        <w:t xml:space="preserve"> рішення, для </w:t>
      </w:r>
      <w:r w:rsidR="00A81D51">
        <w:rPr>
          <w:sz w:val="28"/>
          <w:szCs w:val="28"/>
          <w:lang w:val="uk-UA"/>
        </w:rPr>
        <w:t>підтримання та відновлення колісної техніки</w:t>
      </w:r>
      <w:r w:rsidR="005C7F1C">
        <w:rPr>
          <w:sz w:val="28"/>
          <w:szCs w:val="28"/>
          <w:lang w:val="uk-UA"/>
        </w:rPr>
        <w:t>.</w:t>
      </w:r>
      <w:r w:rsidR="005B7E9E">
        <w:rPr>
          <w:sz w:val="28"/>
          <w:szCs w:val="28"/>
          <w:lang w:val="uk-UA"/>
        </w:rPr>
        <w:t xml:space="preserve"> </w:t>
      </w:r>
    </w:p>
    <w:p w:rsidR="005B7E9E" w:rsidRDefault="00B363AB" w:rsidP="00B363A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передачу об’єктів права державної та комунальної власності» від 03.03.1998 №147/98-ВР та Порядку надання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власність, затвердженого постановою КМУ від 21.09.1998 №1482, </w:t>
      </w:r>
      <w:r w:rsidR="005B7E9E">
        <w:rPr>
          <w:sz w:val="28"/>
          <w:szCs w:val="28"/>
          <w:lang w:val="uk-UA"/>
        </w:rPr>
        <w:t xml:space="preserve">питання про надання згоди на передачу з комунальної власності у державну власність віднесено до компетенції </w:t>
      </w:r>
      <w:r>
        <w:rPr>
          <w:sz w:val="28"/>
          <w:szCs w:val="28"/>
          <w:lang w:val="uk-UA"/>
        </w:rPr>
        <w:t>Чернігівської міської ради</w:t>
      </w:r>
      <w:r w:rsidR="005B7E9E">
        <w:rPr>
          <w:sz w:val="28"/>
          <w:szCs w:val="28"/>
          <w:lang w:val="uk-UA"/>
        </w:rPr>
        <w:t>.</w:t>
      </w:r>
    </w:p>
    <w:p w:rsidR="005B7E9E" w:rsidRDefault="00A65721" w:rsidP="00B363A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підставі викладеного, з метою забезпечення безперешкодного виконання службово-бойових завдань військової частини, є необхідність у прийнятті запропонованого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рішення.</w:t>
      </w:r>
    </w:p>
    <w:p w:rsidR="00D75AB0" w:rsidRDefault="00D75AB0" w:rsidP="00D75AB0">
      <w:pPr>
        <w:tabs>
          <w:tab w:val="left" w:pos="70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75AB0">
        <w:rPr>
          <w:color w:val="000000"/>
          <w:sz w:val="28"/>
          <w:szCs w:val="28"/>
          <w:lang w:val="uk-UA"/>
        </w:rPr>
        <w:t xml:space="preserve">Відповідно до частини 1 статті 40 Регламенту Чернігівської міської ради </w:t>
      </w:r>
      <w:r>
        <w:rPr>
          <w:color w:val="000000"/>
          <w:sz w:val="28"/>
          <w:szCs w:val="28"/>
        </w:rPr>
        <w:t>VIII</w:t>
      </w:r>
      <w:r w:rsidRPr="00D75AB0">
        <w:rPr>
          <w:color w:val="000000"/>
          <w:sz w:val="28"/>
          <w:szCs w:val="28"/>
          <w:lang w:val="uk-UA"/>
        </w:rPr>
        <w:t xml:space="preserve"> скликання (зі змінами), рішення буде подано на затвердження начальнику Чернігівської міської військової адміністрації Чернігівського району Чернігівської області.</w:t>
      </w:r>
    </w:p>
    <w:p w:rsidR="006A6BC3" w:rsidRDefault="006A6BC3" w:rsidP="006A6BC3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6A6BC3" w:rsidRPr="007219B3" w:rsidRDefault="006A6BC3" w:rsidP="006A6BC3">
      <w:pPr>
        <w:ind w:firstLine="567"/>
        <w:rPr>
          <w:sz w:val="28"/>
          <w:szCs w:val="28"/>
          <w:lang w:val="uk-UA"/>
        </w:rPr>
      </w:pPr>
    </w:p>
    <w:p w:rsidR="006A6BC3" w:rsidRDefault="006A6BC3" w:rsidP="006A6BC3">
      <w:pPr>
        <w:ind w:firstLine="567"/>
        <w:rPr>
          <w:sz w:val="28"/>
          <w:szCs w:val="28"/>
          <w:lang w:val="uk-UA"/>
        </w:rPr>
      </w:pPr>
      <w:r w:rsidRPr="007219B3">
        <w:rPr>
          <w:sz w:val="28"/>
          <w:szCs w:val="28"/>
          <w:lang w:val="uk-UA"/>
        </w:rPr>
        <w:t xml:space="preserve">Директор </w:t>
      </w:r>
    </w:p>
    <w:p w:rsidR="006A6BC3" w:rsidRPr="007219B3" w:rsidRDefault="006A6BC3" w:rsidP="006A6BC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</w:t>
      </w:r>
      <w:proofErr w:type="spellStart"/>
      <w:r>
        <w:rPr>
          <w:sz w:val="28"/>
          <w:szCs w:val="28"/>
          <w:lang w:val="uk-UA"/>
        </w:rPr>
        <w:t>Чернігіввводоканал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МАЛЯВКО</w:t>
      </w:r>
    </w:p>
    <w:sectPr w:rsidR="006A6BC3" w:rsidRPr="0072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3"/>
    <w:rsid w:val="000916B5"/>
    <w:rsid w:val="00114039"/>
    <w:rsid w:val="005B7E9E"/>
    <w:rsid w:val="005C7F1C"/>
    <w:rsid w:val="006A6BC3"/>
    <w:rsid w:val="00A65721"/>
    <w:rsid w:val="00A81D51"/>
    <w:rsid w:val="00B363AB"/>
    <w:rsid w:val="00BF55FC"/>
    <w:rsid w:val="00C44458"/>
    <w:rsid w:val="00D75AB0"/>
    <w:rsid w:val="00DA3EAD"/>
    <w:rsid w:val="00F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F71A"/>
  <w15:chartTrackingRefBased/>
  <w15:docId w15:val="{1EE96165-9224-4E97-AB53-4BD5B85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2023-12-27T13:01:00Z</dcterms:created>
  <dcterms:modified xsi:type="dcterms:W3CDTF">2024-02-27T06:06:00Z</dcterms:modified>
</cp:coreProperties>
</file>