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43" w:rsidRPr="00884BD8" w:rsidRDefault="004B6043" w:rsidP="004B6043">
      <w:pPr>
        <w:rPr>
          <w:lang w:val="ru-RU"/>
        </w:rPr>
      </w:pPr>
    </w:p>
    <w:p w:rsidR="004B6043" w:rsidRDefault="004B6043" w:rsidP="004B6043">
      <w:pPr>
        <w:jc w:val="center"/>
      </w:pPr>
      <w:r>
        <w:t>ЗВЕРНЕННЯ</w:t>
      </w:r>
    </w:p>
    <w:p w:rsidR="004B6043" w:rsidRDefault="004B6043" w:rsidP="004B6043">
      <w:pPr>
        <w:jc w:val="center"/>
        <w:rPr>
          <w:szCs w:val="20"/>
        </w:rPr>
      </w:pPr>
      <w:r>
        <w:t>Чернігівської міської ради</w:t>
      </w:r>
    </w:p>
    <w:p w:rsidR="004B6043" w:rsidRPr="009F22B2" w:rsidRDefault="004B6043" w:rsidP="004B6043">
      <w:pPr>
        <w:ind w:firstLine="708"/>
        <w:jc w:val="center"/>
      </w:pPr>
      <w:r>
        <w:t>щодо забезпечення газопостачання вироблення теплової енергії для потреб бюджетної сфери</w:t>
      </w:r>
    </w:p>
    <w:p w:rsidR="004B6043" w:rsidRDefault="004B6043" w:rsidP="004B6043">
      <w:pPr>
        <w:rPr>
          <w:sz w:val="24"/>
          <w:szCs w:val="24"/>
        </w:rPr>
      </w:pPr>
    </w:p>
    <w:p w:rsidR="004B6043" w:rsidRPr="00884BD8" w:rsidRDefault="004B6043" w:rsidP="004B6043">
      <w:pPr>
        <w:ind w:firstLine="709"/>
        <w:jc w:val="both"/>
      </w:pPr>
      <w:r w:rsidRPr="00884BD8">
        <w:t xml:space="preserve">Загроза зриву початку опалювального сезону у місті Чернігові та Чернігівській області змусила звернутись до Вас </w:t>
      </w:r>
      <w:r>
        <w:t>і</w:t>
      </w:r>
      <w:r w:rsidRPr="00884BD8">
        <w:t>з проханням посприяти у вирішенні питань, що постали перед підприємством.</w:t>
      </w:r>
    </w:p>
    <w:p w:rsidR="004B6043" w:rsidRPr="00884BD8" w:rsidRDefault="004B6043" w:rsidP="004B6043">
      <w:pPr>
        <w:ind w:firstLine="709"/>
        <w:jc w:val="both"/>
      </w:pPr>
      <w:r w:rsidRPr="00884BD8">
        <w:t xml:space="preserve">Публічне акціонерне товариство </w:t>
      </w:r>
      <w:r>
        <w:t>«</w:t>
      </w:r>
      <w:proofErr w:type="spellStart"/>
      <w:r w:rsidRPr="00884BD8">
        <w:t>Облтеплокомуненерго</w:t>
      </w:r>
      <w:proofErr w:type="spellEnd"/>
      <w:r>
        <w:t xml:space="preserve">» </w:t>
      </w:r>
      <w:r w:rsidRPr="00884BD8">
        <w:t>є постачальником теплової енергії для більш ніж 54 тис</w:t>
      </w:r>
      <w:r>
        <w:t>яч</w:t>
      </w:r>
      <w:r w:rsidRPr="00884BD8">
        <w:t xml:space="preserve"> домогосподарств, </w:t>
      </w:r>
      <w:r>
        <w:t xml:space="preserve"> </w:t>
      </w:r>
      <w:r w:rsidRPr="00884BD8">
        <w:t>25 лікарень, 66 шкіл та 48 дитячих садків.</w:t>
      </w:r>
    </w:p>
    <w:p w:rsidR="004B6043" w:rsidRPr="00884BD8" w:rsidRDefault="004B6043" w:rsidP="004B6043">
      <w:pPr>
        <w:ind w:firstLine="709"/>
        <w:jc w:val="both"/>
      </w:pPr>
      <w:r w:rsidRPr="00884BD8">
        <w:t xml:space="preserve">За 2015 рік та 8 місяців поточного року підприємством було спожито природного газу, постачальником якого є НАК </w:t>
      </w:r>
      <w:r>
        <w:t>«</w:t>
      </w:r>
      <w:r w:rsidRPr="00884BD8">
        <w:t>Нафтогаз України</w:t>
      </w:r>
      <w:r>
        <w:t>»</w:t>
      </w:r>
      <w:r w:rsidRPr="00884BD8">
        <w:t>, на загальну суму 447,0 млн.</w:t>
      </w:r>
      <w:r>
        <w:t xml:space="preserve"> </w:t>
      </w:r>
      <w:r w:rsidRPr="00884BD8">
        <w:t>грн., при цьому було сплачено 495,9 млн.</w:t>
      </w:r>
      <w:r>
        <w:t xml:space="preserve"> </w:t>
      </w:r>
      <w:r w:rsidRPr="00884BD8">
        <w:t>грн. Таким чином заборгованість була скорочена на 48,9 млн.</w:t>
      </w:r>
      <w:r>
        <w:t xml:space="preserve"> </w:t>
      </w:r>
      <w:r w:rsidRPr="00884BD8">
        <w:t>грн.</w:t>
      </w:r>
    </w:p>
    <w:p w:rsidR="004B6043" w:rsidRPr="00884BD8" w:rsidRDefault="004B6043" w:rsidP="004B6043">
      <w:pPr>
        <w:ind w:firstLine="709"/>
        <w:jc w:val="both"/>
      </w:pPr>
      <w:r w:rsidRPr="00884BD8">
        <w:t xml:space="preserve">На сьогодні відсутня заборгованість перед НАК </w:t>
      </w:r>
      <w:r>
        <w:t>«</w:t>
      </w:r>
      <w:r w:rsidRPr="00884BD8">
        <w:t>Нафтогаз України</w:t>
      </w:r>
      <w:r>
        <w:t>»</w:t>
      </w:r>
      <w:r w:rsidRPr="00884BD8">
        <w:t xml:space="preserve"> за природний газ для вироблення теплової енергії для потреб населе</w:t>
      </w:r>
      <w:r>
        <w:t>ння. Це надає впевненості</w:t>
      </w:r>
      <w:r w:rsidRPr="00884BD8">
        <w:t>, що люди в своїх оселях будуть з теплом.</w:t>
      </w:r>
    </w:p>
    <w:p w:rsidR="004B6043" w:rsidRPr="00884BD8" w:rsidRDefault="004B6043" w:rsidP="004B6043">
      <w:pPr>
        <w:ind w:firstLine="709"/>
        <w:jc w:val="both"/>
      </w:pPr>
      <w:r w:rsidRPr="00884BD8">
        <w:t>Але повністю проблему розрахунків через певні чинники вирішити не вдалося.</w:t>
      </w:r>
    </w:p>
    <w:p w:rsidR="004B6043" w:rsidRPr="00884BD8" w:rsidRDefault="004B6043" w:rsidP="004B6043">
      <w:pPr>
        <w:ind w:firstLine="709"/>
        <w:jc w:val="both"/>
      </w:pPr>
      <w:r w:rsidRPr="00884BD8">
        <w:t xml:space="preserve">Наявність боргів за попередні роки, в основному за 2012-2014, за природний газ для вироблення теплової енергії для потреб бюджетних установ  в сумі  74,8 млн. грн., які виникли з різних причин, зокрема через невчасне коригування тарифів </w:t>
      </w:r>
      <w:r>
        <w:t>у зв'язку із</w:t>
      </w:r>
      <w:r w:rsidRPr="00884BD8">
        <w:t xml:space="preserve"> зростанням ціни на енергоносії, не дає можливості укласти угоду на постачання природного газу з НАК </w:t>
      </w:r>
      <w:r>
        <w:t>«</w:t>
      </w:r>
      <w:r w:rsidRPr="00884BD8">
        <w:t>Нафтогаз України</w:t>
      </w:r>
      <w:r>
        <w:t>»</w:t>
      </w:r>
      <w:r w:rsidRPr="00884BD8">
        <w:t>.</w:t>
      </w:r>
    </w:p>
    <w:p w:rsidR="004B6043" w:rsidRPr="00884BD8" w:rsidRDefault="004B6043" w:rsidP="004B6043">
      <w:pPr>
        <w:ind w:firstLine="709"/>
        <w:jc w:val="both"/>
      </w:pPr>
      <w:r>
        <w:t>О</w:t>
      </w:r>
      <w:r w:rsidRPr="00884BD8">
        <w:t>б'єкти соціальної сфери – лікарні, школи, дитячі садки залишаться без тепла в новому опалювальному сезоні.</w:t>
      </w:r>
    </w:p>
    <w:p w:rsidR="004B6043" w:rsidRPr="00884BD8" w:rsidRDefault="004B6043" w:rsidP="004B6043">
      <w:pPr>
        <w:ind w:firstLine="709"/>
        <w:jc w:val="both"/>
      </w:pPr>
      <w:r w:rsidRPr="00884BD8">
        <w:t>Суспільно-політична ситуаці</w:t>
      </w:r>
      <w:r>
        <w:t>я</w:t>
      </w:r>
      <w:r w:rsidRPr="00884BD8">
        <w:t xml:space="preserve"> у м</w:t>
      </w:r>
      <w:r>
        <w:t>істі</w:t>
      </w:r>
      <w:r w:rsidRPr="00884BD8">
        <w:t xml:space="preserve"> Чернігові</w:t>
      </w:r>
      <w:r>
        <w:t xml:space="preserve"> досить</w:t>
      </w:r>
      <w:r w:rsidRPr="00884BD8">
        <w:t xml:space="preserve"> складна. Сьогодні першочерговою проблемою, що ускладнює ситуацію, є різке підвищення цін на енергоносії.</w:t>
      </w:r>
    </w:p>
    <w:p w:rsidR="004B6043" w:rsidRPr="00884BD8" w:rsidRDefault="004B6043" w:rsidP="004B6043">
      <w:pPr>
        <w:ind w:firstLine="709"/>
        <w:jc w:val="both"/>
      </w:pPr>
      <w:r w:rsidRPr="00884BD8">
        <w:t xml:space="preserve">Відсутність тепла у закладах соціальної сфери </w:t>
      </w:r>
      <w:proofErr w:type="spellStart"/>
      <w:r w:rsidRPr="00884BD8">
        <w:t>викличе</w:t>
      </w:r>
      <w:proofErr w:type="spellEnd"/>
      <w:r w:rsidRPr="00884BD8">
        <w:t xml:space="preserve"> обурення у населення та може стати фундаментом політичної нестабільності у регіоні.</w:t>
      </w:r>
    </w:p>
    <w:p w:rsidR="004B6043" w:rsidRPr="00884BD8" w:rsidRDefault="004B6043" w:rsidP="004B6043">
      <w:pPr>
        <w:ind w:firstLine="709"/>
        <w:jc w:val="both"/>
      </w:pPr>
      <w:r w:rsidRPr="00884BD8">
        <w:t>Просимо В</w:t>
      </w:r>
      <w:r>
        <w:t>ас</w:t>
      </w:r>
      <w:r w:rsidRPr="00884BD8">
        <w:t xml:space="preserve">, </w:t>
      </w:r>
      <w:r>
        <w:t>Володимире Борисовичу</w:t>
      </w:r>
      <w:r w:rsidRPr="00884BD8">
        <w:t>, прийняти  виважені рішення з метою забезпечення безперебійного газопостачання підприємств комунальної теплоенергетики.</w:t>
      </w:r>
    </w:p>
    <w:p w:rsidR="004B6043" w:rsidRPr="00884BD8" w:rsidRDefault="004B6043" w:rsidP="004B6043">
      <w:pPr>
        <w:jc w:val="both"/>
      </w:pPr>
    </w:p>
    <w:p w:rsidR="004B6043" w:rsidRPr="00884BD8" w:rsidRDefault="004B6043" w:rsidP="004B6043">
      <w:pPr>
        <w:jc w:val="both"/>
      </w:pPr>
    </w:p>
    <w:p w:rsidR="004B6043" w:rsidRDefault="004B6043" w:rsidP="004B6043">
      <w:r>
        <w:tab/>
      </w:r>
      <w:r>
        <w:tab/>
      </w:r>
      <w:r>
        <w:tab/>
      </w:r>
      <w:r>
        <w:tab/>
      </w:r>
      <w:r>
        <w:tab/>
        <w:t xml:space="preserve">         Звернення прийняте Чернігівською  </w:t>
      </w:r>
    </w:p>
    <w:p w:rsidR="004B6043" w:rsidRDefault="004B6043" w:rsidP="004B6043">
      <w:r>
        <w:t xml:space="preserve">                                                            міською радою 29 вересня 2016 року на</w:t>
      </w:r>
    </w:p>
    <w:p w:rsidR="004B6043" w:rsidRDefault="004B6043" w:rsidP="004B6043">
      <w:r>
        <w:t xml:space="preserve">                                                            11 сесії 7 скликання</w:t>
      </w:r>
    </w:p>
    <w:p w:rsidR="004B6043" w:rsidRDefault="004B6043" w:rsidP="004B6043"/>
    <w:p w:rsidR="004B6043" w:rsidRDefault="004B6043" w:rsidP="004B6043"/>
    <w:p w:rsidR="00AF410E" w:rsidRDefault="00AF410E">
      <w:bookmarkStart w:id="0" w:name="_GoBack"/>
      <w:bookmarkEnd w:id="0"/>
    </w:p>
    <w:sectPr w:rsidR="00AF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43"/>
    <w:rsid w:val="004B6043"/>
    <w:rsid w:val="00A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1 Знак Знак Знак"/>
    <w:basedOn w:val="a"/>
    <w:rsid w:val="004B604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 Знак Знак1 Знак Знак Знак"/>
    <w:basedOn w:val="a"/>
    <w:rsid w:val="004B604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В. Ткаченко</dc:creator>
  <cp:lastModifiedBy>Наталія В. Ткаченко</cp:lastModifiedBy>
  <cp:revision>1</cp:revision>
  <dcterms:created xsi:type="dcterms:W3CDTF">2016-10-06T06:13:00Z</dcterms:created>
  <dcterms:modified xsi:type="dcterms:W3CDTF">2016-10-06T06:13:00Z</dcterms:modified>
</cp:coreProperties>
</file>