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915" w:rsidRDefault="004E3915" w:rsidP="004E3915">
      <w:pPr>
        <w:tabs>
          <w:tab w:val="left" w:pos="5697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ПОЯСНЮВАЛЬНА ЗАПИСКА</w:t>
      </w:r>
    </w:p>
    <w:p w:rsidR="004E3915" w:rsidRDefault="004E3915" w:rsidP="004E391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до проєкту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рішення виконавчого комітету міської ради</w:t>
      </w:r>
    </w:p>
    <w:p w:rsidR="004E3915" w:rsidRDefault="004E3915" w:rsidP="004E39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F0BD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«</w:t>
      </w:r>
      <w:r w:rsidRPr="00502B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погодження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ціни</w:t>
      </w:r>
      <w:r w:rsidRPr="00502B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послуги з управління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тимчасовими спорудами (</w:t>
      </w:r>
      <w:r w:rsidRPr="00502B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багатоквартирним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 </w:t>
      </w:r>
      <w:r w:rsidRPr="00502B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будинк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ами) по вул. Володимира Дрозда, 24»</w:t>
      </w:r>
    </w:p>
    <w:p w:rsidR="004E3915" w:rsidRDefault="004E3915" w:rsidP="004E3915">
      <w:pPr>
        <w:pStyle w:val="a7"/>
        <w:tabs>
          <w:tab w:val="left" w:pos="6300"/>
          <w:tab w:val="left" w:pos="6480"/>
        </w:tabs>
        <w:spacing w:after="0" w:line="240" w:lineRule="atLeast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4E3915" w:rsidRPr="00CF0BDE" w:rsidRDefault="004E3915" w:rsidP="004E3915">
      <w:pPr>
        <w:pStyle w:val="a7"/>
        <w:tabs>
          <w:tab w:val="left" w:pos="6300"/>
          <w:tab w:val="left" w:pos="6480"/>
        </w:tabs>
        <w:spacing w:after="0" w:line="240" w:lineRule="atLeast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4E3915" w:rsidRDefault="004E3915" w:rsidP="004E3915">
      <w:pPr>
        <w:pStyle w:val="a9"/>
        <w:spacing w:after="0" w:line="240" w:lineRule="atLeas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Метою прийняття рішення є визначення ціни/вартості послуги з управління тимчасовими спорудами (багатоквартирними будинками), які є об’єктами компактного поселення внутрішньо переміщених осіб, для забезпечення </w:t>
      </w:r>
      <w:r w:rsidRPr="004B328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належного санітарно-гігієнічного та технічного стану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цих </w:t>
      </w:r>
      <w:r w:rsidRPr="004B328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тимчасових споруд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(будинків) </w:t>
      </w:r>
      <w:r w:rsidRPr="004B3280">
        <w:rPr>
          <w:rFonts w:ascii="Times New Roman" w:hAnsi="Times New Roman" w:cs="Times New Roman"/>
          <w:color w:val="000000"/>
          <w:sz w:val="28"/>
          <w:szCs w:val="28"/>
          <w:lang w:val="uk-UA"/>
        </w:rPr>
        <w:t>та прибудинкової території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4E3915" w:rsidRPr="004B3280" w:rsidRDefault="004E3915" w:rsidP="004E3915">
      <w:pPr>
        <w:pStyle w:val="a9"/>
        <w:spacing w:after="0" w:line="240" w:lineRule="atLeas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Розрахунок ціни на послугу з управління </w:t>
      </w:r>
      <w:r w:rsidRPr="004B328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тимчасової споруди (багатоквартирного будинку) та прибудинкової території враховує </w:t>
      </w:r>
      <w:hyperlink r:id="rId6" w:anchor="n20" w:tgtFrame="_blank" w:history="1">
        <w:r w:rsidRPr="004B3280">
          <w:rPr>
            <w:rFonts w:ascii="Times New Roman" w:hAnsi="Times New Roman" w:cs="Times New Roman"/>
            <w:color w:val="000000"/>
            <w:sz w:val="28"/>
            <w:szCs w:val="28"/>
            <w:lang w:val="uk-UA"/>
          </w:rPr>
          <w:t>обов’язковий перелік робіт (послуг)</w:t>
        </w:r>
      </w:hyperlink>
      <w:r w:rsidRPr="004B328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який затверджений наказом </w:t>
      </w:r>
      <w:proofErr w:type="spellStart"/>
      <w:r w:rsidRPr="004B3280">
        <w:rPr>
          <w:rFonts w:ascii="Times New Roman" w:hAnsi="Times New Roman" w:cs="Times New Roman"/>
          <w:color w:val="000000"/>
          <w:sz w:val="28"/>
          <w:szCs w:val="28"/>
          <w:lang w:val="uk-UA"/>
        </w:rPr>
        <w:t>Мінрегіонбуду</w:t>
      </w:r>
      <w:proofErr w:type="spellEnd"/>
      <w:r w:rsidRPr="004B328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від 27.27.2018 №190 «Про затвердження Обов’язкового переліку робіт (послуг), витрати на які включаються до складу витрат на утримання багатоквартирного будинку та прибудинкової території».</w:t>
      </w:r>
    </w:p>
    <w:p w:rsidR="004E3915" w:rsidRPr="004B3280" w:rsidRDefault="004E3915" w:rsidP="004E3915">
      <w:pPr>
        <w:pStyle w:val="a9"/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B3280">
        <w:rPr>
          <w:rFonts w:ascii="Times New Roman" w:hAnsi="Times New Roman"/>
          <w:sz w:val="28"/>
          <w:szCs w:val="28"/>
          <w:lang w:val="uk-UA"/>
        </w:rPr>
        <w:t xml:space="preserve">При складанні </w:t>
      </w:r>
      <w:r>
        <w:rPr>
          <w:rFonts w:ascii="Times New Roman" w:hAnsi="Times New Roman"/>
          <w:sz w:val="28"/>
          <w:szCs w:val="28"/>
          <w:lang w:val="uk-UA"/>
        </w:rPr>
        <w:t>ціни</w:t>
      </w:r>
      <w:r w:rsidRPr="004B3280">
        <w:rPr>
          <w:rFonts w:ascii="Times New Roman" w:hAnsi="Times New Roman"/>
          <w:sz w:val="28"/>
          <w:szCs w:val="28"/>
          <w:lang w:val="uk-UA"/>
        </w:rPr>
        <w:t xml:space="preserve"> було використано проектно-технічні характеристики тимчасових споруд (будинків) та сформовано мінімальний перелік послуг в формуванні </w:t>
      </w:r>
      <w:r>
        <w:rPr>
          <w:rFonts w:ascii="Times New Roman" w:hAnsi="Times New Roman"/>
          <w:sz w:val="28"/>
          <w:szCs w:val="28"/>
          <w:lang w:val="uk-UA"/>
        </w:rPr>
        <w:t xml:space="preserve">вартості </w:t>
      </w:r>
      <w:r w:rsidRPr="004B3280">
        <w:rPr>
          <w:rFonts w:ascii="Times New Roman" w:hAnsi="Times New Roman"/>
          <w:sz w:val="28"/>
          <w:szCs w:val="28"/>
          <w:lang w:val="uk-UA"/>
        </w:rPr>
        <w:t>послуг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4B3280">
        <w:rPr>
          <w:rFonts w:ascii="Times New Roman" w:hAnsi="Times New Roman"/>
          <w:sz w:val="28"/>
          <w:szCs w:val="28"/>
          <w:lang w:val="uk-UA"/>
        </w:rPr>
        <w:t xml:space="preserve"> з управління тимчасовими спорудами (багатоквартирними будинками) для забезпечення належного санітарно-гігієнічного та технічного стану тимчасових споруд (будинків) та прибудинкової території. </w:t>
      </w:r>
    </w:p>
    <w:p w:rsidR="004E3915" w:rsidRPr="00D56048" w:rsidRDefault="004E3915" w:rsidP="004E3915">
      <w:pPr>
        <w:pStyle w:val="a9"/>
        <w:spacing w:after="0" w:line="240" w:lineRule="atLeas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B3280">
        <w:rPr>
          <w:rFonts w:ascii="Times New Roman" w:hAnsi="Times New Roman"/>
          <w:sz w:val="28"/>
          <w:szCs w:val="28"/>
          <w:lang w:val="uk-UA"/>
        </w:rPr>
        <w:t xml:space="preserve">При складанні кошторису було враховано ряд факторів, які вплинули на ціну послуги з управління, основним з яких є оплата вартості електроенергії для освітлення місць загального користування та забезпечення функціонування іншого спільного майна (опалення місць загального користування), що </w:t>
      </w:r>
      <w:r>
        <w:rPr>
          <w:rFonts w:ascii="Times New Roman" w:hAnsi="Times New Roman"/>
          <w:sz w:val="28"/>
          <w:szCs w:val="28"/>
          <w:lang w:val="uk-UA"/>
        </w:rPr>
        <w:t>сумарно складає</w:t>
      </w:r>
      <w:r w:rsidRPr="004B3280">
        <w:rPr>
          <w:rFonts w:ascii="Times New Roman" w:hAnsi="Times New Roman"/>
          <w:sz w:val="28"/>
          <w:szCs w:val="28"/>
          <w:lang w:val="uk-UA"/>
        </w:rPr>
        <w:t xml:space="preserve"> майже 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D56048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D56048">
        <w:rPr>
          <w:rFonts w:ascii="Times New Roman" w:hAnsi="Times New Roman" w:cs="Times New Roman"/>
          <w:sz w:val="28"/>
          <w:szCs w:val="28"/>
          <w:lang w:val="uk-UA"/>
        </w:rPr>
        <w:t>%</w:t>
      </w:r>
      <w:r w:rsidRPr="00D5604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розрахункової</w:t>
      </w:r>
      <w:r>
        <w:rPr>
          <w:color w:val="000000"/>
          <w:sz w:val="28"/>
          <w:szCs w:val="28"/>
          <w:lang w:val="uk-UA"/>
        </w:rPr>
        <w:t xml:space="preserve"> </w:t>
      </w:r>
      <w:r w:rsidRPr="00D5604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вартості утримання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будинків </w:t>
      </w:r>
      <w:r w:rsidRPr="00D5604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(тариф на електроенергію враховано у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діючому </w:t>
      </w:r>
      <w:r w:rsidRPr="00D56048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розмірі 2,64 грн/кВт год з ПДВ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, без урахування прогнозних індексів цін виробників промислової продукції</w:t>
      </w:r>
      <w:r w:rsidRPr="00D5604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). </w:t>
      </w:r>
    </w:p>
    <w:p w:rsidR="004E3915" w:rsidRPr="00590D7B" w:rsidRDefault="004E3915" w:rsidP="004E3915">
      <w:pPr>
        <w:pStyle w:val="rvps2"/>
        <w:shd w:val="clear" w:color="auto" w:fill="FFFFFF"/>
        <w:spacing w:before="0" w:beforeAutospacing="0" w:after="0" w:afterAutospacing="0" w:line="240" w:lineRule="atLeast"/>
        <w:ind w:firstLine="450"/>
        <w:contextualSpacing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О</w:t>
      </w:r>
      <w:r w:rsidRPr="00590D7B">
        <w:rPr>
          <w:color w:val="000000"/>
          <w:sz w:val="28"/>
          <w:szCs w:val="28"/>
          <w:lang w:val="uk-UA"/>
        </w:rPr>
        <w:t>собливост</w:t>
      </w:r>
      <w:r>
        <w:rPr>
          <w:color w:val="000000"/>
          <w:sz w:val="28"/>
          <w:szCs w:val="28"/>
          <w:lang w:val="uk-UA"/>
        </w:rPr>
        <w:t xml:space="preserve">і </w:t>
      </w:r>
      <w:r w:rsidRPr="00590D7B">
        <w:rPr>
          <w:color w:val="000000"/>
          <w:sz w:val="28"/>
          <w:szCs w:val="28"/>
          <w:lang w:val="uk-UA"/>
        </w:rPr>
        <w:t>конструкцій тимчасових споруд</w:t>
      </w:r>
      <w:r>
        <w:rPr>
          <w:color w:val="000000"/>
          <w:sz w:val="28"/>
          <w:szCs w:val="28"/>
          <w:lang w:val="uk-UA"/>
        </w:rPr>
        <w:t xml:space="preserve"> (багатоквартирних будинків)</w:t>
      </w:r>
      <w:r w:rsidRPr="00590D7B">
        <w:rPr>
          <w:color w:val="000000"/>
          <w:sz w:val="28"/>
          <w:szCs w:val="28"/>
          <w:lang w:val="uk-UA"/>
        </w:rPr>
        <w:t>, а саме їх оснащення електричними обігрівачами для опалення в зимовий період</w:t>
      </w:r>
      <w:r>
        <w:rPr>
          <w:color w:val="000000"/>
          <w:sz w:val="28"/>
          <w:szCs w:val="28"/>
          <w:lang w:val="uk-UA"/>
        </w:rPr>
        <w:t>, у тому числі місць загального користування,</w:t>
      </w:r>
      <w:r w:rsidRPr="00590D7B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зумовлюють необхідність забезпечення їх функціонування для дотримання належних умов експлуатації об’єктів, та, як наслідок – </w:t>
      </w:r>
      <w:r w:rsidRPr="00590D7B">
        <w:rPr>
          <w:color w:val="000000"/>
          <w:sz w:val="28"/>
          <w:szCs w:val="28"/>
          <w:lang w:val="uk-UA"/>
        </w:rPr>
        <w:t>найбільшу питому вагу</w:t>
      </w:r>
      <w:r>
        <w:rPr>
          <w:color w:val="000000"/>
          <w:sz w:val="28"/>
          <w:szCs w:val="28"/>
          <w:lang w:val="uk-UA"/>
        </w:rPr>
        <w:t xml:space="preserve"> витрат на електроенергію у складі</w:t>
      </w:r>
      <w:r w:rsidRPr="00590D7B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вартості</w:t>
      </w:r>
      <w:r w:rsidRPr="00590D7B">
        <w:rPr>
          <w:color w:val="000000"/>
          <w:sz w:val="28"/>
          <w:szCs w:val="28"/>
          <w:lang w:val="uk-UA"/>
        </w:rPr>
        <w:t xml:space="preserve"> послуг</w:t>
      </w:r>
      <w:r>
        <w:rPr>
          <w:color w:val="000000"/>
          <w:sz w:val="28"/>
          <w:szCs w:val="28"/>
          <w:lang w:val="uk-UA"/>
        </w:rPr>
        <w:t>и</w:t>
      </w:r>
      <w:r w:rsidRPr="00590D7B">
        <w:rPr>
          <w:color w:val="000000"/>
          <w:sz w:val="28"/>
          <w:szCs w:val="28"/>
          <w:lang w:val="uk-UA"/>
        </w:rPr>
        <w:t xml:space="preserve"> з </w:t>
      </w:r>
      <w:r w:rsidRPr="00316465">
        <w:rPr>
          <w:color w:val="000000"/>
          <w:sz w:val="28"/>
          <w:szCs w:val="28"/>
          <w:lang w:val="uk-UA"/>
        </w:rPr>
        <w:t>управління</w:t>
      </w:r>
      <w:r w:rsidRPr="00F6408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тимчасовими спорудами (</w:t>
      </w:r>
      <w:r w:rsidRPr="00502BF5">
        <w:rPr>
          <w:sz w:val="28"/>
          <w:szCs w:val="28"/>
          <w:lang w:val="uk-UA"/>
        </w:rPr>
        <w:t>багатоквартирним</w:t>
      </w:r>
      <w:r>
        <w:rPr>
          <w:sz w:val="28"/>
          <w:szCs w:val="28"/>
          <w:lang w:val="uk-UA"/>
        </w:rPr>
        <w:t xml:space="preserve">и </w:t>
      </w:r>
      <w:r w:rsidRPr="00502BF5">
        <w:rPr>
          <w:sz w:val="28"/>
          <w:szCs w:val="28"/>
          <w:lang w:val="uk-UA"/>
        </w:rPr>
        <w:t>будинк</w:t>
      </w:r>
      <w:r>
        <w:rPr>
          <w:sz w:val="28"/>
          <w:szCs w:val="28"/>
          <w:lang w:val="uk-UA"/>
        </w:rPr>
        <w:t>ами)</w:t>
      </w:r>
      <w:r>
        <w:rPr>
          <w:color w:val="000000"/>
          <w:sz w:val="28"/>
          <w:szCs w:val="28"/>
          <w:lang w:val="uk-UA"/>
        </w:rPr>
        <w:t xml:space="preserve">. </w:t>
      </w:r>
    </w:p>
    <w:p w:rsidR="00005877" w:rsidRPr="00005877" w:rsidRDefault="00005877" w:rsidP="00005877">
      <w:pPr>
        <w:pStyle w:val="a9"/>
        <w:tabs>
          <w:tab w:val="left" w:pos="0"/>
          <w:tab w:val="left" w:pos="1276"/>
        </w:tabs>
        <w:spacing w:line="102" w:lineRule="atLeast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058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Відповідно до пункту 2.29 Регламенту виконавчого комітету Чернігівської міської ради це рішення, після прийняття виконавчим комітетом Чернігівської міської ради, подається на затвердження Чернігівській міській військовій адміністрації Чернігівського району Чернігівської області.</w:t>
      </w:r>
    </w:p>
    <w:p w:rsidR="00005877" w:rsidRDefault="00005877" w:rsidP="00005877">
      <w:pPr>
        <w:jc w:val="both"/>
        <w:rPr>
          <w:sz w:val="28"/>
          <w:szCs w:val="28"/>
          <w:highlight w:val="yellow"/>
          <w:lang w:val="uk-UA"/>
        </w:rPr>
      </w:pPr>
    </w:p>
    <w:p w:rsidR="00250D3C" w:rsidRDefault="00250D3C" w:rsidP="00316465">
      <w:pPr>
        <w:tabs>
          <w:tab w:val="left" w:pos="5697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 w:eastAsia="ru-RU"/>
        </w:rPr>
      </w:pPr>
      <w:bookmarkStart w:id="0" w:name="_GoBack"/>
      <w:bookmarkEnd w:id="0"/>
    </w:p>
    <w:p w:rsidR="00316465" w:rsidRDefault="00316465" w:rsidP="00316465">
      <w:pPr>
        <w:tabs>
          <w:tab w:val="left" w:pos="5697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</w:pPr>
      <w:bookmarkStart w:id="1" w:name="n41"/>
      <w:bookmarkStart w:id="2" w:name="n44"/>
      <w:bookmarkStart w:id="3" w:name="n46"/>
      <w:bookmarkStart w:id="4" w:name="n47"/>
      <w:bookmarkStart w:id="5" w:name="n48"/>
      <w:bookmarkStart w:id="6" w:name="n51"/>
      <w:bookmarkEnd w:id="1"/>
      <w:bookmarkEnd w:id="2"/>
      <w:bookmarkEnd w:id="3"/>
      <w:bookmarkEnd w:id="4"/>
      <w:bookmarkEnd w:id="5"/>
      <w:bookmarkEnd w:id="6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Начальник комунального підприємства </w:t>
      </w:r>
    </w:p>
    <w:p w:rsidR="00DC4AA4" w:rsidRPr="00590D7B" w:rsidRDefault="00316465" w:rsidP="00B820BE">
      <w:pPr>
        <w:tabs>
          <w:tab w:val="left" w:pos="5697"/>
        </w:tabs>
        <w:jc w:val="center"/>
        <w:rPr>
          <w:color w:val="000000"/>
          <w:sz w:val="28"/>
          <w:szCs w:val="28"/>
          <w:u w:val="single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«ЖЕК-13» Чернігівської міської ради                            Віталій КРАСОВСЬКИЙ</w:t>
      </w:r>
    </w:p>
    <w:sectPr w:rsidR="00DC4AA4" w:rsidRPr="00590D7B" w:rsidSect="00B820BE">
      <w:pgSz w:w="11906" w:h="16838"/>
      <w:pgMar w:top="1134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973B7"/>
    <w:multiLevelType w:val="hybridMultilevel"/>
    <w:tmpl w:val="630AE466"/>
    <w:lvl w:ilvl="0" w:tplc="438A96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0A31F6C"/>
    <w:multiLevelType w:val="hybridMultilevel"/>
    <w:tmpl w:val="829E84A2"/>
    <w:lvl w:ilvl="0" w:tplc="57F8245E"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F67"/>
    <w:rsid w:val="00005877"/>
    <w:rsid w:val="000D32A3"/>
    <w:rsid w:val="000E3B3C"/>
    <w:rsid w:val="000F7F7F"/>
    <w:rsid w:val="00250D3C"/>
    <w:rsid w:val="00294BE5"/>
    <w:rsid w:val="0030389C"/>
    <w:rsid w:val="00316465"/>
    <w:rsid w:val="003228D4"/>
    <w:rsid w:val="00322E8E"/>
    <w:rsid w:val="00386554"/>
    <w:rsid w:val="003A23E4"/>
    <w:rsid w:val="0040003C"/>
    <w:rsid w:val="00462D5D"/>
    <w:rsid w:val="00476E6E"/>
    <w:rsid w:val="004C6E6E"/>
    <w:rsid w:val="004E3915"/>
    <w:rsid w:val="004E75C7"/>
    <w:rsid w:val="00590D7B"/>
    <w:rsid w:val="005F152C"/>
    <w:rsid w:val="0067128A"/>
    <w:rsid w:val="007867AE"/>
    <w:rsid w:val="007953BF"/>
    <w:rsid w:val="007A4C45"/>
    <w:rsid w:val="00831E1B"/>
    <w:rsid w:val="008A0B6D"/>
    <w:rsid w:val="008E3CBA"/>
    <w:rsid w:val="00996ECA"/>
    <w:rsid w:val="00A259AB"/>
    <w:rsid w:val="00A5291F"/>
    <w:rsid w:val="00AF04CE"/>
    <w:rsid w:val="00B272DA"/>
    <w:rsid w:val="00B820BE"/>
    <w:rsid w:val="00BB3E4B"/>
    <w:rsid w:val="00C6458C"/>
    <w:rsid w:val="00CF448B"/>
    <w:rsid w:val="00D27CCC"/>
    <w:rsid w:val="00D773E4"/>
    <w:rsid w:val="00DC4AA4"/>
    <w:rsid w:val="00DD108D"/>
    <w:rsid w:val="00DF081A"/>
    <w:rsid w:val="00E55199"/>
    <w:rsid w:val="00E94E7D"/>
    <w:rsid w:val="00EF0C10"/>
    <w:rsid w:val="00F1144F"/>
    <w:rsid w:val="00F36F67"/>
    <w:rsid w:val="00FE5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7937EB-DF02-4DE6-AAE6-4E39A190F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03C"/>
  </w:style>
  <w:style w:type="paragraph" w:styleId="1">
    <w:name w:val="heading 1"/>
    <w:basedOn w:val="a"/>
    <w:next w:val="a"/>
    <w:link w:val="10"/>
    <w:qFormat/>
    <w:rsid w:val="0031646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52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003C"/>
    <w:pPr>
      <w:spacing w:after="0" w:line="240" w:lineRule="auto"/>
    </w:pPr>
  </w:style>
  <w:style w:type="paragraph" w:customStyle="1" w:styleId="rvps2">
    <w:name w:val="rvps2"/>
    <w:basedOn w:val="a"/>
    <w:rsid w:val="00F36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F36F67"/>
  </w:style>
  <w:style w:type="character" w:customStyle="1" w:styleId="apple-converted-space">
    <w:name w:val="apple-converted-space"/>
    <w:basedOn w:val="a0"/>
    <w:rsid w:val="00F36F67"/>
  </w:style>
  <w:style w:type="character" w:styleId="a4">
    <w:name w:val="Hyperlink"/>
    <w:basedOn w:val="a0"/>
    <w:uiPriority w:val="99"/>
    <w:semiHidden/>
    <w:unhideWhenUsed/>
    <w:rsid w:val="00F36F67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0B6D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8A0B6D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316465"/>
    <w:rPr>
      <w:rFonts w:ascii="Times New Roman" w:eastAsia="Times New Roman" w:hAnsi="Times New Roman" w:cs="Times New Roman"/>
      <w:b/>
      <w:sz w:val="52"/>
      <w:szCs w:val="20"/>
      <w:lang w:val="uk-UA" w:eastAsia="ru-RU"/>
    </w:rPr>
  </w:style>
  <w:style w:type="paragraph" w:styleId="a7">
    <w:name w:val="Body Text"/>
    <w:basedOn w:val="a"/>
    <w:link w:val="a8"/>
    <w:uiPriority w:val="99"/>
    <w:unhideWhenUsed/>
    <w:rsid w:val="00316465"/>
    <w:pPr>
      <w:spacing w:after="120"/>
    </w:pPr>
    <w:rPr>
      <w:rFonts w:ascii="Calibri" w:eastAsia="Times New Roman" w:hAnsi="Calibri" w:cs="Times New Roman"/>
    </w:rPr>
  </w:style>
  <w:style w:type="character" w:customStyle="1" w:styleId="a8">
    <w:name w:val="Основной текст Знак"/>
    <w:basedOn w:val="a0"/>
    <w:link w:val="a7"/>
    <w:uiPriority w:val="99"/>
    <w:rsid w:val="00316465"/>
    <w:rPr>
      <w:rFonts w:ascii="Calibri" w:eastAsia="Times New Roman" w:hAnsi="Calibri" w:cs="Times New Roman"/>
    </w:rPr>
  </w:style>
  <w:style w:type="paragraph" w:styleId="a9">
    <w:name w:val="List Paragraph"/>
    <w:basedOn w:val="a"/>
    <w:uiPriority w:val="34"/>
    <w:qFormat/>
    <w:rsid w:val="0031646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A259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259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2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z0934-1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3C818-C679-4980-98D2-FF6E1A4F8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572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Vikusya</cp:lastModifiedBy>
  <cp:revision>21</cp:revision>
  <cp:lastPrinted>2023-10-25T08:57:00Z</cp:lastPrinted>
  <dcterms:created xsi:type="dcterms:W3CDTF">2019-04-16T11:27:00Z</dcterms:created>
  <dcterms:modified xsi:type="dcterms:W3CDTF">2023-10-25T11:34:00Z</dcterms:modified>
</cp:coreProperties>
</file>