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CA71A9" w:rsidRPr="00CA71A9" w:rsidTr="00CA71A9">
        <w:trPr>
          <w:trHeight w:val="983"/>
        </w:trPr>
        <w:tc>
          <w:tcPr>
            <w:tcW w:w="6487" w:type="dxa"/>
            <w:hideMark/>
          </w:tcPr>
          <w:p w:rsidR="00CA71A9" w:rsidRPr="00CA71A9" w:rsidRDefault="00CA71A9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u w:val="none"/>
                <w:lang w:val="uk-UA" w:eastAsia="en-US"/>
              </w:rPr>
            </w:pPr>
            <w:r w:rsidRPr="00CA71A9">
              <w:rPr>
                <w:rFonts w:ascii="Garamond" w:hAnsi="Garamond"/>
                <w:sz w:val="36"/>
                <w:szCs w:val="36"/>
                <w:u w:val="none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  <w:u w:val="none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  <w:u w:val="none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  <w:u w:val="none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  <w:u w:val="none"/>
              </w:rPr>
              <w:tab/>
            </w:r>
            <w:r w:rsidRPr="00CA71A9">
              <w:rPr>
                <w:rFonts w:ascii="Garamond" w:hAnsi="Garamond"/>
                <w:sz w:val="36"/>
                <w:szCs w:val="36"/>
                <w:u w:val="none"/>
              </w:rPr>
              <w:tab/>
              <w:t xml:space="preserve">      </w:t>
            </w:r>
            <w:r w:rsidRPr="00CA71A9">
              <w:rPr>
                <w:rFonts w:ascii="Garamond" w:hAnsi="Garamond"/>
                <w:sz w:val="36"/>
                <w:szCs w:val="36"/>
                <w:u w:val="none"/>
                <w:lang w:val="en-US"/>
              </w:rPr>
              <w:t xml:space="preserve">    </w:t>
            </w:r>
            <w:r w:rsidRPr="00CA71A9">
              <w:rPr>
                <w:rFonts w:ascii="Garamond" w:hAnsi="Garamond"/>
                <w:noProof/>
                <w:sz w:val="36"/>
                <w:szCs w:val="36"/>
                <w:u w:val="none"/>
              </w:rPr>
              <w:drawing>
                <wp:inline distT="0" distB="0" distL="0" distR="0" wp14:anchorId="4C926E34" wp14:editId="289A9603">
                  <wp:extent cx="423545" cy="5689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CA71A9" w:rsidRPr="00CA71A9" w:rsidRDefault="00CA71A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u w:val="none"/>
                <w:lang w:val="uk-UA" w:eastAsia="en-US"/>
              </w:rPr>
            </w:pPr>
            <w:r w:rsidRPr="00CA71A9">
              <w:rPr>
                <w:color w:val="000000"/>
                <w:spacing w:val="7"/>
                <w:sz w:val="28"/>
                <w:szCs w:val="28"/>
                <w:u w:val="none"/>
              </w:rPr>
              <w:t xml:space="preserve"> </w:t>
            </w:r>
          </w:p>
          <w:p w:rsidR="00CA71A9" w:rsidRPr="00CA71A9" w:rsidRDefault="00CA71A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</w:tbl>
    <w:p w:rsidR="00CA71A9" w:rsidRPr="00CA71A9" w:rsidRDefault="00CA71A9" w:rsidP="00CA71A9">
      <w:pPr>
        <w:spacing w:after="60"/>
        <w:ind w:left="720" w:right="70" w:hanging="720"/>
        <w:jc w:val="center"/>
        <w:rPr>
          <w:rFonts w:ascii="Calibri" w:hAnsi="Calibri"/>
          <w:b/>
          <w:sz w:val="10"/>
          <w:szCs w:val="10"/>
          <w:u w:val="none"/>
          <w:lang w:val="uk-UA" w:eastAsia="en-US"/>
        </w:rPr>
      </w:pPr>
      <w:r w:rsidRPr="00CA71A9">
        <w:rPr>
          <w:b/>
          <w:szCs w:val="28"/>
          <w:u w:val="none"/>
        </w:rPr>
        <w:t xml:space="preserve">         </w:t>
      </w:r>
    </w:p>
    <w:p w:rsidR="00CA71A9" w:rsidRPr="00CA71A9" w:rsidRDefault="00CA71A9" w:rsidP="00CA71A9">
      <w:pPr>
        <w:pStyle w:val="a5"/>
        <w:spacing w:after="60"/>
        <w:ind w:left="3600" w:right="70" w:firstLine="720"/>
        <w:jc w:val="left"/>
        <w:rPr>
          <w:b/>
          <w:sz w:val="28"/>
          <w:szCs w:val="28"/>
        </w:rPr>
      </w:pPr>
      <w:r w:rsidRPr="00CA71A9">
        <w:rPr>
          <w:b/>
          <w:sz w:val="28"/>
          <w:szCs w:val="28"/>
        </w:rPr>
        <w:t>УКРАЇНА</w:t>
      </w:r>
    </w:p>
    <w:p w:rsidR="00CA71A9" w:rsidRPr="00CA71A9" w:rsidRDefault="00CA71A9" w:rsidP="00CA71A9">
      <w:pPr>
        <w:spacing w:after="60"/>
        <w:ind w:left="720" w:right="70" w:hanging="720"/>
        <w:jc w:val="center"/>
        <w:rPr>
          <w:b/>
          <w:sz w:val="28"/>
          <w:szCs w:val="28"/>
          <w:u w:val="none"/>
        </w:rPr>
      </w:pPr>
      <w:r w:rsidRPr="00CA71A9">
        <w:rPr>
          <w:b/>
          <w:sz w:val="28"/>
          <w:szCs w:val="28"/>
          <w:u w:val="none"/>
        </w:rPr>
        <w:t xml:space="preserve">     ЧЕРНІГІВСЬКА МІСЬКА РАДА</w:t>
      </w:r>
    </w:p>
    <w:p w:rsidR="00CA71A9" w:rsidRPr="00CA71A9" w:rsidRDefault="00CA71A9" w:rsidP="00CA71A9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u w:val="none"/>
        </w:rPr>
      </w:pPr>
      <w:r w:rsidRPr="00CA71A9">
        <w:rPr>
          <w:sz w:val="28"/>
          <w:szCs w:val="28"/>
          <w:u w:val="none"/>
        </w:rPr>
        <w:t xml:space="preserve">    </w:t>
      </w:r>
      <w:r w:rsidRPr="00CA71A9">
        <w:rPr>
          <w:b/>
          <w:sz w:val="28"/>
          <w:szCs w:val="28"/>
          <w:u w:val="none"/>
        </w:rPr>
        <w:t xml:space="preserve">Р О З П О Р Я Д Ж Е Н </w:t>
      </w:r>
      <w:proofErr w:type="spellStart"/>
      <w:proofErr w:type="gramStart"/>
      <w:r w:rsidRPr="00CA71A9">
        <w:rPr>
          <w:b/>
          <w:sz w:val="28"/>
          <w:szCs w:val="28"/>
          <w:u w:val="none"/>
        </w:rPr>
        <w:t>Н</w:t>
      </w:r>
      <w:proofErr w:type="spellEnd"/>
      <w:proofErr w:type="gramEnd"/>
      <w:r w:rsidRPr="00CA71A9">
        <w:rPr>
          <w:b/>
          <w:sz w:val="28"/>
          <w:szCs w:val="28"/>
          <w:u w:val="none"/>
        </w:rPr>
        <w:t xml:space="preserve"> Я</w:t>
      </w:r>
    </w:p>
    <w:p w:rsidR="00B84BC4" w:rsidRPr="00B84BC4" w:rsidRDefault="00B84BC4" w:rsidP="00B84BC4">
      <w:pPr>
        <w:pStyle w:val="1"/>
        <w:shd w:val="clear" w:color="auto" w:fill="auto"/>
        <w:spacing w:before="0" w:after="364" w:line="322" w:lineRule="exact"/>
        <w:ind w:left="20" w:right="-1"/>
        <w:jc w:val="left"/>
        <w:rPr>
          <w:sz w:val="28"/>
          <w:szCs w:val="28"/>
          <w:u w:val="none"/>
          <w:lang w:val="uk-UA"/>
        </w:rPr>
      </w:pPr>
      <w:bookmarkStart w:id="0" w:name="_GoBack"/>
      <w:bookmarkEnd w:id="0"/>
      <w:r w:rsidRPr="00B84BC4">
        <w:rPr>
          <w:sz w:val="28"/>
          <w:szCs w:val="28"/>
          <w:u w:val="none"/>
          <w:lang w:val="uk-UA"/>
        </w:rPr>
        <w:t>07 жовтня 2016 року</w:t>
      </w:r>
      <w:r w:rsidRPr="00B84BC4">
        <w:rPr>
          <w:sz w:val="28"/>
          <w:szCs w:val="28"/>
          <w:u w:val="none"/>
          <w:lang w:val="uk-UA"/>
        </w:rPr>
        <w:tab/>
      </w:r>
      <w:r w:rsidRPr="00B84BC4">
        <w:rPr>
          <w:sz w:val="28"/>
          <w:szCs w:val="28"/>
          <w:u w:val="none"/>
          <w:lang w:val="uk-UA"/>
        </w:rPr>
        <w:tab/>
      </w:r>
      <w:r w:rsidRPr="00B84BC4">
        <w:rPr>
          <w:sz w:val="28"/>
          <w:szCs w:val="28"/>
          <w:u w:val="none"/>
          <w:lang w:val="uk-UA"/>
        </w:rPr>
        <w:tab/>
        <w:t>м. Чернігів</w:t>
      </w:r>
      <w:r w:rsidRPr="00B84BC4">
        <w:rPr>
          <w:sz w:val="28"/>
          <w:szCs w:val="28"/>
          <w:u w:val="none"/>
          <w:lang w:val="uk-UA"/>
        </w:rPr>
        <w:tab/>
      </w:r>
      <w:r w:rsidRPr="00B84BC4">
        <w:rPr>
          <w:sz w:val="28"/>
          <w:szCs w:val="28"/>
          <w:u w:val="none"/>
          <w:lang w:val="uk-UA"/>
        </w:rPr>
        <w:tab/>
      </w:r>
      <w:r w:rsidRPr="00B84BC4">
        <w:rPr>
          <w:sz w:val="28"/>
          <w:szCs w:val="28"/>
          <w:u w:val="none"/>
          <w:lang w:val="uk-UA"/>
        </w:rPr>
        <w:tab/>
      </w:r>
      <w:r w:rsidRPr="00B84BC4">
        <w:rPr>
          <w:sz w:val="28"/>
          <w:szCs w:val="28"/>
          <w:u w:val="none"/>
          <w:lang w:val="uk-UA"/>
        </w:rPr>
        <w:tab/>
        <w:t>№ 324-р</w:t>
      </w:r>
    </w:p>
    <w:p w:rsidR="00B84BC4" w:rsidRPr="00B84BC4" w:rsidRDefault="00B84BC4" w:rsidP="00B84BC4">
      <w:pPr>
        <w:pStyle w:val="1"/>
        <w:shd w:val="clear" w:color="auto" w:fill="auto"/>
        <w:spacing w:before="0" w:after="364" w:line="322" w:lineRule="exact"/>
        <w:ind w:left="20" w:right="5800"/>
        <w:jc w:val="left"/>
        <w:rPr>
          <w:sz w:val="28"/>
          <w:szCs w:val="28"/>
          <w:u w:val="none"/>
          <w:lang w:val="uk-UA"/>
        </w:rPr>
      </w:pPr>
    </w:p>
    <w:p w:rsidR="00B84BC4" w:rsidRPr="00CA71A9" w:rsidRDefault="00B84BC4" w:rsidP="00B84BC4">
      <w:pPr>
        <w:pStyle w:val="1"/>
        <w:shd w:val="clear" w:color="auto" w:fill="auto"/>
        <w:spacing w:before="0" w:after="364" w:line="322" w:lineRule="exact"/>
        <w:ind w:left="20" w:right="5800"/>
        <w:jc w:val="left"/>
        <w:rPr>
          <w:sz w:val="28"/>
          <w:szCs w:val="28"/>
          <w:u w:val="none"/>
          <w:lang w:val="uk-UA"/>
        </w:rPr>
      </w:pPr>
      <w:r w:rsidRPr="00CA71A9">
        <w:rPr>
          <w:sz w:val="28"/>
          <w:szCs w:val="28"/>
          <w:u w:val="none"/>
          <w:lang w:val="uk-UA"/>
        </w:rPr>
        <w:t>Про проведення інформаційно- роз'яснювальної роботи</w:t>
      </w:r>
    </w:p>
    <w:p w:rsidR="00B84BC4" w:rsidRPr="00CA71A9" w:rsidRDefault="00B84BC4" w:rsidP="00B84BC4">
      <w:pPr>
        <w:pStyle w:val="1"/>
        <w:shd w:val="clear" w:color="auto" w:fill="auto"/>
        <w:spacing w:before="0" w:after="180" w:line="317" w:lineRule="exact"/>
        <w:ind w:left="200" w:right="40" w:firstLine="980"/>
        <w:rPr>
          <w:sz w:val="28"/>
          <w:szCs w:val="28"/>
          <w:u w:val="none"/>
          <w:lang w:val="uk-UA"/>
        </w:rPr>
      </w:pPr>
      <w:r w:rsidRPr="00CA71A9">
        <w:rPr>
          <w:sz w:val="28"/>
          <w:szCs w:val="28"/>
          <w:u w:val="none"/>
          <w:lang w:val="uk-UA"/>
        </w:rPr>
        <w:t xml:space="preserve">Відповідно до підпункту 20 пункту 4 статті 42 Закону України "Про місцеве самоврядування в Україні" та Закону України від 14 травня 2015 року №417 - </w:t>
      </w:r>
      <w:r w:rsidRPr="00B84BC4">
        <w:rPr>
          <w:sz w:val="28"/>
          <w:szCs w:val="28"/>
          <w:u w:val="none"/>
        </w:rPr>
        <w:t>VII</w:t>
      </w:r>
      <w:r w:rsidRPr="00CA71A9">
        <w:rPr>
          <w:sz w:val="28"/>
          <w:szCs w:val="28"/>
          <w:u w:val="none"/>
          <w:lang w:val="uk-UA"/>
        </w:rPr>
        <w:t xml:space="preserve"> "Про особливості здійснення права власності у багатоквартирному будинку":</w:t>
      </w:r>
    </w:p>
    <w:p w:rsidR="00B84BC4" w:rsidRPr="00CA71A9" w:rsidRDefault="00B84BC4" w:rsidP="00B84BC4">
      <w:pPr>
        <w:pStyle w:val="1"/>
        <w:numPr>
          <w:ilvl w:val="0"/>
          <w:numId w:val="1"/>
        </w:numPr>
        <w:shd w:val="clear" w:color="auto" w:fill="auto"/>
        <w:spacing w:before="0" w:after="300" w:line="317" w:lineRule="exact"/>
        <w:ind w:left="20" w:right="40" w:firstLine="760"/>
        <w:rPr>
          <w:sz w:val="28"/>
          <w:szCs w:val="28"/>
          <w:u w:val="none"/>
          <w:lang w:val="uk-UA"/>
        </w:rPr>
      </w:pPr>
      <w:r w:rsidRPr="00CA71A9">
        <w:rPr>
          <w:sz w:val="28"/>
          <w:szCs w:val="28"/>
          <w:u w:val="none"/>
          <w:lang w:val="uk-UA"/>
        </w:rPr>
        <w:t xml:space="preserve"> Раднику заступника міського голови Кириченка О. В. Мельниковій О. М. доручити проведення інформаційно - роз'яснювальної роботи серед мешканців міста Чернігова щодо перспективи створення об'єднань співвласників багатоквартирних будинків та обрання інших форм управління у межах Закону України "Про особливості здійснення права власності у багатоквартирному будинку".</w:t>
      </w:r>
    </w:p>
    <w:p w:rsidR="00B84BC4" w:rsidRPr="00B84BC4" w:rsidRDefault="00B84BC4" w:rsidP="00B84BC4">
      <w:pPr>
        <w:pStyle w:val="1"/>
        <w:framePr w:h="245" w:wrap="around" w:vAnchor="text" w:hAnchor="margin" w:x="2" w:y="1441"/>
        <w:shd w:val="clear" w:color="auto" w:fill="auto"/>
        <w:spacing w:before="0" w:after="0" w:line="240" w:lineRule="exact"/>
        <w:jc w:val="left"/>
        <w:rPr>
          <w:sz w:val="28"/>
          <w:szCs w:val="28"/>
          <w:u w:val="none"/>
        </w:rPr>
      </w:pPr>
      <w:proofErr w:type="spellStart"/>
      <w:r w:rsidRPr="00B84BC4">
        <w:rPr>
          <w:rStyle w:val="Exact"/>
          <w:sz w:val="28"/>
          <w:szCs w:val="28"/>
        </w:rPr>
        <w:t>Міський</w:t>
      </w:r>
      <w:proofErr w:type="spellEnd"/>
      <w:r w:rsidRPr="00B84BC4">
        <w:rPr>
          <w:rStyle w:val="Exact"/>
          <w:sz w:val="28"/>
          <w:szCs w:val="28"/>
        </w:rPr>
        <w:t xml:space="preserve"> голова</w:t>
      </w:r>
    </w:p>
    <w:p w:rsidR="00B84BC4" w:rsidRPr="00B84BC4" w:rsidRDefault="00B84BC4" w:rsidP="00B84BC4">
      <w:pPr>
        <w:pStyle w:val="1"/>
        <w:numPr>
          <w:ilvl w:val="0"/>
          <w:numId w:val="1"/>
        </w:numPr>
        <w:shd w:val="clear" w:color="auto" w:fill="auto"/>
        <w:spacing w:before="0" w:after="766" w:line="317" w:lineRule="exact"/>
        <w:ind w:left="20" w:right="40" w:firstLine="760"/>
        <w:rPr>
          <w:sz w:val="28"/>
          <w:szCs w:val="28"/>
          <w:u w:val="none"/>
        </w:rPr>
      </w:pPr>
      <w:r w:rsidRPr="00B84BC4">
        <w:rPr>
          <w:sz w:val="28"/>
          <w:szCs w:val="28"/>
          <w:u w:val="none"/>
        </w:rPr>
        <w:t xml:space="preserve"> Контроль за </w:t>
      </w:r>
      <w:proofErr w:type="spellStart"/>
      <w:r w:rsidRPr="00B84BC4">
        <w:rPr>
          <w:sz w:val="28"/>
          <w:szCs w:val="28"/>
          <w:u w:val="none"/>
        </w:rPr>
        <w:t>виконанням</w:t>
      </w:r>
      <w:proofErr w:type="spellEnd"/>
      <w:r w:rsidRPr="00B84BC4">
        <w:rPr>
          <w:sz w:val="28"/>
          <w:szCs w:val="28"/>
          <w:u w:val="none"/>
        </w:rPr>
        <w:t xml:space="preserve"> </w:t>
      </w:r>
      <w:proofErr w:type="spellStart"/>
      <w:r w:rsidRPr="00B84BC4">
        <w:rPr>
          <w:sz w:val="28"/>
          <w:szCs w:val="28"/>
          <w:u w:val="none"/>
        </w:rPr>
        <w:t>цього</w:t>
      </w:r>
      <w:proofErr w:type="spellEnd"/>
      <w:r w:rsidRPr="00B84BC4">
        <w:rPr>
          <w:sz w:val="28"/>
          <w:szCs w:val="28"/>
          <w:u w:val="none"/>
        </w:rPr>
        <w:t xml:space="preserve"> </w:t>
      </w:r>
      <w:proofErr w:type="spellStart"/>
      <w:r w:rsidRPr="00B84BC4">
        <w:rPr>
          <w:sz w:val="28"/>
          <w:szCs w:val="28"/>
          <w:u w:val="none"/>
        </w:rPr>
        <w:t>розпорядження</w:t>
      </w:r>
      <w:proofErr w:type="spellEnd"/>
      <w:r w:rsidRPr="00B84BC4">
        <w:rPr>
          <w:sz w:val="28"/>
          <w:szCs w:val="28"/>
          <w:u w:val="none"/>
        </w:rPr>
        <w:t xml:space="preserve"> </w:t>
      </w:r>
      <w:proofErr w:type="spellStart"/>
      <w:r w:rsidRPr="00B84BC4">
        <w:rPr>
          <w:sz w:val="28"/>
          <w:szCs w:val="28"/>
          <w:u w:val="none"/>
        </w:rPr>
        <w:t>покласти</w:t>
      </w:r>
      <w:proofErr w:type="spellEnd"/>
      <w:r w:rsidRPr="00B84BC4">
        <w:rPr>
          <w:sz w:val="28"/>
          <w:szCs w:val="28"/>
          <w:u w:val="none"/>
        </w:rPr>
        <w:t xml:space="preserve"> на заступника </w:t>
      </w:r>
      <w:proofErr w:type="spellStart"/>
      <w:proofErr w:type="gramStart"/>
      <w:r w:rsidRPr="00B84BC4">
        <w:rPr>
          <w:sz w:val="28"/>
          <w:szCs w:val="28"/>
          <w:u w:val="none"/>
        </w:rPr>
        <w:t>м</w:t>
      </w:r>
      <w:proofErr w:type="gramEnd"/>
      <w:r w:rsidRPr="00B84BC4">
        <w:rPr>
          <w:sz w:val="28"/>
          <w:szCs w:val="28"/>
          <w:u w:val="none"/>
        </w:rPr>
        <w:t>іського</w:t>
      </w:r>
      <w:proofErr w:type="spellEnd"/>
      <w:r w:rsidRPr="00B84BC4">
        <w:rPr>
          <w:sz w:val="28"/>
          <w:szCs w:val="28"/>
          <w:u w:val="none"/>
        </w:rPr>
        <w:t xml:space="preserve"> </w:t>
      </w:r>
      <w:proofErr w:type="spellStart"/>
      <w:r w:rsidRPr="00B84BC4">
        <w:rPr>
          <w:sz w:val="28"/>
          <w:szCs w:val="28"/>
          <w:u w:val="none"/>
        </w:rPr>
        <w:t>голови</w:t>
      </w:r>
      <w:proofErr w:type="spellEnd"/>
      <w:r w:rsidRPr="00B84BC4">
        <w:rPr>
          <w:sz w:val="28"/>
          <w:szCs w:val="28"/>
          <w:u w:val="none"/>
        </w:rPr>
        <w:t xml:space="preserve"> </w:t>
      </w:r>
      <w:proofErr w:type="spellStart"/>
      <w:r w:rsidRPr="00B84BC4">
        <w:rPr>
          <w:sz w:val="28"/>
          <w:szCs w:val="28"/>
          <w:u w:val="none"/>
        </w:rPr>
        <w:t>Кириченка</w:t>
      </w:r>
      <w:proofErr w:type="spellEnd"/>
      <w:r w:rsidRPr="00B84BC4">
        <w:rPr>
          <w:sz w:val="28"/>
          <w:szCs w:val="28"/>
          <w:u w:val="none"/>
        </w:rPr>
        <w:t xml:space="preserve"> О. В.</w:t>
      </w:r>
    </w:p>
    <w:p w:rsidR="00B84BC4" w:rsidRPr="00B84BC4" w:rsidRDefault="00B84BC4" w:rsidP="00B84BC4">
      <w:pPr>
        <w:pStyle w:val="1"/>
        <w:shd w:val="clear" w:color="auto" w:fill="auto"/>
        <w:spacing w:before="0" w:after="0" w:line="260" w:lineRule="exact"/>
        <w:ind w:left="5000"/>
        <w:jc w:val="left"/>
        <w:rPr>
          <w:sz w:val="28"/>
          <w:szCs w:val="28"/>
          <w:u w:val="none"/>
        </w:rPr>
      </w:pPr>
      <w:r w:rsidRPr="00B84BC4">
        <w:rPr>
          <w:sz w:val="28"/>
          <w:szCs w:val="28"/>
          <w:u w:val="none"/>
        </w:rPr>
        <w:t xml:space="preserve">          </w:t>
      </w:r>
      <w:r>
        <w:rPr>
          <w:sz w:val="28"/>
          <w:szCs w:val="28"/>
          <w:u w:val="none"/>
        </w:rPr>
        <w:t xml:space="preserve">                       </w:t>
      </w:r>
      <w:r w:rsidRPr="00B84BC4">
        <w:rPr>
          <w:sz w:val="28"/>
          <w:szCs w:val="28"/>
          <w:u w:val="none"/>
        </w:rPr>
        <w:t xml:space="preserve">В. </w:t>
      </w:r>
      <w:r w:rsidRPr="00B84BC4">
        <w:rPr>
          <w:sz w:val="28"/>
          <w:szCs w:val="28"/>
          <w:u w:val="none"/>
          <w:lang w:eastAsia="ru-RU" w:bidi="ru-RU"/>
        </w:rPr>
        <w:t>А. Атрошенко</w:t>
      </w:r>
    </w:p>
    <w:p w:rsidR="00576619" w:rsidRPr="00B84BC4" w:rsidRDefault="00576619">
      <w:pPr>
        <w:rPr>
          <w:sz w:val="28"/>
          <w:szCs w:val="28"/>
          <w:u w:val="none"/>
        </w:rPr>
      </w:pPr>
    </w:p>
    <w:sectPr w:rsidR="00576619" w:rsidRPr="00B8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48B4"/>
    <w:multiLevelType w:val="multilevel"/>
    <w:tmpl w:val="AFE2F4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C4"/>
    <w:rsid w:val="00576619"/>
    <w:rsid w:val="00B84BC4"/>
    <w:rsid w:val="00C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BC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BC4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B84B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A71A9"/>
    <w:pPr>
      <w:spacing w:before="100" w:beforeAutospacing="1" w:after="100" w:afterAutospacing="1" w:line="240" w:lineRule="auto"/>
    </w:pPr>
    <w:rPr>
      <w:sz w:val="24"/>
      <w:szCs w:val="24"/>
      <w:u w:val="none"/>
    </w:rPr>
  </w:style>
  <w:style w:type="paragraph" w:styleId="a5">
    <w:name w:val="caption"/>
    <w:basedOn w:val="a"/>
    <w:next w:val="a"/>
    <w:uiPriority w:val="99"/>
    <w:semiHidden/>
    <w:unhideWhenUsed/>
    <w:qFormat/>
    <w:rsid w:val="00CA71A9"/>
    <w:pPr>
      <w:spacing w:after="240" w:line="240" w:lineRule="auto"/>
      <w:ind w:left="720" w:hanging="720"/>
      <w:jc w:val="center"/>
    </w:pPr>
    <w:rPr>
      <w:sz w:val="32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BC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BC4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B84B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A71A9"/>
    <w:pPr>
      <w:spacing w:before="100" w:beforeAutospacing="1" w:after="100" w:afterAutospacing="1" w:line="240" w:lineRule="auto"/>
    </w:pPr>
    <w:rPr>
      <w:sz w:val="24"/>
      <w:szCs w:val="24"/>
      <w:u w:val="none"/>
    </w:rPr>
  </w:style>
  <w:style w:type="paragraph" w:styleId="a5">
    <w:name w:val="caption"/>
    <w:basedOn w:val="a"/>
    <w:next w:val="a"/>
    <w:uiPriority w:val="99"/>
    <w:semiHidden/>
    <w:unhideWhenUsed/>
    <w:qFormat/>
    <w:rsid w:val="00CA71A9"/>
    <w:pPr>
      <w:spacing w:after="240" w:line="240" w:lineRule="auto"/>
      <w:ind w:left="720" w:hanging="720"/>
      <w:jc w:val="center"/>
    </w:pPr>
    <w:rPr>
      <w:sz w:val="32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В. Ткаченко</cp:lastModifiedBy>
  <cp:revision>2</cp:revision>
  <dcterms:created xsi:type="dcterms:W3CDTF">2016-10-10T12:29:00Z</dcterms:created>
  <dcterms:modified xsi:type="dcterms:W3CDTF">2016-10-10T12:43:00Z</dcterms:modified>
</cp:coreProperties>
</file>