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</w:tblGrid>
      <w:tr w:rsidR="00BD78FD" w:rsidRPr="009A0162" w:rsidTr="00687B95">
        <w:trPr>
          <w:trHeight w:val="1539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FD" w:rsidRPr="009A0162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1</w:t>
            </w:r>
            <w:r w:rsidR="00687B95">
              <w:rPr>
                <w:szCs w:val="28"/>
              </w:rPr>
              <w:t xml:space="preserve"> </w:t>
            </w:r>
            <w:r w:rsidRPr="009A0162">
              <w:rPr>
                <w:szCs w:val="28"/>
              </w:rPr>
              <w:t xml:space="preserve">до рішення міської ради </w:t>
            </w:r>
          </w:p>
          <w:p w:rsidR="00BD78FD" w:rsidRPr="00970D43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>___</w:t>
            </w:r>
            <w:r w:rsidRPr="009A016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_________ </w:t>
            </w:r>
            <w:r w:rsidRPr="009A01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9A0162">
              <w:rPr>
                <w:sz w:val="28"/>
                <w:szCs w:val="28"/>
              </w:rPr>
              <w:t xml:space="preserve"> року № </w:t>
            </w:r>
            <w:r>
              <w:rPr>
                <w:sz w:val="28"/>
                <w:szCs w:val="28"/>
                <w:lang w:val="uk-UA"/>
              </w:rPr>
              <w:t>38</w:t>
            </w:r>
            <w:r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D78FD" w:rsidRPr="009A0162" w:rsidRDefault="00BD78FD" w:rsidP="00687B95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Default="00BD78FD" w:rsidP="00687B95">
      <w:pPr>
        <w:pStyle w:val="a7"/>
        <w:ind w:firstLine="851"/>
        <w:rPr>
          <w:szCs w:val="28"/>
        </w:rPr>
      </w:pPr>
      <w:r>
        <w:rPr>
          <w:szCs w:val="28"/>
        </w:rPr>
        <w:t>Перелік 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  оренди на земельних торгах</w:t>
      </w:r>
    </w:p>
    <w:p w:rsidR="00BD78FD" w:rsidRPr="00B34C22" w:rsidRDefault="00BD78FD" w:rsidP="00687B95">
      <w:pPr>
        <w:pStyle w:val="a7"/>
        <w:ind w:firstLine="851"/>
        <w:rPr>
          <w:szCs w:val="28"/>
        </w:rPr>
      </w:pPr>
      <w:r w:rsidRPr="00B34C22">
        <w:rPr>
          <w:szCs w:val="28"/>
        </w:rPr>
        <w:t>окремими лотами</w:t>
      </w:r>
    </w:p>
    <w:p w:rsidR="00BD78FD" w:rsidRPr="00B34C22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tbl>
      <w:tblPr>
        <w:tblW w:w="144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559"/>
        <w:gridCol w:w="4394"/>
        <w:gridCol w:w="2186"/>
      </w:tblGrid>
      <w:tr w:rsidR="00687B95" w:rsidRPr="00141917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41917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141917">
              <w:rPr>
                <w:sz w:val="28"/>
                <w:szCs w:val="28"/>
                <w:lang w:val="uk-UA"/>
              </w:rPr>
              <w:t>дреса земельної ділянки</w:t>
            </w:r>
          </w:p>
        </w:tc>
        <w:tc>
          <w:tcPr>
            <w:tcW w:w="1559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41917">
              <w:rPr>
                <w:sz w:val="28"/>
                <w:szCs w:val="28"/>
                <w:lang w:val="uk-UA"/>
              </w:rPr>
              <w:t>лоща земельної ділянки, га</w:t>
            </w:r>
          </w:p>
        </w:tc>
        <w:tc>
          <w:tcPr>
            <w:tcW w:w="4394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hyperlink r:id="rId5" w:anchor="n17" w:tgtFrame="_blank" w:history="1">
              <w:r>
                <w:rPr>
                  <w:rStyle w:val="a6"/>
                  <w:sz w:val="28"/>
                  <w:szCs w:val="28"/>
                  <w:lang w:val="uk-UA"/>
                </w:rPr>
                <w:t>К</w:t>
              </w:r>
              <w:r w:rsidRPr="00141917">
                <w:rPr>
                  <w:rStyle w:val="a6"/>
                  <w:sz w:val="28"/>
                  <w:szCs w:val="28"/>
                  <w:lang w:val="uk-UA"/>
                </w:rPr>
                <w:t>ласифікація виду цільового призначення земель</w:t>
              </w:r>
            </w:hyperlink>
            <w:r w:rsidRPr="00141917">
              <w:rPr>
                <w:sz w:val="28"/>
                <w:szCs w:val="28"/>
                <w:lang w:val="uk-UA"/>
              </w:rPr>
              <w:t>ної ділянки</w:t>
            </w:r>
          </w:p>
        </w:tc>
        <w:tc>
          <w:tcPr>
            <w:tcW w:w="2186" w:type="dxa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продажу</w:t>
            </w:r>
            <w:bookmarkStart w:id="0" w:name="_GoBack"/>
            <w:bookmarkEnd w:id="0"/>
          </w:p>
        </w:tc>
      </w:tr>
      <w:tr w:rsidR="00687B95" w:rsidRPr="00C9314B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419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687B95" w:rsidRPr="00903768" w:rsidRDefault="00687B95" w:rsidP="00687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мікрорайон житлового масиву "</w:t>
            </w:r>
            <w:proofErr w:type="spellStart"/>
            <w:r>
              <w:rPr>
                <w:sz w:val="28"/>
                <w:szCs w:val="28"/>
                <w:lang w:val="uk-UA"/>
              </w:rPr>
              <w:t>Масани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", вздовж вул. </w:t>
            </w:r>
            <w:proofErr w:type="spellStart"/>
            <w:r>
              <w:rPr>
                <w:sz w:val="28"/>
                <w:szCs w:val="28"/>
                <w:lang w:val="uk-UA"/>
              </w:rPr>
              <w:t>Любецької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(кадастровий номер 7410100000:01:010:0938)</w:t>
            </w:r>
          </w:p>
        </w:tc>
        <w:tc>
          <w:tcPr>
            <w:tcW w:w="1559" w:type="dxa"/>
            <w:shd w:val="clear" w:color="auto" w:fill="auto"/>
          </w:tcPr>
          <w:p w:rsidR="00687B95" w:rsidRPr="00903768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0,4400</w:t>
            </w:r>
          </w:p>
        </w:tc>
        <w:tc>
          <w:tcPr>
            <w:tcW w:w="4394" w:type="dxa"/>
            <w:shd w:val="clear" w:color="auto" w:fill="auto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02.09 - </w:t>
            </w:r>
            <w:r w:rsidRPr="00557AFD">
              <w:rPr>
                <w:sz w:val="28"/>
                <w:szCs w:val="28"/>
                <w:lang w:val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2186" w:type="dxa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 оренди</w:t>
            </w:r>
          </w:p>
        </w:tc>
      </w:tr>
    </w:tbl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Pr="0086624E" w:rsidRDefault="00BD78FD" w:rsidP="00687B95">
      <w:pPr>
        <w:ind w:right="-5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FFD">
        <w:rPr>
          <w:sz w:val="28"/>
          <w:szCs w:val="28"/>
          <w:lang w:val="uk-UA"/>
        </w:rPr>
        <w:t xml:space="preserve">                                            </w:t>
      </w:r>
      <w:r w:rsidR="00687B95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4A1FF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ЛОМАКО</w:t>
      </w:r>
    </w:p>
    <w:p w:rsidR="00BD78FD" w:rsidRPr="00631EDB" w:rsidRDefault="00BD78FD" w:rsidP="00BD78FD">
      <w:pPr>
        <w:pStyle w:val="a7"/>
        <w:ind w:right="99"/>
        <w:jc w:val="both"/>
      </w:pPr>
    </w:p>
    <w:p w:rsidR="007546D6" w:rsidRDefault="007546D6"/>
    <w:sectPr w:rsidR="007546D6" w:rsidSect="00687B95">
      <w:headerReference w:type="even" r:id="rId6"/>
      <w:headerReference w:type="default" r:id="rId7"/>
      <w:pgSz w:w="16834" w:h="11909" w:orient="landscape" w:code="9"/>
      <w:pgMar w:top="1701" w:right="1134" w:bottom="567" w:left="567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64" w:rsidRDefault="00687B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7664" w:rsidRDefault="00687B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D"/>
    <w:rsid w:val="00687B95"/>
    <w:rsid w:val="007546D6"/>
    <w:rsid w:val="00B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,Знак Знак Знак Знак Знак Знак Знак Знак2,Заголовок Знак2,Заголовок1 Знак1,Title Знак1,Название Знак1,Заголовок Знак1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,Знак Знак Знак Знак Знак Знак Знак Знак2,Заголовок Знак2,Заголовок1 Знак1,Title Знак1,Название Знак1,Заголовок Знак1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zakon2.rada.gov.ua/laws/show/z1011-10/paran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2024-02-26T09:04:00Z</dcterms:created>
  <dcterms:modified xsi:type="dcterms:W3CDTF">2024-02-26T09:13:00Z</dcterms:modified>
</cp:coreProperties>
</file>