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64D" w:rsidRPr="00D94FB7" w:rsidRDefault="00EF464D" w:rsidP="00EF464D">
      <w:pPr>
        <w:spacing w:after="0" w:line="240" w:lineRule="auto"/>
        <w:ind w:left="5387"/>
        <w:rPr>
          <w:rFonts w:ascii="Times New Roman" w:hAnsi="Times New Roman"/>
          <w:sz w:val="28"/>
          <w:szCs w:val="28"/>
        </w:rPr>
      </w:pPr>
      <w:r w:rsidRPr="00D94FB7">
        <w:rPr>
          <w:rFonts w:ascii="Times New Roman" w:hAnsi="Times New Roman"/>
          <w:sz w:val="28"/>
          <w:szCs w:val="28"/>
        </w:rPr>
        <w:t xml:space="preserve">Додаток </w:t>
      </w:r>
    </w:p>
    <w:p w:rsidR="00EF464D" w:rsidRPr="00D94FB7" w:rsidRDefault="00EF464D" w:rsidP="00EF464D">
      <w:pPr>
        <w:spacing w:after="0" w:line="240" w:lineRule="auto"/>
        <w:ind w:left="5387"/>
        <w:rPr>
          <w:rFonts w:ascii="Times New Roman" w:hAnsi="Times New Roman"/>
          <w:sz w:val="28"/>
          <w:szCs w:val="28"/>
        </w:rPr>
      </w:pPr>
      <w:r w:rsidRPr="00D94FB7">
        <w:rPr>
          <w:rFonts w:ascii="Times New Roman" w:hAnsi="Times New Roman"/>
          <w:sz w:val="28"/>
          <w:szCs w:val="28"/>
        </w:rPr>
        <w:t xml:space="preserve">до рішення </w:t>
      </w:r>
      <w:r w:rsidR="00571A80">
        <w:rPr>
          <w:rFonts w:ascii="Times New Roman" w:hAnsi="Times New Roman"/>
          <w:sz w:val="28"/>
          <w:szCs w:val="28"/>
        </w:rPr>
        <w:t>сесії</w:t>
      </w:r>
      <w:r>
        <w:rPr>
          <w:rFonts w:ascii="Times New Roman" w:hAnsi="Times New Roman"/>
          <w:sz w:val="28"/>
          <w:szCs w:val="28"/>
        </w:rPr>
        <w:t xml:space="preserve"> Чернігівської </w:t>
      </w:r>
      <w:r w:rsidRPr="00D94FB7">
        <w:rPr>
          <w:rFonts w:ascii="Times New Roman" w:hAnsi="Times New Roman"/>
          <w:sz w:val="28"/>
          <w:szCs w:val="28"/>
        </w:rPr>
        <w:t>міської ради</w:t>
      </w:r>
    </w:p>
    <w:p w:rsidR="00EF464D" w:rsidRPr="00D94FB7" w:rsidRDefault="00EF464D" w:rsidP="00EF464D">
      <w:pPr>
        <w:spacing w:after="0" w:line="240" w:lineRule="auto"/>
        <w:ind w:left="5387"/>
        <w:rPr>
          <w:rFonts w:ascii="Times New Roman" w:eastAsia="Arial Unicode MS" w:hAnsi="Times New Roman"/>
          <w:kern w:val="1"/>
          <w:sz w:val="28"/>
          <w:szCs w:val="28"/>
          <w:lang w:eastAsia="zh-CN" w:bidi="hi-IN"/>
        </w:rPr>
      </w:pPr>
      <w:r>
        <w:rPr>
          <w:rFonts w:ascii="Times New Roman" w:eastAsia="Arial Unicode MS" w:hAnsi="Times New Roman"/>
          <w:kern w:val="1"/>
          <w:sz w:val="28"/>
          <w:szCs w:val="28"/>
          <w:lang w:eastAsia="zh-CN" w:bidi="hi-IN"/>
        </w:rPr>
        <w:t xml:space="preserve">«_____»___________ 2024 № </w:t>
      </w:r>
      <w:r w:rsidR="00325FE1">
        <w:rPr>
          <w:rFonts w:ascii="Times New Roman" w:eastAsia="Arial Unicode MS" w:hAnsi="Times New Roman"/>
          <w:kern w:val="1"/>
          <w:sz w:val="28"/>
          <w:szCs w:val="28"/>
          <w:lang w:eastAsia="zh-CN" w:bidi="hi-IN"/>
        </w:rPr>
        <w:t>42/8</w:t>
      </w:r>
    </w:p>
    <w:p w:rsidR="00A83E72" w:rsidRPr="00D94FB7" w:rsidRDefault="00A83E72" w:rsidP="00F76E5E">
      <w:pPr>
        <w:spacing w:after="0" w:line="240" w:lineRule="auto"/>
        <w:ind w:left="5387"/>
        <w:rPr>
          <w:rFonts w:ascii="Times New Roman" w:hAnsi="Times New Roman"/>
          <w:sz w:val="28"/>
          <w:szCs w:val="28"/>
        </w:rPr>
      </w:pPr>
    </w:p>
    <w:p w:rsidR="003F640B" w:rsidRPr="00D94FB7" w:rsidRDefault="003F640B" w:rsidP="00F76E5E">
      <w:pPr>
        <w:spacing w:after="0" w:line="240" w:lineRule="auto"/>
        <w:ind w:left="5387"/>
        <w:rPr>
          <w:rFonts w:ascii="Times New Roman" w:eastAsia="Arial Unicode MS" w:hAnsi="Times New Roman"/>
          <w:kern w:val="1"/>
          <w:sz w:val="28"/>
          <w:szCs w:val="28"/>
          <w:lang w:eastAsia="zh-CN" w:bidi="hi-IN"/>
        </w:rPr>
      </w:pPr>
    </w:p>
    <w:p w:rsidR="003A5CA2" w:rsidRPr="00D94FB7" w:rsidRDefault="003A5CA2" w:rsidP="00F76E5E">
      <w:pPr>
        <w:spacing w:after="0" w:line="240" w:lineRule="auto"/>
        <w:ind w:left="5387"/>
        <w:rPr>
          <w:rFonts w:ascii="Times New Roman" w:eastAsia="Arial Unicode MS" w:hAnsi="Times New Roman"/>
          <w:kern w:val="1"/>
          <w:sz w:val="28"/>
          <w:szCs w:val="28"/>
          <w:lang w:eastAsia="zh-CN" w:bidi="hi-IN"/>
        </w:rPr>
      </w:pPr>
    </w:p>
    <w:p w:rsidR="00EF5DA5" w:rsidRPr="00D94FB7" w:rsidRDefault="00EF5DA5" w:rsidP="00F76E5E">
      <w:pPr>
        <w:jc w:val="center"/>
        <w:rPr>
          <w:rFonts w:ascii="Times New Roman" w:hAnsi="Times New Roman"/>
          <w:b/>
          <w:i/>
          <w:sz w:val="28"/>
          <w:szCs w:val="28"/>
        </w:rPr>
      </w:pPr>
    </w:p>
    <w:p w:rsidR="00EF5DA5" w:rsidRPr="00D94FB7" w:rsidRDefault="00EF5DA5" w:rsidP="00F76E5E">
      <w:pPr>
        <w:jc w:val="center"/>
        <w:rPr>
          <w:rFonts w:ascii="Times New Roman" w:hAnsi="Times New Roman"/>
          <w:b/>
          <w:i/>
          <w:sz w:val="28"/>
          <w:szCs w:val="28"/>
        </w:rPr>
      </w:pPr>
    </w:p>
    <w:p w:rsidR="003F640B" w:rsidRPr="00D94FB7" w:rsidRDefault="003F640B" w:rsidP="00F76E5E">
      <w:pPr>
        <w:jc w:val="center"/>
        <w:rPr>
          <w:rFonts w:ascii="Times New Roman" w:hAnsi="Times New Roman"/>
          <w:b/>
          <w:i/>
          <w:sz w:val="28"/>
          <w:szCs w:val="28"/>
        </w:rPr>
      </w:pPr>
    </w:p>
    <w:p w:rsidR="003F640B" w:rsidRPr="00D94FB7" w:rsidRDefault="003F640B" w:rsidP="00F76E5E">
      <w:pPr>
        <w:jc w:val="center"/>
        <w:rPr>
          <w:rFonts w:ascii="Times New Roman" w:hAnsi="Times New Roman"/>
          <w:b/>
          <w:i/>
          <w:sz w:val="28"/>
          <w:szCs w:val="28"/>
        </w:rPr>
      </w:pPr>
    </w:p>
    <w:p w:rsidR="00EF5DA5" w:rsidRPr="00D94FB7" w:rsidRDefault="00EF5DA5" w:rsidP="00F76E5E">
      <w:pPr>
        <w:jc w:val="center"/>
        <w:rPr>
          <w:rFonts w:ascii="Times New Roman" w:hAnsi="Times New Roman"/>
          <w:b/>
          <w:i/>
          <w:sz w:val="28"/>
          <w:szCs w:val="28"/>
        </w:rPr>
      </w:pPr>
    </w:p>
    <w:p w:rsidR="00EF5DA5" w:rsidRPr="00D94FB7" w:rsidRDefault="00EF5DA5" w:rsidP="00F76E5E">
      <w:pPr>
        <w:jc w:val="center"/>
        <w:rPr>
          <w:rFonts w:ascii="Times New Roman" w:hAnsi="Times New Roman"/>
          <w:b/>
          <w:i/>
          <w:sz w:val="28"/>
          <w:szCs w:val="28"/>
        </w:rPr>
      </w:pPr>
    </w:p>
    <w:p w:rsidR="00EF5DA5" w:rsidRPr="00D94FB7" w:rsidRDefault="00EF5DA5" w:rsidP="00F76E5E">
      <w:pPr>
        <w:rPr>
          <w:rFonts w:ascii="Times New Roman" w:hAnsi="Times New Roman"/>
          <w:sz w:val="28"/>
          <w:szCs w:val="28"/>
        </w:rPr>
      </w:pPr>
      <w:r w:rsidRPr="00D94FB7">
        <w:rPr>
          <w:rFonts w:ascii="Times New Roman" w:hAnsi="Times New Roman"/>
          <w:sz w:val="28"/>
          <w:szCs w:val="28"/>
        </w:rPr>
        <w:t> </w:t>
      </w:r>
    </w:p>
    <w:p w:rsidR="00EF5DA5" w:rsidRPr="00D94FB7" w:rsidRDefault="00EF5DA5" w:rsidP="00F76E5E">
      <w:pPr>
        <w:spacing w:after="0" w:line="240" w:lineRule="auto"/>
        <w:jc w:val="center"/>
        <w:rPr>
          <w:rFonts w:ascii="Times New Roman" w:hAnsi="Times New Roman"/>
          <w:sz w:val="36"/>
          <w:szCs w:val="28"/>
        </w:rPr>
      </w:pPr>
      <w:r w:rsidRPr="00D94FB7">
        <w:rPr>
          <w:rFonts w:ascii="Times New Roman" w:hAnsi="Times New Roman"/>
          <w:sz w:val="36"/>
          <w:szCs w:val="28"/>
        </w:rPr>
        <w:t xml:space="preserve">Програма </w:t>
      </w:r>
      <w:r w:rsidR="003F640B" w:rsidRPr="00D94FB7">
        <w:rPr>
          <w:rFonts w:ascii="Times New Roman" w:hAnsi="Times New Roman"/>
          <w:sz w:val="36"/>
          <w:szCs w:val="28"/>
        </w:rPr>
        <w:t>забезпечення діяльності</w:t>
      </w:r>
    </w:p>
    <w:p w:rsidR="00EF5DA5" w:rsidRPr="00D94FB7" w:rsidRDefault="0077514B" w:rsidP="00F76E5E">
      <w:pPr>
        <w:spacing w:after="0" w:line="240" w:lineRule="auto"/>
        <w:jc w:val="center"/>
        <w:rPr>
          <w:rFonts w:ascii="Times New Roman" w:hAnsi="Times New Roman"/>
          <w:sz w:val="36"/>
          <w:szCs w:val="28"/>
        </w:rPr>
      </w:pPr>
      <w:r w:rsidRPr="00D94FB7">
        <w:rPr>
          <w:rFonts w:ascii="Times New Roman" w:hAnsi="Times New Roman"/>
          <w:sz w:val="36"/>
          <w:szCs w:val="28"/>
        </w:rPr>
        <w:t>к</w:t>
      </w:r>
      <w:r w:rsidR="00EF5DA5" w:rsidRPr="00D94FB7">
        <w:rPr>
          <w:rFonts w:ascii="Times New Roman" w:hAnsi="Times New Roman"/>
          <w:sz w:val="36"/>
          <w:szCs w:val="28"/>
        </w:rPr>
        <w:t xml:space="preserve">омунального підприємства </w:t>
      </w:r>
    </w:p>
    <w:p w:rsidR="00EF5DA5" w:rsidRPr="00D94FB7" w:rsidRDefault="00EF5DA5" w:rsidP="00F76E5E">
      <w:pPr>
        <w:spacing w:after="0" w:line="240" w:lineRule="auto"/>
        <w:jc w:val="center"/>
        <w:rPr>
          <w:rFonts w:ascii="Times New Roman" w:hAnsi="Times New Roman"/>
          <w:sz w:val="36"/>
          <w:szCs w:val="28"/>
        </w:rPr>
      </w:pPr>
      <w:r w:rsidRPr="00D94FB7">
        <w:rPr>
          <w:rFonts w:ascii="Times New Roman" w:hAnsi="Times New Roman"/>
          <w:sz w:val="36"/>
          <w:szCs w:val="28"/>
        </w:rPr>
        <w:t xml:space="preserve">«Міський Палац культури імені В’ячеслава Радченка» </w:t>
      </w:r>
    </w:p>
    <w:p w:rsidR="00493526" w:rsidRPr="00D94FB7" w:rsidRDefault="00EF5DA5" w:rsidP="00F76E5E">
      <w:pPr>
        <w:spacing w:after="0" w:line="240" w:lineRule="auto"/>
        <w:jc w:val="center"/>
        <w:rPr>
          <w:rFonts w:ascii="Times New Roman" w:hAnsi="Times New Roman"/>
          <w:sz w:val="36"/>
          <w:szCs w:val="28"/>
        </w:rPr>
      </w:pPr>
      <w:r w:rsidRPr="00D94FB7">
        <w:rPr>
          <w:rFonts w:ascii="Times New Roman" w:hAnsi="Times New Roman"/>
          <w:sz w:val="36"/>
          <w:szCs w:val="28"/>
        </w:rPr>
        <w:t xml:space="preserve">Чернігівської міської ради </w:t>
      </w:r>
    </w:p>
    <w:p w:rsidR="00EF5DA5" w:rsidRPr="00D94FB7" w:rsidRDefault="003F640B" w:rsidP="00F76E5E">
      <w:pPr>
        <w:spacing w:after="0" w:line="240" w:lineRule="auto"/>
        <w:jc w:val="center"/>
        <w:rPr>
          <w:rFonts w:ascii="Times New Roman" w:hAnsi="Times New Roman"/>
          <w:sz w:val="36"/>
          <w:szCs w:val="28"/>
        </w:rPr>
      </w:pPr>
      <w:r w:rsidRPr="00D94FB7">
        <w:rPr>
          <w:rFonts w:ascii="Times New Roman" w:hAnsi="Times New Roman"/>
          <w:sz w:val="36"/>
          <w:szCs w:val="28"/>
        </w:rPr>
        <w:t>на</w:t>
      </w:r>
      <w:r w:rsidR="00EF5DA5" w:rsidRPr="00D94FB7">
        <w:rPr>
          <w:rFonts w:ascii="Times New Roman" w:hAnsi="Times New Roman"/>
          <w:sz w:val="36"/>
          <w:szCs w:val="28"/>
        </w:rPr>
        <w:t xml:space="preserve"> 20</w:t>
      </w:r>
      <w:r w:rsidR="00443692" w:rsidRPr="00D94FB7">
        <w:rPr>
          <w:rFonts w:ascii="Times New Roman" w:hAnsi="Times New Roman"/>
          <w:sz w:val="36"/>
          <w:szCs w:val="28"/>
        </w:rPr>
        <w:t>2</w:t>
      </w:r>
      <w:r w:rsidR="00133ADD" w:rsidRPr="00D94FB7">
        <w:rPr>
          <w:rFonts w:ascii="Times New Roman" w:hAnsi="Times New Roman"/>
          <w:sz w:val="36"/>
          <w:szCs w:val="28"/>
        </w:rPr>
        <w:t>5</w:t>
      </w:r>
      <w:r w:rsidR="00EF5DA5" w:rsidRPr="00D94FB7">
        <w:rPr>
          <w:rFonts w:ascii="Times New Roman" w:hAnsi="Times New Roman"/>
          <w:sz w:val="36"/>
          <w:szCs w:val="28"/>
        </w:rPr>
        <w:t>–202</w:t>
      </w:r>
      <w:r w:rsidR="00133ADD" w:rsidRPr="00D94FB7">
        <w:rPr>
          <w:rFonts w:ascii="Times New Roman" w:hAnsi="Times New Roman"/>
          <w:sz w:val="36"/>
          <w:szCs w:val="28"/>
        </w:rPr>
        <w:t>7</w:t>
      </w:r>
      <w:r w:rsidR="00EF5DA5" w:rsidRPr="00D94FB7">
        <w:rPr>
          <w:rFonts w:ascii="Times New Roman" w:hAnsi="Times New Roman"/>
          <w:sz w:val="36"/>
          <w:szCs w:val="28"/>
        </w:rPr>
        <w:t xml:space="preserve"> роки</w:t>
      </w: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p>
    <w:p w:rsidR="00EF5DA5" w:rsidRPr="00D94FB7" w:rsidRDefault="00EF5DA5"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493526" w:rsidRPr="00D94FB7" w:rsidRDefault="00493526" w:rsidP="00F76E5E">
      <w:pPr>
        <w:spacing w:after="0" w:line="240" w:lineRule="auto"/>
        <w:rPr>
          <w:rFonts w:ascii="Times New Roman" w:hAnsi="Times New Roman"/>
          <w:sz w:val="28"/>
          <w:szCs w:val="28"/>
        </w:rPr>
      </w:pPr>
    </w:p>
    <w:p w:rsidR="00EF5DA5" w:rsidRPr="00D94FB7" w:rsidRDefault="00EF5DA5" w:rsidP="00F76E5E">
      <w:pPr>
        <w:spacing w:after="0" w:line="240" w:lineRule="auto"/>
        <w:rPr>
          <w:rFonts w:ascii="Times New Roman" w:hAnsi="Times New Roman"/>
          <w:sz w:val="28"/>
          <w:szCs w:val="28"/>
        </w:rPr>
      </w:pPr>
    </w:p>
    <w:p w:rsidR="00EF5DA5" w:rsidRPr="00D94FB7" w:rsidRDefault="00EF5DA5" w:rsidP="00F76E5E">
      <w:pPr>
        <w:spacing w:after="0" w:line="240" w:lineRule="auto"/>
        <w:jc w:val="center"/>
        <w:rPr>
          <w:rFonts w:ascii="Times New Roman" w:hAnsi="Times New Roman"/>
          <w:sz w:val="28"/>
          <w:szCs w:val="28"/>
        </w:rPr>
      </w:pPr>
      <w:r w:rsidRPr="00D94FB7">
        <w:rPr>
          <w:rFonts w:ascii="Times New Roman" w:hAnsi="Times New Roman"/>
          <w:sz w:val="28"/>
          <w:szCs w:val="28"/>
        </w:rPr>
        <w:t>Чернігів 20</w:t>
      </w:r>
      <w:r w:rsidR="00443692" w:rsidRPr="00D94FB7">
        <w:rPr>
          <w:rFonts w:ascii="Times New Roman" w:hAnsi="Times New Roman"/>
          <w:sz w:val="28"/>
          <w:szCs w:val="28"/>
        </w:rPr>
        <w:t>2</w:t>
      </w:r>
      <w:r w:rsidR="00133ADD" w:rsidRPr="00D94FB7">
        <w:rPr>
          <w:rFonts w:ascii="Times New Roman" w:hAnsi="Times New Roman"/>
          <w:sz w:val="28"/>
          <w:szCs w:val="28"/>
        </w:rPr>
        <w:t>4</w:t>
      </w:r>
    </w:p>
    <w:p w:rsidR="00EF5DA5" w:rsidRPr="00D94FB7" w:rsidRDefault="00EF5DA5" w:rsidP="00F76E5E">
      <w:pPr>
        <w:rPr>
          <w:rFonts w:ascii="Times New Roman" w:hAnsi="Times New Roman"/>
          <w:sz w:val="28"/>
          <w:szCs w:val="28"/>
        </w:rPr>
      </w:pPr>
    </w:p>
    <w:p w:rsidR="003F640B" w:rsidRPr="00D94FB7" w:rsidRDefault="003F640B" w:rsidP="00F76E5E">
      <w:pPr>
        <w:jc w:val="center"/>
        <w:rPr>
          <w:rFonts w:ascii="Times New Roman" w:hAnsi="Times New Roman"/>
          <w:sz w:val="28"/>
          <w:szCs w:val="28"/>
        </w:rPr>
      </w:pPr>
      <w:r w:rsidRPr="00D94FB7">
        <w:rPr>
          <w:rFonts w:ascii="Times New Roman" w:hAnsi="Times New Roman"/>
          <w:b/>
          <w:sz w:val="28"/>
          <w:szCs w:val="28"/>
        </w:rPr>
        <w:br w:type="page"/>
      </w:r>
      <w:r w:rsidRPr="00D94FB7">
        <w:rPr>
          <w:rFonts w:ascii="Times New Roman" w:hAnsi="Times New Roman"/>
          <w:sz w:val="28"/>
          <w:szCs w:val="28"/>
        </w:rPr>
        <w:lastRenderedPageBreak/>
        <w:t>ЗМІСТ</w:t>
      </w:r>
    </w:p>
    <w:p w:rsidR="003F640B" w:rsidRPr="00D94FB7" w:rsidRDefault="003F640B" w:rsidP="00F76E5E">
      <w:pPr>
        <w:spacing w:before="120"/>
        <w:rPr>
          <w:rFonts w:ascii="Times New Roman" w:hAnsi="Times New Roman"/>
          <w:sz w:val="28"/>
          <w:szCs w:val="28"/>
        </w:rPr>
      </w:pP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r w:rsidRPr="00D94FB7">
        <w:rPr>
          <w:rFonts w:ascii="Times New Roman" w:hAnsi="Times New Roman"/>
          <w:sz w:val="28"/>
          <w:szCs w:val="28"/>
        </w:rPr>
        <w:tab/>
      </w:r>
      <w:proofErr w:type="spellStart"/>
      <w:r w:rsidRPr="00D94FB7">
        <w:rPr>
          <w:rFonts w:ascii="Times New Roman" w:hAnsi="Times New Roman"/>
          <w:sz w:val="28"/>
          <w:szCs w:val="28"/>
        </w:rPr>
        <w:t>стор</w:t>
      </w:r>
      <w:proofErr w:type="spellEnd"/>
      <w:r w:rsidRPr="00D94FB7">
        <w:rPr>
          <w:rFonts w:ascii="Times New Roman" w:hAnsi="Times New Roman"/>
          <w:sz w:val="28"/>
          <w:szCs w:val="28"/>
        </w:rPr>
        <w:t>.</w:t>
      </w:r>
    </w:p>
    <w:tbl>
      <w:tblPr>
        <w:tblW w:w="0" w:type="auto"/>
        <w:tblInd w:w="108" w:type="dxa"/>
        <w:tblLayout w:type="fixed"/>
        <w:tblLook w:val="0000" w:firstRow="0" w:lastRow="0" w:firstColumn="0" w:lastColumn="0" w:noHBand="0" w:noVBand="0"/>
      </w:tblPr>
      <w:tblGrid>
        <w:gridCol w:w="8290"/>
        <w:gridCol w:w="888"/>
      </w:tblGrid>
      <w:tr w:rsidR="003F640B" w:rsidRPr="00D94FB7" w:rsidTr="000E449D">
        <w:tc>
          <w:tcPr>
            <w:tcW w:w="8290" w:type="dxa"/>
            <w:shd w:val="clear" w:color="auto" w:fill="auto"/>
            <w:vAlign w:val="center"/>
          </w:tcPr>
          <w:p w:rsidR="003F640B" w:rsidRPr="00D94FB7" w:rsidRDefault="003F640B" w:rsidP="00F76E5E">
            <w:pPr>
              <w:widowControl w:val="0"/>
              <w:numPr>
                <w:ilvl w:val="0"/>
                <w:numId w:val="11"/>
              </w:numPr>
              <w:tabs>
                <w:tab w:val="left" w:pos="252"/>
                <w:tab w:val="left" w:pos="8820"/>
              </w:tabs>
              <w:suppressAutoHyphens/>
              <w:spacing w:before="120" w:after="0" w:line="240" w:lineRule="auto"/>
              <w:ind w:left="252"/>
              <w:rPr>
                <w:rFonts w:ascii="Times New Roman" w:hAnsi="Times New Roman"/>
                <w:sz w:val="28"/>
                <w:szCs w:val="28"/>
              </w:rPr>
            </w:pPr>
            <w:r w:rsidRPr="00D94FB7">
              <w:rPr>
                <w:rFonts w:ascii="Times New Roman" w:hAnsi="Times New Roman"/>
                <w:sz w:val="28"/>
                <w:szCs w:val="28"/>
              </w:rPr>
              <w:t>Паспорт Програми</w:t>
            </w:r>
          </w:p>
        </w:tc>
        <w:tc>
          <w:tcPr>
            <w:tcW w:w="888" w:type="dxa"/>
            <w:shd w:val="clear" w:color="auto" w:fill="auto"/>
            <w:vAlign w:val="center"/>
          </w:tcPr>
          <w:p w:rsidR="003F640B" w:rsidRPr="00D94FB7" w:rsidRDefault="003F640B" w:rsidP="00F76E5E">
            <w:pPr>
              <w:tabs>
                <w:tab w:val="left" w:pos="8820"/>
              </w:tabs>
              <w:spacing w:after="0" w:line="240" w:lineRule="auto"/>
              <w:ind w:left="357"/>
              <w:rPr>
                <w:rFonts w:ascii="Times New Roman" w:hAnsi="Times New Roman"/>
                <w:sz w:val="28"/>
                <w:szCs w:val="28"/>
              </w:rPr>
            </w:pPr>
            <w:r w:rsidRPr="00D94FB7">
              <w:rPr>
                <w:rFonts w:ascii="Times New Roman" w:hAnsi="Times New Roman"/>
                <w:sz w:val="28"/>
                <w:szCs w:val="28"/>
              </w:rPr>
              <w:t>3</w:t>
            </w:r>
          </w:p>
        </w:tc>
      </w:tr>
      <w:tr w:rsidR="003F640B" w:rsidRPr="00D94FB7" w:rsidTr="000E449D">
        <w:tc>
          <w:tcPr>
            <w:tcW w:w="8290" w:type="dxa"/>
            <w:shd w:val="clear" w:color="auto" w:fill="auto"/>
            <w:vAlign w:val="center"/>
          </w:tcPr>
          <w:p w:rsidR="003F640B" w:rsidRPr="00D94FB7"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D94FB7">
              <w:rPr>
                <w:rFonts w:ascii="Times New Roman" w:hAnsi="Times New Roman"/>
                <w:sz w:val="28"/>
                <w:szCs w:val="28"/>
              </w:rPr>
              <w:t>Визначення проблеми, на розв’язання якої спрямована Програма</w:t>
            </w:r>
          </w:p>
        </w:tc>
        <w:tc>
          <w:tcPr>
            <w:tcW w:w="888" w:type="dxa"/>
            <w:shd w:val="clear" w:color="auto" w:fill="auto"/>
            <w:vAlign w:val="center"/>
          </w:tcPr>
          <w:p w:rsidR="003F640B" w:rsidRPr="00D94FB7" w:rsidRDefault="003F640B" w:rsidP="00F76E5E">
            <w:pPr>
              <w:spacing w:after="0" w:line="240" w:lineRule="auto"/>
              <w:ind w:left="357"/>
              <w:rPr>
                <w:rFonts w:ascii="Times New Roman" w:hAnsi="Times New Roman"/>
                <w:sz w:val="28"/>
                <w:szCs w:val="28"/>
              </w:rPr>
            </w:pPr>
            <w:r w:rsidRPr="00D94FB7">
              <w:rPr>
                <w:rFonts w:ascii="Times New Roman" w:hAnsi="Times New Roman"/>
                <w:sz w:val="28"/>
                <w:szCs w:val="28"/>
              </w:rPr>
              <w:t>4</w:t>
            </w:r>
          </w:p>
        </w:tc>
      </w:tr>
      <w:tr w:rsidR="003F640B" w:rsidRPr="00D94FB7" w:rsidTr="000E449D">
        <w:tc>
          <w:tcPr>
            <w:tcW w:w="8290" w:type="dxa"/>
            <w:shd w:val="clear" w:color="auto" w:fill="auto"/>
            <w:vAlign w:val="center"/>
          </w:tcPr>
          <w:p w:rsidR="003F640B" w:rsidRPr="00D94FB7" w:rsidRDefault="003F640B" w:rsidP="002E6EFD">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D94FB7">
              <w:rPr>
                <w:rFonts w:ascii="Times New Roman" w:hAnsi="Times New Roman"/>
                <w:sz w:val="28"/>
                <w:szCs w:val="28"/>
              </w:rPr>
              <w:t>Мета Програми</w:t>
            </w:r>
          </w:p>
        </w:tc>
        <w:tc>
          <w:tcPr>
            <w:tcW w:w="888" w:type="dxa"/>
            <w:shd w:val="clear" w:color="auto" w:fill="auto"/>
            <w:vAlign w:val="center"/>
          </w:tcPr>
          <w:p w:rsidR="003F640B" w:rsidRPr="00D94FB7" w:rsidRDefault="004C303B" w:rsidP="00F76E5E">
            <w:pPr>
              <w:spacing w:after="0" w:line="240" w:lineRule="auto"/>
              <w:ind w:left="357"/>
              <w:rPr>
                <w:rFonts w:ascii="Times New Roman" w:hAnsi="Times New Roman"/>
                <w:sz w:val="28"/>
                <w:szCs w:val="28"/>
              </w:rPr>
            </w:pPr>
            <w:r w:rsidRPr="00D94FB7">
              <w:rPr>
                <w:rFonts w:ascii="Times New Roman" w:hAnsi="Times New Roman"/>
                <w:sz w:val="28"/>
                <w:szCs w:val="28"/>
              </w:rPr>
              <w:t>6</w:t>
            </w:r>
          </w:p>
        </w:tc>
      </w:tr>
      <w:tr w:rsidR="003F640B" w:rsidRPr="00D94FB7" w:rsidTr="000E449D">
        <w:tc>
          <w:tcPr>
            <w:tcW w:w="8290" w:type="dxa"/>
            <w:shd w:val="clear" w:color="auto" w:fill="auto"/>
            <w:vAlign w:val="center"/>
          </w:tcPr>
          <w:p w:rsidR="003F640B" w:rsidRPr="00D94FB7"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D94FB7">
              <w:rPr>
                <w:rFonts w:ascii="Times New Roman" w:hAnsi="Times New Roman"/>
                <w:sz w:val="28"/>
                <w:szCs w:val="28"/>
              </w:rPr>
              <w:t>Обґрунтування шляхів і засобів розв’язання проблеми, обсягів та джерел фінансування</w:t>
            </w:r>
          </w:p>
        </w:tc>
        <w:tc>
          <w:tcPr>
            <w:tcW w:w="888" w:type="dxa"/>
            <w:shd w:val="clear" w:color="auto" w:fill="auto"/>
            <w:vAlign w:val="center"/>
          </w:tcPr>
          <w:p w:rsidR="003F640B" w:rsidRPr="00D94FB7" w:rsidRDefault="002E6EFD" w:rsidP="00F76E5E">
            <w:pPr>
              <w:spacing w:after="0" w:line="240" w:lineRule="auto"/>
              <w:ind w:left="357"/>
              <w:rPr>
                <w:rFonts w:ascii="Times New Roman" w:hAnsi="Times New Roman"/>
                <w:sz w:val="28"/>
                <w:szCs w:val="28"/>
              </w:rPr>
            </w:pPr>
            <w:r w:rsidRPr="00D94FB7">
              <w:rPr>
                <w:rFonts w:ascii="Times New Roman" w:hAnsi="Times New Roman"/>
                <w:sz w:val="28"/>
                <w:szCs w:val="28"/>
              </w:rPr>
              <w:t>7</w:t>
            </w:r>
          </w:p>
        </w:tc>
      </w:tr>
      <w:tr w:rsidR="003F640B" w:rsidRPr="00D94FB7" w:rsidTr="000E449D">
        <w:tc>
          <w:tcPr>
            <w:tcW w:w="8290" w:type="dxa"/>
            <w:shd w:val="clear" w:color="auto" w:fill="auto"/>
            <w:vAlign w:val="center"/>
          </w:tcPr>
          <w:p w:rsidR="003F640B" w:rsidRPr="00D94FB7"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D94FB7">
              <w:rPr>
                <w:rStyle w:val="apple-converted-space"/>
                <w:rFonts w:ascii="Times New Roman" w:hAnsi="Times New Roman"/>
                <w:sz w:val="28"/>
                <w:szCs w:val="28"/>
              </w:rPr>
              <w:t xml:space="preserve">Основні </w:t>
            </w:r>
            <w:r w:rsidRPr="00D94FB7">
              <w:rPr>
                <w:rStyle w:val="spelle"/>
                <w:rFonts w:ascii="Times New Roman" w:hAnsi="Times New Roman"/>
                <w:sz w:val="28"/>
                <w:szCs w:val="28"/>
              </w:rPr>
              <w:t>завдання та напрямки реалізації Програми</w:t>
            </w:r>
          </w:p>
        </w:tc>
        <w:tc>
          <w:tcPr>
            <w:tcW w:w="888" w:type="dxa"/>
            <w:shd w:val="clear" w:color="auto" w:fill="auto"/>
            <w:vAlign w:val="center"/>
          </w:tcPr>
          <w:p w:rsidR="003F640B" w:rsidRPr="00D94FB7" w:rsidRDefault="004B6B82" w:rsidP="00F76E5E">
            <w:pPr>
              <w:spacing w:after="0" w:line="240" w:lineRule="auto"/>
              <w:ind w:left="357"/>
              <w:rPr>
                <w:rFonts w:ascii="Times New Roman" w:hAnsi="Times New Roman"/>
                <w:sz w:val="28"/>
                <w:szCs w:val="28"/>
              </w:rPr>
            </w:pPr>
            <w:r w:rsidRPr="00D94FB7">
              <w:rPr>
                <w:rStyle w:val="spelle"/>
                <w:rFonts w:ascii="Times New Roman" w:hAnsi="Times New Roman"/>
                <w:sz w:val="28"/>
                <w:szCs w:val="28"/>
              </w:rPr>
              <w:t>7</w:t>
            </w:r>
          </w:p>
        </w:tc>
      </w:tr>
      <w:tr w:rsidR="002B6070" w:rsidRPr="00D94FB7" w:rsidTr="000E449D">
        <w:tc>
          <w:tcPr>
            <w:tcW w:w="8290" w:type="dxa"/>
            <w:shd w:val="clear" w:color="auto" w:fill="auto"/>
            <w:vAlign w:val="center"/>
          </w:tcPr>
          <w:p w:rsidR="002B6070" w:rsidRPr="00D94FB7" w:rsidRDefault="002E6EFD" w:rsidP="00443692">
            <w:pPr>
              <w:widowControl w:val="0"/>
              <w:numPr>
                <w:ilvl w:val="0"/>
                <w:numId w:val="11"/>
              </w:numPr>
              <w:tabs>
                <w:tab w:val="left" w:pos="252"/>
              </w:tabs>
              <w:suppressAutoHyphens/>
              <w:spacing w:before="120" w:after="0" w:line="240" w:lineRule="auto"/>
              <w:ind w:left="252"/>
              <w:rPr>
                <w:rStyle w:val="apple-converted-space"/>
                <w:rFonts w:ascii="Times New Roman" w:hAnsi="Times New Roman"/>
                <w:sz w:val="28"/>
              </w:rPr>
            </w:pPr>
            <w:r w:rsidRPr="00D94FB7">
              <w:rPr>
                <w:rFonts w:ascii="Times New Roman" w:hAnsi="Times New Roman"/>
                <w:sz w:val="28"/>
                <w:szCs w:val="28"/>
              </w:rPr>
              <w:t>Очікувані результати від реалізації Програми</w:t>
            </w:r>
          </w:p>
        </w:tc>
        <w:tc>
          <w:tcPr>
            <w:tcW w:w="888" w:type="dxa"/>
            <w:shd w:val="clear" w:color="auto" w:fill="auto"/>
            <w:vAlign w:val="center"/>
          </w:tcPr>
          <w:p w:rsidR="002B6070" w:rsidRPr="00D94FB7" w:rsidRDefault="00B86BDD" w:rsidP="00F76E5E">
            <w:pPr>
              <w:spacing w:after="0" w:line="240" w:lineRule="auto"/>
              <w:ind w:left="357"/>
              <w:rPr>
                <w:rStyle w:val="spelle"/>
                <w:rFonts w:ascii="Times New Roman" w:hAnsi="Times New Roman"/>
                <w:sz w:val="28"/>
                <w:szCs w:val="28"/>
              </w:rPr>
            </w:pPr>
            <w:r w:rsidRPr="00D94FB7">
              <w:rPr>
                <w:rStyle w:val="spelle"/>
                <w:rFonts w:ascii="Times New Roman" w:hAnsi="Times New Roman"/>
                <w:sz w:val="28"/>
                <w:szCs w:val="28"/>
              </w:rPr>
              <w:t>8</w:t>
            </w:r>
          </w:p>
        </w:tc>
      </w:tr>
      <w:tr w:rsidR="003F640B" w:rsidRPr="00D94FB7" w:rsidTr="000E449D">
        <w:tc>
          <w:tcPr>
            <w:tcW w:w="8290" w:type="dxa"/>
            <w:shd w:val="clear" w:color="auto" w:fill="auto"/>
            <w:vAlign w:val="center"/>
          </w:tcPr>
          <w:p w:rsidR="003F640B" w:rsidRPr="00D94FB7" w:rsidRDefault="002E6EFD" w:rsidP="002E6EFD">
            <w:pPr>
              <w:widowControl w:val="0"/>
              <w:numPr>
                <w:ilvl w:val="0"/>
                <w:numId w:val="11"/>
              </w:numPr>
              <w:tabs>
                <w:tab w:val="left" w:pos="252"/>
              </w:tabs>
              <w:suppressAutoHyphens/>
              <w:spacing w:before="120" w:after="0" w:line="240" w:lineRule="auto"/>
              <w:ind w:left="252"/>
              <w:rPr>
                <w:rStyle w:val="apple-converted-space"/>
                <w:rFonts w:ascii="Times New Roman" w:hAnsi="Times New Roman"/>
                <w:sz w:val="28"/>
              </w:rPr>
            </w:pPr>
            <w:r w:rsidRPr="00D94FB7">
              <w:rPr>
                <w:rStyle w:val="spelle"/>
                <w:rFonts w:ascii="Times New Roman" w:hAnsi="Times New Roman"/>
                <w:sz w:val="28"/>
                <w:szCs w:val="28"/>
              </w:rPr>
              <w:t xml:space="preserve">Координація </w:t>
            </w:r>
            <w:r w:rsidRPr="00D94FB7">
              <w:rPr>
                <w:rFonts w:ascii="Times New Roman" w:hAnsi="Times New Roman"/>
                <w:sz w:val="28"/>
                <w:szCs w:val="28"/>
              </w:rPr>
              <w:t xml:space="preserve">та </w:t>
            </w:r>
            <w:r w:rsidRPr="00D94FB7">
              <w:rPr>
                <w:rStyle w:val="grame"/>
                <w:rFonts w:ascii="Times New Roman" w:hAnsi="Times New Roman"/>
                <w:sz w:val="28"/>
                <w:szCs w:val="28"/>
              </w:rPr>
              <w:t xml:space="preserve">контроль за ходом </w:t>
            </w:r>
            <w:r w:rsidRPr="00D94FB7">
              <w:rPr>
                <w:rStyle w:val="spelle"/>
                <w:rFonts w:ascii="Times New Roman" w:hAnsi="Times New Roman"/>
                <w:sz w:val="28"/>
                <w:szCs w:val="28"/>
              </w:rPr>
              <w:t>виконання Програми</w:t>
            </w:r>
            <w:r w:rsidRPr="00D94FB7">
              <w:rPr>
                <w:rStyle w:val="apple-converted-space"/>
                <w:rFonts w:ascii="Times New Roman" w:hAnsi="Times New Roman"/>
                <w:sz w:val="28"/>
              </w:rPr>
              <w:t xml:space="preserve"> </w:t>
            </w:r>
          </w:p>
        </w:tc>
        <w:tc>
          <w:tcPr>
            <w:tcW w:w="888" w:type="dxa"/>
            <w:shd w:val="clear" w:color="auto" w:fill="auto"/>
            <w:vAlign w:val="center"/>
          </w:tcPr>
          <w:p w:rsidR="003F640B" w:rsidRPr="00D94FB7" w:rsidRDefault="002E6EFD" w:rsidP="00F76E5E">
            <w:pPr>
              <w:spacing w:after="0" w:line="240" w:lineRule="auto"/>
              <w:ind w:left="357"/>
              <w:rPr>
                <w:rFonts w:ascii="Times New Roman" w:hAnsi="Times New Roman"/>
                <w:sz w:val="28"/>
                <w:szCs w:val="28"/>
              </w:rPr>
            </w:pPr>
            <w:r w:rsidRPr="00D94FB7">
              <w:rPr>
                <w:rStyle w:val="spelle"/>
                <w:rFonts w:ascii="Times New Roman" w:hAnsi="Times New Roman"/>
                <w:sz w:val="28"/>
                <w:szCs w:val="28"/>
              </w:rPr>
              <w:t>10</w:t>
            </w:r>
          </w:p>
        </w:tc>
      </w:tr>
      <w:tr w:rsidR="00043BD4" w:rsidRPr="00D94FB7" w:rsidTr="000E449D">
        <w:tc>
          <w:tcPr>
            <w:tcW w:w="8290" w:type="dxa"/>
            <w:shd w:val="clear" w:color="auto" w:fill="auto"/>
            <w:vAlign w:val="center"/>
          </w:tcPr>
          <w:p w:rsidR="00043BD4" w:rsidRPr="00D94FB7" w:rsidRDefault="000E449D" w:rsidP="00043BD4">
            <w:pPr>
              <w:widowControl w:val="0"/>
              <w:numPr>
                <w:ilvl w:val="0"/>
                <w:numId w:val="11"/>
              </w:numPr>
              <w:tabs>
                <w:tab w:val="left" w:pos="252"/>
              </w:tabs>
              <w:suppressAutoHyphens/>
              <w:spacing w:before="120" w:after="0" w:line="240" w:lineRule="auto"/>
              <w:ind w:left="252"/>
              <w:rPr>
                <w:rStyle w:val="spelle"/>
                <w:rFonts w:ascii="Times New Roman" w:hAnsi="Times New Roman"/>
                <w:sz w:val="28"/>
                <w:szCs w:val="28"/>
              </w:rPr>
            </w:pPr>
            <w:r w:rsidRPr="00D94FB7">
              <w:rPr>
                <w:rStyle w:val="spelle"/>
                <w:rFonts w:ascii="Times New Roman" w:hAnsi="Times New Roman"/>
                <w:sz w:val="28"/>
                <w:szCs w:val="28"/>
              </w:rPr>
              <w:t xml:space="preserve">Додаток 1 – </w:t>
            </w:r>
            <w:r w:rsidRPr="00D94FB7">
              <w:rPr>
                <w:rFonts w:ascii="Times New Roman" w:hAnsi="Times New Roman"/>
                <w:sz w:val="28"/>
                <w:szCs w:val="28"/>
              </w:rPr>
              <w:t xml:space="preserve">Ресурсне забезпечення </w:t>
            </w:r>
            <w:r w:rsidR="009F7D85" w:rsidRPr="00D94FB7">
              <w:rPr>
                <w:rFonts w:ascii="Times New Roman" w:hAnsi="Times New Roman"/>
                <w:sz w:val="28"/>
                <w:szCs w:val="28"/>
              </w:rPr>
              <w:t xml:space="preserve">Програми </w:t>
            </w:r>
            <w:r w:rsidRPr="00D94FB7">
              <w:rPr>
                <w:rFonts w:ascii="Times New Roman" w:hAnsi="Times New Roman"/>
                <w:sz w:val="28"/>
                <w:szCs w:val="28"/>
              </w:rPr>
              <w:t>забезпечення діяльності КП «Міський Палац культури»</w:t>
            </w:r>
            <w:r w:rsidR="009F7D85" w:rsidRPr="00D94FB7">
              <w:rPr>
                <w:rFonts w:ascii="Times New Roman" w:hAnsi="Times New Roman"/>
                <w:sz w:val="28"/>
                <w:szCs w:val="28"/>
              </w:rPr>
              <w:t xml:space="preserve"> ЧМР</w:t>
            </w:r>
            <w:r w:rsidRPr="00D94FB7">
              <w:rPr>
                <w:rFonts w:ascii="Times New Roman" w:hAnsi="Times New Roman"/>
                <w:sz w:val="28"/>
                <w:szCs w:val="28"/>
              </w:rPr>
              <w:t xml:space="preserve"> в розрізі років</w:t>
            </w:r>
          </w:p>
        </w:tc>
        <w:tc>
          <w:tcPr>
            <w:tcW w:w="888" w:type="dxa"/>
            <w:shd w:val="clear" w:color="auto" w:fill="auto"/>
            <w:vAlign w:val="center"/>
          </w:tcPr>
          <w:p w:rsidR="00043BD4" w:rsidRPr="00D94FB7" w:rsidRDefault="000E449D" w:rsidP="00F76E5E">
            <w:pPr>
              <w:spacing w:after="0" w:line="240" w:lineRule="auto"/>
              <w:ind w:left="357"/>
              <w:rPr>
                <w:rStyle w:val="spelle"/>
                <w:rFonts w:ascii="Times New Roman" w:hAnsi="Times New Roman"/>
                <w:sz w:val="28"/>
                <w:szCs w:val="28"/>
              </w:rPr>
            </w:pPr>
            <w:r w:rsidRPr="00D94FB7">
              <w:rPr>
                <w:rStyle w:val="spelle"/>
                <w:rFonts w:ascii="Times New Roman" w:hAnsi="Times New Roman"/>
                <w:sz w:val="28"/>
                <w:szCs w:val="28"/>
              </w:rPr>
              <w:t>11</w:t>
            </w:r>
          </w:p>
        </w:tc>
      </w:tr>
      <w:tr w:rsidR="000E449D" w:rsidRPr="00D94FB7" w:rsidTr="000E449D">
        <w:tc>
          <w:tcPr>
            <w:tcW w:w="8290" w:type="dxa"/>
            <w:shd w:val="clear" w:color="auto" w:fill="auto"/>
            <w:vAlign w:val="center"/>
          </w:tcPr>
          <w:p w:rsidR="000E449D" w:rsidRPr="00D94FB7" w:rsidRDefault="000E449D" w:rsidP="00133ADD">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D94FB7">
              <w:rPr>
                <w:rStyle w:val="spelle"/>
                <w:rFonts w:ascii="Times New Roman" w:hAnsi="Times New Roman"/>
                <w:sz w:val="28"/>
                <w:szCs w:val="28"/>
              </w:rPr>
              <w:t>Додаток 2 – Перелік заходів, спрямованих на реалізацію завдань Програми забезпечення діяльності комунального підприємства «Міський Палац культури імені В’ячеслава Радченка» Чернігівської міської ради  на 202</w:t>
            </w:r>
            <w:r w:rsidR="00133ADD" w:rsidRPr="00D94FB7">
              <w:rPr>
                <w:rStyle w:val="spelle"/>
                <w:rFonts w:ascii="Times New Roman" w:hAnsi="Times New Roman"/>
                <w:sz w:val="28"/>
                <w:szCs w:val="28"/>
              </w:rPr>
              <w:t>5</w:t>
            </w:r>
            <w:r w:rsidRPr="00D94FB7">
              <w:rPr>
                <w:rStyle w:val="spelle"/>
                <w:rFonts w:ascii="Times New Roman" w:hAnsi="Times New Roman"/>
                <w:sz w:val="28"/>
                <w:szCs w:val="28"/>
              </w:rPr>
              <w:t>–202</w:t>
            </w:r>
            <w:r w:rsidR="00133ADD" w:rsidRPr="00D94FB7">
              <w:rPr>
                <w:rStyle w:val="spelle"/>
                <w:rFonts w:ascii="Times New Roman" w:hAnsi="Times New Roman"/>
                <w:sz w:val="28"/>
                <w:szCs w:val="28"/>
              </w:rPr>
              <w:t>7</w:t>
            </w:r>
            <w:r w:rsidRPr="00D94FB7">
              <w:rPr>
                <w:rStyle w:val="spelle"/>
                <w:rFonts w:ascii="Times New Roman" w:hAnsi="Times New Roman"/>
                <w:sz w:val="28"/>
                <w:szCs w:val="28"/>
              </w:rPr>
              <w:t xml:space="preserve"> роки, та обсяги їх фінансування за рахунок бюджету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p>
        </w:tc>
        <w:tc>
          <w:tcPr>
            <w:tcW w:w="888" w:type="dxa"/>
            <w:shd w:val="clear" w:color="auto" w:fill="auto"/>
            <w:vAlign w:val="center"/>
          </w:tcPr>
          <w:p w:rsidR="000E449D" w:rsidRPr="00D94FB7" w:rsidRDefault="000E449D" w:rsidP="00F76E5E">
            <w:pPr>
              <w:spacing w:after="0" w:line="240" w:lineRule="auto"/>
              <w:ind w:left="357"/>
              <w:rPr>
                <w:rStyle w:val="spelle"/>
                <w:rFonts w:ascii="Times New Roman" w:hAnsi="Times New Roman"/>
                <w:sz w:val="28"/>
                <w:szCs w:val="28"/>
              </w:rPr>
            </w:pPr>
            <w:r w:rsidRPr="00D94FB7">
              <w:rPr>
                <w:rStyle w:val="spelle"/>
                <w:rFonts w:ascii="Times New Roman" w:hAnsi="Times New Roman"/>
                <w:sz w:val="28"/>
                <w:szCs w:val="28"/>
              </w:rPr>
              <w:t>13</w:t>
            </w:r>
          </w:p>
        </w:tc>
      </w:tr>
    </w:tbl>
    <w:p w:rsidR="003F640B" w:rsidRPr="00D94FB7" w:rsidRDefault="003F640B" w:rsidP="00F76E5E">
      <w:pPr>
        <w:rPr>
          <w:rFonts w:ascii="Times New Roman" w:hAnsi="Times New Roman"/>
          <w:b/>
          <w:sz w:val="28"/>
          <w:szCs w:val="28"/>
        </w:rPr>
      </w:pPr>
    </w:p>
    <w:p w:rsidR="003F640B" w:rsidRPr="00D94FB7" w:rsidRDefault="003F640B" w:rsidP="00F76E5E">
      <w:pPr>
        <w:rPr>
          <w:rFonts w:ascii="Times New Roman" w:hAnsi="Times New Roman"/>
          <w:b/>
          <w:sz w:val="28"/>
          <w:szCs w:val="28"/>
        </w:rPr>
      </w:pPr>
      <w:r w:rsidRPr="00D94FB7">
        <w:rPr>
          <w:rFonts w:ascii="Times New Roman" w:hAnsi="Times New Roman"/>
          <w:b/>
          <w:sz w:val="28"/>
          <w:szCs w:val="28"/>
        </w:rPr>
        <w:br w:type="page"/>
      </w:r>
    </w:p>
    <w:p w:rsidR="00B82ECF" w:rsidRPr="00D94FB7" w:rsidRDefault="00B82ECF" w:rsidP="00F76E5E">
      <w:pPr>
        <w:spacing w:after="0" w:line="240" w:lineRule="auto"/>
        <w:jc w:val="center"/>
        <w:rPr>
          <w:rFonts w:ascii="Times New Roman" w:hAnsi="Times New Roman"/>
          <w:sz w:val="28"/>
          <w:szCs w:val="28"/>
        </w:rPr>
      </w:pPr>
      <w:r w:rsidRPr="00D94FB7">
        <w:rPr>
          <w:rFonts w:ascii="Times New Roman" w:hAnsi="Times New Roman"/>
          <w:sz w:val="28"/>
          <w:szCs w:val="28"/>
        </w:rPr>
        <w:lastRenderedPageBreak/>
        <w:t xml:space="preserve">Програма забезпечення діяльності </w:t>
      </w:r>
    </w:p>
    <w:p w:rsidR="00B82ECF" w:rsidRPr="00D94FB7" w:rsidRDefault="0077514B" w:rsidP="00F76E5E">
      <w:pPr>
        <w:spacing w:after="0" w:line="240" w:lineRule="auto"/>
        <w:jc w:val="center"/>
        <w:rPr>
          <w:rFonts w:ascii="Times New Roman" w:hAnsi="Times New Roman"/>
          <w:sz w:val="28"/>
          <w:szCs w:val="28"/>
        </w:rPr>
      </w:pPr>
      <w:r w:rsidRPr="00D94FB7">
        <w:rPr>
          <w:rFonts w:ascii="Times New Roman" w:hAnsi="Times New Roman"/>
          <w:sz w:val="28"/>
          <w:szCs w:val="28"/>
        </w:rPr>
        <w:t>к</w:t>
      </w:r>
      <w:r w:rsidR="00B82ECF" w:rsidRPr="00D94FB7">
        <w:rPr>
          <w:rFonts w:ascii="Times New Roman" w:hAnsi="Times New Roman"/>
          <w:sz w:val="28"/>
          <w:szCs w:val="28"/>
        </w:rPr>
        <w:t>омунального підприємства «Міський Палац культури імені В’ячеслава Радченка» Чернігівської міської ради  на 20</w:t>
      </w:r>
      <w:r w:rsidR="00443692" w:rsidRPr="00D94FB7">
        <w:rPr>
          <w:rFonts w:ascii="Times New Roman" w:hAnsi="Times New Roman"/>
          <w:sz w:val="28"/>
          <w:szCs w:val="28"/>
        </w:rPr>
        <w:t>2</w:t>
      </w:r>
      <w:r w:rsidR="00133ADD" w:rsidRPr="00D94FB7">
        <w:rPr>
          <w:rFonts w:ascii="Times New Roman" w:hAnsi="Times New Roman"/>
          <w:sz w:val="28"/>
          <w:szCs w:val="28"/>
        </w:rPr>
        <w:t>5</w:t>
      </w:r>
      <w:r w:rsidR="00B82ECF" w:rsidRPr="00D94FB7">
        <w:rPr>
          <w:rFonts w:ascii="Times New Roman" w:hAnsi="Times New Roman"/>
          <w:sz w:val="28"/>
          <w:szCs w:val="28"/>
        </w:rPr>
        <w:t>–202</w:t>
      </w:r>
      <w:r w:rsidR="00133ADD" w:rsidRPr="00D94FB7">
        <w:rPr>
          <w:rFonts w:ascii="Times New Roman" w:hAnsi="Times New Roman"/>
          <w:sz w:val="28"/>
          <w:szCs w:val="28"/>
        </w:rPr>
        <w:t>7</w:t>
      </w:r>
      <w:r w:rsidR="00B82ECF" w:rsidRPr="00D94FB7">
        <w:rPr>
          <w:rFonts w:ascii="Times New Roman" w:hAnsi="Times New Roman"/>
          <w:sz w:val="28"/>
          <w:szCs w:val="28"/>
        </w:rPr>
        <w:t xml:space="preserve"> роки</w:t>
      </w:r>
    </w:p>
    <w:p w:rsidR="003F640B" w:rsidRPr="00D94FB7" w:rsidRDefault="003F640B" w:rsidP="00F76E5E">
      <w:pPr>
        <w:spacing w:line="240" w:lineRule="auto"/>
        <w:jc w:val="center"/>
        <w:rPr>
          <w:rFonts w:ascii="Times New Roman" w:hAnsi="Times New Roman"/>
          <w:b/>
          <w:sz w:val="28"/>
          <w:szCs w:val="28"/>
        </w:rPr>
      </w:pPr>
    </w:p>
    <w:p w:rsidR="00C6685C" w:rsidRPr="00D94FB7" w:rsidRDefault="00C6685C" w:rsidP="00F76E5E">
      <w:pPr>
        <w:pStyle w:val="a5"/>
        <w:numPr>
          <w:ilvl w:val="0"/>
          <w:numId w:val="12"/>
        </w:numPr>
        <w:spacing w:line="240" w:lineRule="auto"/>
        <w:jc w:val="center"/>
        <w:rPr>
          <w:rFonts w:ascii="Times New Roman" w:hAnsi="Times New Roman"/>
          <w:b/>
          <w:sz w:val="28"/>
          <w:szCs w:val="28"/>
        </w:rPr>
      </w:pPr>
      <w:r w:rsidRPr="00D94FB7">
        <w:rPr>
          <w:rFonts w:ascii="Times New Roman" w:hAnsi="Times New Roman"/>
          <w:b/>
          <w:sz w:val="28"/>
          <w:szCs w:val="28"/>
        </w:rPr>
        <w:t xml:space="preserve">Паспорт </w:t>
      </w:r>
      <w:r w:rsidR="009F7D85" w:rsidRPr="00D94FB7">
        <w:rPr>
          <w:rFonts w:ascii="Times New Roman" w:hAnsi="Times New Roman"/>
          <w:b/>
          <w:sz w:val="28"/>
          <w:szCs w:val="28"/>
        </w:rPr>
        <w:t>Програми</w:t>
      </w:r>
    </w:p>
    <w:tbl>
      <w:tblPr>
        <w:tblStyle w:val="a6"/>
        <w:tblW w:w="0" w:type="auto"/>
        <w:tblLayout w:type="fixed"/>
        <w:tblLook w:val="04A0" w:firstRow="1" w:lastRow="0" w:firstColumn="1" w:lastColumn="0" w:noHBand="0" w:noVBand="1"/>
      </w:tblPr>
      <w:tblGrid>
        <w:gridCol w:w="817"/>
        <w:gridCol w:w="3827"/>
        <w:gridCol w:w="5210"/>
      </w:tblGrid>
      <w:tr w:rsidR="00B82ECF" w:rsidRPr="00D94FB7" w:rsidTr="00B82ECF">
        <w:tc>
          <w:tcPr>
            <w:tcW w:w="817" w:type="dxa"/>
          </w:tcPr>
          <w:p w:rsidR="00B82ECF" w:rsidRPr="00D94FB7" w:rsidRDefault="00B82ECF"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1.</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Ініціатор розроблення</w:t>
            </w:r>
          </w:p>
          <w:p w:rsidR="00B82ECF" w:rsidRPr="00D94FB7" w:rsidRDefault="00B82ECF" w:rsidP="00F76E5E">
            <w:pPr>
              <w:rPr>
                <w:rFonts w:ascii="Times New Roman" w:hAnsi="Times New Roman"/>
                <w:sz w:val="28"/>
                <w:szCs w:val="28"/>
              </w:rPr>
            </w:pPr>
            <w:r w:rsidRPr="00D94FB7">
              <w:rPr>
                <w:rFonts w:ascii="Times New Roman" w:hAnsi="Times New Roman"/>
                <w:sz w:val="28"/>
                <w:szCs w:val="28"/>
              </w:rPr>
              <w:t>Програми</w:t>
            </w:r>
          </w:p>
        </w:tc>
        <w:tc>
          <w:tcPr>
            <w:tcW w:w="5210" w:type="dxa"/>
          </w:tcPr>
          <w:p w:rsidR="00B82ECF" w:rsidRPr="00D94FB7" w:rsidRDefault="00443692" w:rsidP="00F76E5E">
            <w:pPr>
              <w:rPr>
                <w:rFonts w:ascii="Times New Roman" w:hAnsi="Times New Roman"/>
                <w:sz w:val="28"/>
                <w:szCs w:val="28"/>
              </w:rPr>
            </w:pPr>
            <w:r w:rsidRPr="00D94FB7">
              <w:rPr>
                <w:rFonts w:ascii="Times New Roman" w:hAnsi="Times New Roman"/>
                <w:sz w:val="28"/>
                <w:szCs w:val="28"/>
              </w:rPr>
              <w:t>Комунальне підприємство «Міський Палац культури імені В’ячеслава Радченка» Чернігівської міської ради</w:t>
            </w:r>
          </w:p>
        </w:tc>
      </w:tr>
      <w:tr w:rsidR="00B82ECF" w:rsidRPr="00D94FB7" w:rsidTr="00B82ECF">
        <w:tc>
          <w:tcPr>
            <w:tcW w:w="817" w:type="dxa"/>
          </w:tcPr>
          <w:p w:rsidR="00B82ECF" w:rsidRPr="00D94FB7" w:rsidRDefault="00B82ECF"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2.</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Підстава для розроблення</w:t>
            </w:r>
          </w:p>
        </w:tc>
        <w:tc>
          <w:tcPr>
            <w:tcW w:w="5210"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п. 22 ч.1 ст. 26 Закону України «Про місцеве самоврядування в Україні»</w:t>
            </w:r>
          </w:p>
        </w:tc>
      </w:tr>
      <w:tr w:rsidR="00B82ECF" w:rsidRPr="00D94FB7" w:rsidTr="00B82ECF">
        <w:tc>
          <w:tcPr>
            <w:tcW w:w="817" w:type="dxa"/>
          </w:tcPr>
          <w:p w:rsidR="00B82ECF" w:rsidRPr="00D94FB7" w:rsidRDefault="00B82ECF"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3.</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Розробник Програми</w:t>
            </w:r>
          </w:p>
        </w:tc>
        <w:tc>
          <w:tcPr>
            <w:tcW w:w="5210"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Комунальне підприємство «Міський Палац культури імені В’ячеслава Радченка» Чернігівської міської ради</w:t>
            </w:r>
          </w:p>
        </w:tc>
      </w:tr>
      <w:tr w:rsidR="00B82ECF" w:rsidRPr="00D94FB7" w:rsidTr="00B82ECF">
        <w:tc>
          <w:tcPr>
            <w:tcW w:w="817" w:type="dxa"/>
          </w:tcPr>
          <w:p w:rsidR="00B82ECF" w:rsidRPr="00D94FB7" w:rsidRDefault="008E2588"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4</w:t>
            </w:r>
            <w:r w:rsidR="00B82ECF" w:rsidRPr="00D94FB7">
              <w:rPr>
                <w:rFonts w:ascii="Times New Roman" w:hAnsi="Times New Roman"/>
                <w:sz w:val="28"/>
                <w:szCs w:val="28"/>
              </w:rPr>
              <w:t>.</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Головний розпорядник бюджетних коштів</w:t>
            </w:r>
          </w:p>
        </w:tc>
        <w:tc>
          <w:tcPr>
            <w:tcW w:w="5210"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Управління культури та туризму Чернігівської міської ради</w:t>
            </w:r>
          </w:p>
        </w:tc>
      </w:tr>
      <w:tr w:rsidR="00B82ECF" w:rsidRPr="00D94FB7" w:rsidTr="00B82ECF">
        <w:tc>
          <w:tcPr>
            <w:tcW w:w="817" w:type="dxa"/>
          </w:tcPr>
          <w:p w:rsidR="00B82ECF" w:rsidRPr="00D94FB7" w:rsidRDefault="008E2588"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4</w:t>
            </w:r>
            <w:r w:rsidR="00B82ECF" w:rsidRPr="00D94FB7">
              <w:rPr>
                <w:rFonts w:ascii="Times New Roman" w:hAnsi="Times New Roman"/>
                <w:sz w:val="28"/>
                <w:szCs w:val="28"/>
              </w:rPr>
              <w:t>.1.</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Відповідальні виконавці Програми</w:t>
            </w:r>
          </w:p>
        </w:tc>
        <w:tc>
          <w:tcPr>
            <w:tcW w:w="5210"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Комунальне підприємство «Міський Палац культури імені В’ячеслава Радченка» Чернігівської міської ради</w:t>
            </w:r>
          </w:p>
        </w:tc>
      </w:tr>
      <w:tr w:rsidR="00B82ECF" w:rsidRPr="00D94FB7" w:rsidTr="00B82ECF">
        <w:tc>
          <w:tcPr>
            <w:tcW w:w="817" w:type="dxa"/>
          </w:tcPr>
          <w:p w:rsidR="00B82ECF" w:rsidRPr="00D94FB7" w:rsidRDefault="003452FE"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5</w:t>
            </w:r>
            <w:r w:rsidR="00B82ECF" w:rsidRPr="00D94FB7">
              <w:rPr>
                <w:rFonts w:ascii="Times New Roman" w:hAnsi="Times New Roman"/>
                <w:sz w:val="28"/>
                <w:szCs w:val="28"/>
              </w:rPr>
              <w:t>.</w:t>
            </w:r>
          </w:p>
        </w:tc>
        <w:tc>
          <w:tcPr>
            <w:tcW w:w="3827" w:type="dxa"/>
          </w:tcPr>
          <w:p w:rsidR="00B82ECF" w:rsidRPr="00D94FB7" w:rsidRDefault="0053023A" w:rsidP="00F76E5E">
            <w:pPr>
              <w:rPr>
                <w:rFonts w:ascii="Times New Roman" w:hAnsi="Times New Roman"/>
                <w:sz w:val="28"/>
                <w:szCs w:val="28"/>
              </w:rPr>
            </w:pPr>
            <w:r w:rsidRPr="00D94FB7">
              <w:rPr>
                <w:rFonts w:ascii="Times New Roman" w:hAnsi="Times New Roman"/>
                <w:sz w:val="28"/>
                <w:szCs w:val="28"/>
              </w:rPr>
              <w:t>Мета</w:t>
            </w:r>
            <w:r w:rsidR="00B82ECF" w:rsidRPr="00D94FB7">
              <w:rPr>
                <w:rFonts w:ascii="Times New Roman" w:hAnsi="Times New Roman"/>
                <w:sz w:val="28"/>
                <w:szCs w:val="28"/>
              </w:rPr>
              <w:t xml:space="preserve"> </w:t>
            </w:r>
            <w:r w:rsidR="009F7D85" w:rsidRPr="00D94FB7">
              <w:rPr>
                <w:rFonts w:ascii="Times New Roman" w:hAnsi="Times New Roman"/>
                <w:sz w:val="28"/>
                <w:szCs w:val="28"/>
              </w:rPr>
              <w:t>Програми</w:t>
            </w:r>
          </w:p>
        </w:tc>
        <w:tc>
          <w:tcPr>
            <w:tcW w:w="5210" w:type="dxa"/>
          </w:tcPr>
          <w:p w:rsidR="00B82ECF" w:rsidRPr="00D94FB7" w:rsidRDefault="00190CE7" w:rsidP="00F76E5E">
            <w:pPr>
              <w:rPr>
                <w:rFonts w:ascii="Times New Roman" w:hAnsi="Times New Roman"/>
                <w:sz w:val="28"/>
                <w:szCs w:val="28"/>
              </w:rPr>
            </w:pPr>
            <w:r w:rsidRPr="00D94FB7">
              <w:rPr>
                <w:rFonts w:ascii="Times New Roman" w:hAnsi="Times New Roman"/>
                <w:sz w:val="28"/>
                <w:szCs w:val="28"/>
              </w:rPr>
              <w:t>Фінансове забезпечення</w:t>
            </w:r>
            <w:r w:rsidR="008B30A4" w:rsidRPr="00D94FB7">
              <w:rPr>
                <w:rFonts w:ascii="Times New Roman" w:hAnsi="Times New Roman"/>
                <w:sz w:val="28"/>
                <w:szCs w:val="28"/>
              </w:rPr>
              <w:t xml:space="preserve"> </w:t>
            </w:r>
            <w:r w:rsidRPr="00D94FB7">
              <w:rPr>
                <w:rFonts w:ascii="Times New Roman" w:hAnsi="Times New Roman"/>
                <w:sz w:val="28"/>
                <w:szCs w:val="28"/>
              </w:rPr>
              <w:t>здійснення виховної та культурно-освітньої роботи серед населення міста Чернігова</w:t>
            </w:r>
            <w:r w:rsidR="008B30A4" w:rsidRPr="00D94FB7">
              <w:rPr>
                <w:rFonts w:ascii="Times New Roman" w:hAnsi="Times New Roman"/>
                <w:sz w:val="28"/>
                <w:szCs w:val="28"/>
              </w:rPr>
              <w:t xml:space="preserve">            </w:t>
            </w:r>
          </w:p>
        </w:tc>
      </w:tr>
      <w:tr w:rsidR="00B82ECF" w:rsidRPr="00D94FB7" w:rsidTr="00B82ECF">
        <w:tc>
          <w:tcPr>
            <w:tcW w:w="817" w:type="dxa"/>
          </w:tcPr>
          <w:p w:rsidR="00B82ECF" w:rsidRPr="00D94FB7" w:rsidRDefault="003452FE"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6</w:t>
            </w:r>
            <w:r w:rsidR="00B82ECF" w:rsidRPr="00D94FB7">
              <w:rPr>
                <w:rFonts w:ascii="Times New Roman" w:hAnsi="Times New Roman"/>
                <w:sz w:val="28"/>
                <w:szCs w:val="28"/>
              </w:rPr>
              <w:t>.</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Термін реалізації Програми</w:t>
            </w:r>
          </w:p>
        </w:tc>
        <w:tc>
          <w:tcPr>
            <w:tcW w:w="5210" w:type="dxa"/>
          </w:tcPr>
          <w:p w:rsidR="00B82ECF" w:rsidRPr="00D94FB7" w:rsidRDefault="0053023A" w:rsidP="00133ADD">
            <w:pPr>
              <w:rPr>
                <w:rFonts w:ascii="Times New Roman" w:hAnsi="Times New Roman"/>
                <w:sz w:val="28"/>
                <w:szCs w:val="28"/>
              </w:rPr>
            </w:pPr>
            <w:r w:rsidRPr="00D94FB7">
              <w:rPr>
                <w:rFonts w:ascii="Times New Roman" w:hAnsi="Times New Roman"/>
                <w:sz w:val="28"/>
                <w:szCs w:val="28"/>
              </w:rPr>
              <w:t>20</w:t>
            </w:r>
            <w:r w:rsidR="00443692" w:rsidRPr="00D94FB7">
              <w:rPr>
                <w:rFonts w:ascii="Times New Roman" w:hAnsi="Times New Roman"/>
                <w:sz w:val="28"/>
                <w:szCs w:val="28"/>
              </w:rPr>
              <w:t>2</w:t>
            </w:r>
            <w:r w:rsidR="00133ADD" w:rsidRPr="00D94FB7">
              <w:rPr>
                <w:rFonts w:ascii="Times New Roman" w:hAnsi="Times New Roman"/>
                <w:sz w:val="28"/>
                <w:szCs w:val="28"/>
              </w:rPr>
              <w:t>5</w:t>
            </w:r>
            <w:r w:rsidR="00443692" w:rsidRPr="00D94FB7">
              <w:rPr>
                <w:rFonts w:ascii="Times New Roman" w:hAnsi="Times New Roman"/>
                <w:sz w:val="28"/>
                <w:szCs w:val="28"/>
              </w:rPr>
              <w:t>-202</w:t>
            </w:r>
            <w:r w:rsidR="00133ADD" w:rsidRPr="00D94FB7">
              <w:rPr>
                <w:rFonts w:ascii="Times New Roman" w:hAnsi="Times New Roman"/>
                <w:sz w:val="28"/>
                <w:szCs w:val="28"/>
              </w:rPr>
              <w:t>7</w:t>
            </w:r>
            <w:r w:rsidR="00B82ECF" w:rsidRPr="00D94FB7">
              <w:rPr>
                <w:rFonts w:ascii="Times New Roman" w:hAnsi="Times New Roman"/>
                <w:sz w:val="28"/>
                <w:szCs w:val="28"/>
              </w:rPr>
              <w:t xml:space="preserve"> р</w:t>
            </w:r>
            <w:r w:rsidR="008B30A4" w:rsidRPr="00D94FB7">
              <w:rPr>
                <w:rFonts w:ascii="Times New Roman" w:hAnsi="Times New Roman"/>
                <w:sz w:val="28"/>
                <w:szCs w:val="28"/>
              </w:rPr>
              <w:t>оки</w:t>
            </w:r>
          </w:p>
        </w:tc>
      </w:tr>
      <w:tr w:rsidR="00B82ECF" w:rsidRPr="00D94FB7" w:rsidTr="00B82ECF">
        <w:tc>
          <w:tcPr>
            <w:tcW w:w="817" w:type="dxa"/>
          </w:tcPr>
          <w:p w:rsidR="00B82ECF" w:rsidRPr="00D94FB7" w:rsidRDefault="003452FE" w:rsidP="00F76E5E">
            <w:pPr>
              <w:tabs>
                <w:tab w:val="left" w:pos="1311"/>
              </w:tabs>
              <w:jc w:val="right"/>
              <w:rPr>
                <w:rFonts w:ascii="Times New Roman" w:hAnsi="Times New Roman"/>
                <w:sz w:val="28"/>
                <w:szCs w:val="28"/>
              </w:rPr>
            </w:pPr>
            <w:r w:rsidRPr="00D94FB7">
              <w:rPr>
                <w:rFonts w:ascii="Times New Roman" w:hAnsi="Times New Roman"/>
                <w:sz w:val="28"/>
                <w:szCs w:val="28"/>
              </w:rPr>
              <w:t>7</w:t>
            </w:r>
            <w:r w:rsidR="00B82ECF" w:rsidRPr="00D94FB7">
              <w:rPr>
                <w:rFonts w:ascii="Times New Roman" w:hAnsi="Times New Roman"/>
                <w:sz w:val="28"/>
                <w:szCs w:val="28"/>
              </w:rPr>
              <w:t>.</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 xml:space="preserve">Перелік бюджетів, які беруться участь у виконанні </w:t>
            </w:r>
            <w:r w:rsidR="009F7D85" w:rsidRPr="00D94FB7">
              <w:rPr>
                <w:rFonts w:ascii="Times New Roman" w:hAnsi="Times New Roman"/>
                <w:sz w:val="28"/>
                <w:szCs w:val="28"/>
              </w:rPr>
              <w:t xml:space="preserve">Програми </w:t>
            </w:r>
          </w:p>
        </w:tc>
        <w:tc>
          <w:tcPr>
            <w:tcW w:w="5210" w:type="dxa"/>
          </w:tcPr>
          <w:p w:rsidR="00B82ECF" w:rsidRPr="00D94FB7" w:rsidRDefault="00594716" w:rsidP="00F76E5E">
            <w:pPr>
              <w:rPr>
                <w:rFonts w:ascii="Times New Roman" w:hAnsi="Times New Roman"/>
                <w:sz w:val="28"/>
                <w:szCs w:val="28"/>
              </w:rPr>
            </w:pPr>
            <w:r w:rsidRPr="00D94FB7">
              <w:rPr>
                <w:rFonts w:ascii="Times New Roman" w:hAnsi="Times New Roman"/>
                <w:sz w:val="28"/>
                <w:szCs w:val="28"/>
              </w:rPr>
              <w:t xml:space="preserve">бюджет </w:t>
            </w:r>
            <w:r w:rsidR="009F7D85" w:rsidRPr="00D94FB7">
              <w:rPr>
                <w:rFonts w:ascii="Times New Roman" w:hAnsi="Times New Roman"/>
                <w:sz w:val="28"/>
                <w:szCs w:val="28"/>
              </w:rPr>
              <w:t xml:space="preserve">Чернігівської </w:t>
            </w:r>
            <w:r w:rsidRPr="00D94FB7">
              <w:rPr>
                <w:rFonts w:ascii="Times New Roman" w:hAnsi="Times New Roman"/>
                <w:sz w:val="28"/>
                <w:szCs w:val="28"/>
              </w:rPr>
              <w:t>міської територіальної громади</w:t>
            </w:r>
            <w:r w:rsidR="008B30A4" w:rsidRPr="00D94FB7">
              <w:rPr>
                <w:rFonts w:ascii="Times New Roman" w:hAnsi="Times New Roman"/>
                <w:sz w:val="28"/>
                <w:szCs w:val="28"/>
              </w:rPr>
              <w:t>,</w:t>
            </w:r>
          </w:p>
          <w:p w:rsidR="004F1EF7" w:rsidRPr="00D94FB7" w:rsidRDefault="008B30A4" w:rsidP="004F1EF7">
            <w:pPr>
              <w:rPr>
                <w:rFonts w:ascii="Times New Roman" w:hAnsi="Times New Roman"/>
                <w:sz w:val="28"/>
                <w:szCs w:val="28"/>
              </w:rPr>
            </w:pPr>
            <w:r w:rsidRPr="00D94FB7">
              <w:rPr>
                <w:rFonts w:ascii="Times New Roman" w:hAnsi="Times New Roman"/>
                <w:sz w:val="28"/>
                <w:szCs w:val="28"/>
              </w:rPr>
              <w:t>кошти підприємства, отримані від його господарської діяльності</w:t>
            </w:r>
            <w:r w:rsidR="004F1EF7">
              <w:rPr>
                <w:rFonts w:ascii="Times New Roman" w:hAnsi="Times New Roman"/>
                <w:sz w:val="28"/>
                <w:szCs w:val="28"/>
              </w:rPr>
              <w:t xml:space="preserve"> та інші залучені кошти, не заборонені чинним законодавством України</w:t>
            </w:r>
          </w:p>
        </w:tc>
      </w:tr>
      <w:tr w:rsidR="008B30A4" w:rsidRPr="00D94FB7" w:rsidTr="007B121C">
        <w:tc>
          <w:tcPr>
            <w:tcW w:w="817" w:type="dxa"/>
          </w:tcPr>
          <w:p w:rsidR="008B30A4" w:rsidRPr="00D94FB7" w:rsidRDefault="003452FE" w:rsidP="00F76E5E">
            <w:pPr>
              <w:widowControl w:val="0"/>
              <w:tabs>
                <w:tab w:val="left" w:pos="1311"/>
              </w:tabs>
              <w:suppressAutoHyphens/>
              <w:jc w:val="right"/>
              <w:rPr>
                <w:rFonts w:ascii="Times New Roman" w:hAnsi="Times New Roman"/>
                <w:sz w:val="28"/>
                <w:szCs w:val="28"/>
              </w:rPr>
            </w:pPr>
            <w:r w:rsidRPr="00D94FB7">
              <w:rPr>
                <w:rFonts w:ascii="Times New Roman" w:hAnsi="Times New Roman"/>
                <w:sz w:val="28"/>
                <w:szCs w:val="28"/>
              </w:rPr>
              <w:t>8</w:t>
            </w:r>
            <w:r w:rsidR="008B30A4" w:rsidRPr="00D94FB7">
              <w:rPr>
                <w:rFonts w:ascii="Times New Roman" w:hAnsi="Times New Roman"/>
                <w:sz w:val="28"/>
                <w:szCs w:val="28"/>
              </w:rPr>
              <w:t>.</w:t>
            </w:r>
          </w:p>
        </w:tc>
        <w:tc>
          <w:tcPr>
            <w:tcW w:w="9037" w:type="dxa"/>
            <w:gridSpan w:val="2"/>
          </w:tcPr>
          <w:p w:rsidR="008B30A4" w:rsidRPr="00D94FB7" w:rsidRDefault="008B30A4" w:rsidP="00F76E5E">
            <w:pPr>
              <w:rPr>
                <w:rFonts w:ascii="Times New Roman" w:hAnsi="Times New Roman"/>
                <w:sz w:val="28"/>
                <w:szCs w:val="28"/>
              </w:rPr>
            </w:pPr>
            <w:r w:rsidRPr="00D94FB7">
              <w:rPr>
                <w:rFonts w:ascii="Times New Roman" w:hAnsi="Times New Roman"/>
                <w:sz w:val="28"/>
                <w:szCs w:val="28"/>
              </w:rPr>
              <w:t>Загальний обсяг фінансових ресурсів, необхідних для реалізації Програми, у тому числі:</w:t>
            </w:r>
          </w:p>
        </w:tc>
      </w:tr>
      <w:tr w:rsidR="00B82ECF" w:rsidRPr="00D94FB7" w:rsidTr="00B82ECF">
        <w:tc>
          <w:tcPr>
            <w:tcW w:w="817" w:type="dxa"/>
          </w:tcPr>
          <w:p w:rsidR="00B82ECF" w:rsidRPr="00D94FB7" w:rsidRDefault="003452FE" w:rsidP="00F76E5E">
            <w:pPr>
              <w:tabs>
                <w:tab w:val="left" w:pos="1311"/>
              </w:tabs>
              <w:jc w:val="right"/>
              <w:rPr>
                <w:rFonts w:ascii="Times New Roman" w:hAnsi="Times New Roman"/>
                <w:sz w:val="28"/>
                <w:szCs w:val="28"/>
              </w:rPr>
            </w:pPr>
            <w:r w:rsidRPr="00D94FB7">
              <w:rPr>
                <w:rFonts w:ascii="Times New Roman" w:hAnsi="Times New Roman"/>
                <w:sz w:val="28"/>
                <w:szCs w:val="28"/>
              </w:rPr>
              <w:t>8</w:t>
            </w:r>
            <w:r w:rsidR="00B82ECF" w:rsidRPr="00D94FB7">
              <w:rPr>
                <w:rFonts w:ascii="Times New Roman" w:hAnsi="Times New Roman"/>
                <w:sz w:val="28"/>
                <w:szCs w:val="28"/>
              </w:rPr>
              <w:t>.1.</w:t>
            </w:r>
          </w:p>
        </w:tc>
        <w:tc>
          <w:tcPr>
            <w:tcW w:w="3827" w:type="dxa"/>
          </w:tcPr>
          <w:p w:rsidR="00B82ECF" w:rsidRPr="00D94FB7" w:rsidRDefault="00B82ECF" w:rsidP="00594716">
            <w:pPr>
              <w:rPr>
                <w:rFonts w:ascii="Times New Roman" w:hAnsi="Times New Roman"/>
                <w:sz w:val="28"/>
                <w:szCs w:val="28"/>
              </w:rPr>
            </w:pPr>
            <w:r w:rsidRPr="00D94FB7">
              <w:rPr>
                <w:rFonts w:ascii="Times New Roman" w:hAnsi="Times New Roman"/>
                <w:sz w:val="28"/>
                <w:szCs w:val="28"/>
              </w:rPr>
              <w:t>коштів бюджету</w:t>
            </w:r>
            <w:r w:rsidR="00594716"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p>
        </w:tc>
        <w:tc>
          <w:tcPr>
            <w:tcW w:w="5210" w:type="dxa"/>
          </w:tcPr>
          <w:p w:rsidR="00B82ECF" w:rsidRPr="00D94FB7" w:rsidRDefault="00FA27FD" w:rsidP="00486DBF">
            <w:pPr>
              <w:rPr>
                <w:rFonts w:ascii="Times New Roman" w:hAnsi="Times New Roman"/>
                <w:sz w:val="28"/>
                <w:szCs w:val="28"/>
                <w:highlight w:val="yellow"/>
              </w:rPr>
            </w:pPr>
            <w:r>
              <w:rPr>
                <w:rFonts w:ascii="Times New Roman" w:hAnsi="Times New Roman"/>
                <w:b/>
                <w:sz w:val="28"/>
                <w:szCs w:val="28"/>
              </w:rPr>
              <w:t>57569,3</w:t>
            </w:r>
            <w:r w:rsidR="00842905" w:rsidRPr="00D94FB7">
              <w:rPr>
                <w:rFonts w:ascii="Times New Roman" w:hAnsi="Times New Roman"/>
                <w:b/>
                <w:sz w:val="28"/>
                <w:szCs w:val="28"/>
              </w:rPr>
              <w:t xml:space="preserve"> </w:t>
            </w:r>
            <w:r w:rsidR="001245B9" w:rsidRPr="00D94FB7">
              <w:rPr>
                <w:rFonts w:ascii="Times New Roman" w:hAnsi="Times New Roman"/>
                <w:b/>
                <w:sz w:val="28"/>
                <w:szCs w:val="28"/>
              </w:rPr>
              <w:t>тис. грн.</w:t>
            </w:r>
          </w:p>
        </w:tc>
      </w:tr>
      <w:tr w:rsidR="00B82ECF" w:rsidRPr="00D94FB7" w:rsidTr="00B82ECF">
        <w:tc>
          <w:tcPr>
            <w:tcW w:w="817" w:type="dxa"/>
          </w:tcPr>
          <w:p w:rsidR="00B82ECF" w:rsidRPr="00D94FB7" w:rsidRDefault="003452FE" w:rsidP="00F76E5E">
            <w:pPr>
              <w:tabs>
                <w:tab w:val="left" w:pos="1311"/>
              </w:tabs>
              <w:jc w:val="right"/>
              <w:rPr>
                <w:rFonts w:ascii="Times New Roman" w:hAnsi="Times New Roman"/>
                <w:sz w:val="28"/>
                <w:szCs w:val="28"/>
              </w:rPr>
            </w:pPr>
            <w:r w:rsidRPr="00D94FB7">
              <w:rPr>
                <w:rFonts w:ascii="Times New Roman" w:hAnsi="Times New Roman"/>
                <w:sz w:val="28"/>
                <w:szCs w:val="28"/>
              </w:rPr>
              <w:t>8</w:t>
            </w:r>
            <w:r w:rsidR="00B82ECF" w:rsidRPr="00D94FB7">
              <w:rPr>
                <w:rFonts w:ascii="Times New Roman" w:hAnsi="Times New Roman"/>
                <w:sz w:val="28"/>
                <w:szCs w:val="28"/>
              </w:rPr>
              <w:t>.2.</w:t>
            </w:r>
          </w:p>
        </w:tc>
        <w:tc>
          <w:tcPr>
            <w:tcW w:w="3827" w:type="dxa"/>
          </w:tcPr>
          <w:p w:rsidR="00B82ECF" w:rsidRPr="00D94FB7" w:rsidRDefault="00B82ECF" w:rsidP="00F76E5E">
            <w:pPr>
              <w:rPr>
                <w:rFonts w:ascii="Times New Roman" w:hAnsi="Times New Roman"/>
                <w:sz w:val="28"/>
                <w:szCs w:val="28"/>
              </w:rPr>
            </w:pPr>
            <w:r w:rsidRPr="00D94FB7">
              <w:rPr>
                <w:rFonts w:ascii="Times New Roman" w:hAnsi="Times New Roman"/>
                <w:sz w:val="28"/>
                <w:szCs w:val="28"/>
              </w:rPr>
              <w:t>коштів інших джерел</w:t>
            </w:r>
          </w:p>
          <w:p w:rsidR="0016259E" w:rsidRPr="00D94FB7" w:rsidRDefault="00881A81" w:rsidP="00F76E5E">
            <w:pPr>
              <w:rPr>
                <w:rFonts w:ascii="Times New Roman" w:hAnsi="Times New Roman"/>
                <w:sz w:val="28"/>
                <w:szCs w:val="28"/>
              </w:rPr>
            </w:pPr>
            <w:r w:rsidRPr="00D94FB7">
              <w:rPr>
                <w:rFonts w:ascii="Times New Roman" w:hAnsi="Times New Roman"/>
                <w:sz w:val="28"/>
                <w:szCs w:val="28"/>
              </w:rPr>
              <w:t>(</w:t>
            </w:r>
            <w:r w:rsidR="0016259E" w:rsidRPr="00D94FB7">
              <w:rPr>
                <w:rFonts w:ascii="Times New Roman" w:hAnsi="Times New Roman"/>
                <w:sz w:val="28"/>
                <w:szCs w:val="28"/>
              </w:rPr>
              <w:t>кошти підприємства, отримані від його господарської діяльності</w:t>
            </w:r>
            <w:r w:rsidRPr="00D94FB7">
              <w:rPr>
                <w:rFonts w:ascii="Times New Roman" w:hAnsi="Times New Roman"/>
                <w:sz w:val="28"/>
                <w:szCs w:val="28"/>
              </w:rPr>
              <w:t>)</w:t>
            </w:r>
          </w:p>
        </w:tc>
        <w:tc>
          <w:tcPr>
            <w:tcW w:w="5210" w:type="dxa"/>
          </w:tcPr>
          <w:p w:rsidR="00B82ECF" w:rsidRPr="00D94FB7" w:rsidRDefault="00881A81" w:rsidP="00F76E5E">
            <w:pPr>
              <w:rPr>
                <w:rFonts w:ascii="Times New Roman" w:hAnsi="Times New Roman"/>
                <w:sz w:val="28"/>
                <w:szCs w:val="28"/>
              </w:rPr>
            </w:pPr>
            <w:r w:rsidRPr="00D94FB7">
              <w:rPr>
                <w:rFonts w:ascii="Times New Roman" w:hAnsi="Times New Roman"/>
                <w:sz w:val="28"/>
                <w:szCs w:val="28"/>
              </w:rPr>
              <w:t xml:space="preserve">Обсяг коштів визначатиметься  згідно із затвердженими фінансовими планами підприємства на поточний рік і </w:t>
            </w:r>
            <w:proofErr w:type="spellStart"/>
            <w:r w:rsidRPr="00D94FB7">
              <w:rPr>
                <w:rFonts w:ascii="Times New Roman" w:hAnsi="Times New Roman"/>
                <w:sz w:val="28"/>
                <w:szCs w:val="28"/>
              </w:rPr>
              <w:t>залежатиме</w:t>
            </w:r>
            <w:proofErr w:type="spellEnd"/>
            <w:r w:rsidRPr="00D94FB7">
              <w:rPr>
                <w:rFonts w:ascii="Times New Roman" w:hAnsi="Times New Roman"/>
                <w:sz w:val="28"/>
                <w:szCs w:val="28"/>
              </w:rPr>
              <w:t xml:space="preserve"> від результатів </w:t>
            </w:r>
            <w:r w:rsidR="0016259E" w:rsidRPr="00D94FB7">
              <w:rPr>
                <w:rFonts w:ascii="Times New Roman" w:hAnsi="Times New Roman"/>
                <w:sz w:val="28"/>
                <w:szCs w:val="28"/>
              </w:rPr>
              <w:t xml:space="preserve"> господарської діяльності</w:t>
            </w:r>
            <w:r w:rsidRPr="00D94FB7">
              <w:rPr>
                <w:rFonts w:ascii="Times New Roman" w:hAnsi="Times New Roman"/>
                <w:sz w:val="28"/>
                <w:szCs w:val="28"/>
              </w:rPr>
              <w:t xml:space="preserve"> підприємства у попередньому році</w:t>
            </w:r>
          </w:p>
        </w:tc>
      </w:tr>
    </w:tbl>
    <w:p w:rsidR="008167F2" w:rsidRPr="00D94FB7" w:rsidRDefault="008167F2" w:rsidP="00F76E5E">
      <w:pPr>
        <w:spacing w:line="240" w:lineRule="auto"/>
        <w:rPr>
          <w:rFonts w:ascii="Times New Roman" w:hAnsi="Times New Roman"/>
          <w:b/>
          <w:sz w:val="28"/>
          <w:szCs w:val="28"/>
        </w:rPr>
      </w:pPr>
    </w:p>
    <w:p w:rsidR="0053023A" w:rsidRPr="00D94FB7" w:rsidRDefault="0053023A" w:rsidP="00F76E5E">
      <w:pPr>
        <w:rPr>
          <w:rFonts w:ascii="Times New Roman" w:hAnsi="Times New Roman"/>
          <w:b/>
          <w:sz w:val="28"/>
          <w:szCs w:val="28"/>
        </w:rPr>
      </w:pPr>
      <w:r w:rsidRPr="00D94FB7">
        <w:rPr>
          <w:rFonts w:ascii="Times New Roman" w:hAnsi="Times New Roman"/>
          <w:b/>
          <w:sz w:val="28"/>
          <w:szCs w:val="28"/>
        </w:rPr>
        <w:br w:type="page"/>
      </w:r>
    </w:p>
    <w:p w:rsidR="00FA6E10" w:rsidRPr="00D94FB7" w:rsidRDefault="00FA6E10" w:rsidP="00F76E5E">
      <w:pPr>
        <w:pStyle w:val="a5"/>
        <w:numPr>
          <w:ilvl w:val="0"/>
          <w:numId w:val="12"/>
        </w:numPr>
        <w:spacing w:line="240" w:lineRule="auto"/>
        <w:ind w:left="714" w:hanging="357"/>
        <w:jc w:val="center"/>
        <w:rPr>
          <w:rFonts w:ascii="Times New Roman" w:hAnsi="Times New Roman"/>
          <w:b/>
          <w:sz w:val="28"/>
          <w:szCs w:val="28"/>
        </w:rPr>
      </w:pPr>
      <w:r w:rsidRPr="00D94FB7">
        <w:rPr>
          <w:rFonts w:ascii="Times New Roman" w:hAnsi="Times New Roman"/>
          <w:b/>
          <w:sz w:val="28"/>
          <w:szCs w:val="28"/>
        </w:rPr>
        <w:lastRenderedPageBreak/>
        <w:t>Визначення проблеми, на розв’язання якої спрямована Програма</w:t>
      </w:r>
    </w:p>
    <w:p w:rsidR="00493526" w:rsidRPr="00D94FB7" w:rsidRDefault="00493526" w:rsidP="00F76E5E">
      <w:pPr>
        <w:pStyle w:val="a5"/>
        <w:spacing w:line="240" w:lineRule="auto"/>
        <w:ind w:left="714"/>
        <w:rPr>
          <w:rFonts w:ascii="Times New Roman" w:hAnsi="Times New Roman"/>
          <w:b/>
          <w:sz w:val="28"/>
          <w:szCs w:val="28"/>
        </w:rPr>
      </w:pPr>
    </w:p>
    <w:p w:rsidR="001216D0" w:rsidRPr="00D94FB7" w:rsidRDefault="00FA6E10" w:rsidP="007766A9">
      <w:pPr>
        <w:pStyle w:val="a5"/>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pacing w:val="-4"/>
          <w:kern w:val="24"/>
          <w:sz w:val="28"/>
          <w:szCs w:val="28"/>
        </w:rPr>
        <w:t>Комунальне підприємство «Міський Палац культури імені В’ячеслава Радченка» Чернігівської міської ради</w:t>
      </w:r>
      <w:r w:rsidR="0016259E" w:rsidRPr="00D94FB7">
        <w:rPr>
          <w:rFonts w:ascii="Times New Roman" w:hAnsi="Times New Roman"/>
          <w:spacing w:val="-4"/>
          <w:kern w:val="24"/>
          <w:sz w:val="28"/>
          <w:szCs w:val="28"/>
        </w:rPr>
        <w:t xml:space="preserve"> </w:t>
      </w:r>
      <w:r w:rsidR="001216D0" w:rsidRPr="00D94FB7">
        <w:rPr>
          <w:rFonts w:ascii="Times New Roman" w:hAnsi="Times New Roman"/>
          <w:sz w:val="28"/>
          <w:szCs w:val="28"/>
          <w:lang w:eastAsia="uk-UA"/>
        </w:rPr>
        <w:t xml:space="preserve">(далі - </w:t>
      </w:r>
      <w:r w:rsidR="001216D0" w:rsidRPr="00D94FB7">
        <w:rPr>
          <w:rFonts w:ascii="Times New Roman" w:hAnsi="Times New Roman"/>
          <w:sz w:val="28"/>
          <w:szCs w:val="28"/>
        </w:rPr>
        <w:t xml:space="preserve">КП «Міський Палац культури», Підприємство) </w:t>
      </w:r>
      <w:r w:rsidRPr="00D94FB7">
        <w:rPr>
          <w:rFonts w:ascii="Times New Roman" w:hAnsi="Times New Roman"/>
          <w:sz w:val="28"/>
          <w:szCs w:val="28"/>
          <w:lang w:eastAsia="uk-UA"/>
        </w:rPr>
        <w:t xml:space="preserve">є </w:t>
      </w:r>
      <w:r w:rsidR="0053023A" w:rsidRPr="00D94FB7">
        <w:rPr>
          <w:rFonts w:ascii="Times New Roman" w:hAnsi="Times New Roman"/>
          <w:sz w:val="28"/>
          <w:szCs w:val="28"/>
          <w:lang w:eastAsia="uk-UA"/>
        </w:rPr>
        <w:t>єдиним підприємством</w:t>
      </w:r>
      <w:r w:rsidR="008B30A4" w:rsidRPr="00D94FB7">
        <w:rPr>
          <w:rFonts w:ascii="Times New Roman" w:hAnsi="Times New Roman"/>
          <w:sz w:val="28"/>
          <w:szCs w:val="28"/>
          <w:lang w:eastAsia="uk-UA"/>
        </w:rPr>
        <w:t xml:space="preserve"> </w:t>
      </w:r>
      <w:r w:rsidR="0053023A" w:rsidRPr="00D94FB7">
        <w:rPr>
          <w:rFonts w:ascii="Times New Roman" w:hAnsi="Times New Roman"/>
          <w:sz w:val="28"/>
          <w:szCs w:val="28"/>
          <w:lang w:eastAsia="uk-UA"/>
        </w:rPr>
        <w:t>міського</w:t>
      </w:r>
      <w:r w:rsidR="008B30A4" w:rsidRPr="00D94FB7">
        <w:rPr>
          <w:rFonts w:ascii="Times New Roman" w:hAnsi="Times New Roman"/>
          <w:sz w:val="28"/>
          <w:szCs w:val="28"/>
          <w:lang w:eastAsia="uk-UA"/>
        </w:rPr>
        <w:t xml:space="preserve"> </w:t>
      </w:r>
      <w:r w:rsidR="0053023A" w:rsidRPr="00D94FB7">
        <w:rPr>
          <w:rFonts w:ascii="Times New Roman" w:hAnsi="Times New Roman"/>
          <w:sz w:val="28"/>
          <w:szCs w:val="28"/>
          <w:lang w:eastAsia="uk-UA"/>
        </w:rPr>
        <w:t>підпорядкування, яке</w:t>
      </w:r>
      <w:r w:rsidR="008B30A4" w:rsidRPr="00D94FB7">
        <w:rPr>
          <w:rFonts w:ascii="Times New Roman" w:hAnsi="Times New Roman"/>
          <w:sz w:val="28"/>
          <w:szCs w:val="28"/>
          <w:lang w:eastAsia="uk-UA"/>
        </w:rPr>
        <w:t xml:space="preserve"> </w:t>
      </w:r>
      <w:r w:rsidR="0053023A" w:rsidRPr="00D94FB7">
        <w:rPr>
          <w:rFonts w:ascii="Times New Roman" w:hAnsi="Times New Roman"/>
          <w:sz w:val="28"/>
          <w:szCs w:val="28"/>
          <w:lang w:eastAsia="uk-UA"/>
        </w:rPr>
        <w:t>здійснює свою діяльність</w:t>
      </w:r>
      <w:r w:rsidRPr="00D94FB7">
        <w:rPr>
          <w:rFonts w:ascii="Times New Roman" w:hAnsi="Times New Roman"/>
          <w:sz w:val="28"/>
          <w:szCs w:val="28"/>
          <w:lang w:eastAsia="uk-UA"/>
        </w:rPr>
        <w:t xml:space="preserve"> </w:t>
      </w:r>
      <w:r w:rsidR="0053023A" w:rsidRPr="00D94FB7">
        <w:rPr>
          <w:rFonts w:ascii="Times New Roman" w:hAnsi="Times New Roman"/>
          <w:sz w:val="28"/>
          <w:szCs w:val="28"/>
          <w:lang w:eastAsia="uk-UA"/>
        </w:rPr>
        <w:t>у</w:t>
      </w:r>
      <w:r w:rsidRPr="00D94FB7">
        <w:rPr>
          <w:rFonts w:ascii="Times New Roman" w:hAnsi="Times New Roman"/>
          <w:sz w:val="28"/>
          <w:szCs w:val="28"/>
          <w:lang w:eastAsia="uk-UA"/>
        </w:rPr>
        <w:t xml:space="preserve"> сфері культури. </w:t>
      </w:r>
      <w:r w:rsidRPr="00D94FB7">
        <w:rPr>
          <w:rFonts w:ascii="Times New Roman" w:hAnsi="Times New Roman"/>
          <w:sz w:val="28"/>
          <w:szCs w:val="28"/>
        </w:rPr>
        <w:t xml:space="preserve">Підприємство створено </w:t>
      </w:r>
      <w:r w:rsidR="0053023A" w:rsidRPr="00D94FB7">
        <w:rPr>
          <w:rFonts w:ascii="Times New Roman" w:hAnsi="Times New Roman"/>
          <w:sz w:val="28"/>
          <w:szCs w:val="28"/>
        </w:rPr>
        <w:t xml:space="preserve">Чернігівською міською радою </w:t>
      </w:r>
      <w:r w:rsidRPr="00D94FB7">
        <w:rPr>
          <w:rFonts w:ascii="Times New Roman" w:hAnsi="Times New Roman"/>
          <w:sz w:val="28"/>
          <w:szCs w:val="28"/>
        </w:rPr>
        <w:t>з метою здійснення виховної та культурно-освітньої роботи серед населення міста</w:t>
      </w:r>
      <w:r w:rsidRPr="00D94FB7">
        <w:rPr>
          <w:rFonts w:ascii="Times New Roman" w:hAnsi="Times New Roman"/>
          <w:sz w:val="28"/>
          <w:szCs w:val="28"/>
          <w:lang w:eastAsia="uk-UA"/>
        </w:rPr>
        <w:t>.</w:t>
      </w:r>
      <w:r w:rsidR="0053023A" w:rsidRPr="00D94FB7">
        <w:rPr>
          <w:rFonts w:ascii="Times New Roman" w:hAnsi="Times New Roman"/>
          <w:sz w:val="28"/>
          <w:szCs w:val="28"/>
          <w:lang w:eastAsia="uk-UA"/>
        </w:rPr>
        <w:t xml:space="preserve"> </w:t>
      </w:r>
      <w:r w:rsidR="001216D0" w:rsidRPr="00D94FB7">
        <w:rPr>
          <w:rFonts w:ascii="Times New Roman" w:hAnsi="Times New Roman"/>
          <w:sz w:val="28"/>
          <w:szCs w:val="28"/>
        </w:rPr>
        <w:t>Вирішення проблеми забезпечення населення якісними послугами у сфері культури та належного рівня  виховної та культурно-освітньої роботи значним чином залежить від чітко налагодженої діяльності КП «Міський Палац культури».</w:t>
      </w:r>
    </w:p>
    <w:p w:rsidR="00825333" w:rsidRPr="00D94FB7" w:rsidRDefault="00825333" w:rsidP="00825333">
      <w:pPr>
        <w:tabs>
          <w:tab w:val="left" w:pos="851"/>
        </w:tabs>
        <w:spacing w:after="0" w:line="240" w:lineRule="auto"/>
        <w:jc w:val="both"/>
        <w:rPr>
          <w:rFonts w:ascii="Times New Roman" w:hAnsi="Times New Roman"/>
          <w:sz w:val="28"/>
          <w:szCs w:val="28"/>
        </w:rPr>
      </w:pPr>
    </w:p>
    <w:p w:rsidR="00825333" w:rsidRPr="00D94FB7" w:rsidRDefault="00825333" w:rsidP="00825333">
      <w:pPr>
        <w:pStyle w:val="a5"/>
        <w:ind w:left="0" w:firstLine="567"/>
        <w:jc w:val="both"/>
        <w:rPr>
          <w:rFonts w:ascii="Times New Roman" w:hAnsi="Times New Roman"/>
          <w:sz w:val="28"/>
          <w:szCs w:val="28"/>
        </w:rPr>
      </w:pPr>
      <w:r w:rsidRPr="00D94FB7">
        <w:rPr>
          <w:rFonts w:ascii="Times New Roman" w:hAnsi="Times New Roman"/>
          <w:sz w:val="28"/>
          <w:szCs w:val="28"/>
        </w:rPr>
        <w:t xml:space="preserve">Програма розвитку Підприємства спрямована на: </w:t>
      </w:r>
    </w:p>
    <w:p w:rsidR="00825333" w:rsidRPr="00D94FB7" w:rsidRDefault="00825333" w:rsidP="00825333">
      <w:pPr>
        <w:pStyle w:val="a5"/>
        <w:ind w:left="284" w:hanging="284"/>
        <w:jc w:val="both"/>
        <w:rPr>
          <w:rFonts w:ascii="Times New Roman" w:hAnsi="Times New Roman"/>
          <w:sz w:val="28"/>
          <w:szCs w:val="28"/>
        </w:rPr>
      </w:pPr>
      <w:r w:rsidRPr="00D94FB7">
        <w:rPr>
          <w:rFonts w:ascii="Times New Roman" w:hAnsi="Times New Roman"/>
          <w:sz w:val="28"/>
          <w:szCs w:val="28"/>
        </w:rPr>
        <w:t>- збереження та розвиток підприємства</w:t>
      </w:r>
      <w:r w:rsidR="001B47BB" w:rsidRPr="00D94FB7">
        <w:rPr>
          <w:rFonts w:ascii="Times New Roman" w:hAnsi="Times New Roman"/>
          <w:sz w:val="28"/>
          <w:szCs w:val="28"/>
        </w:rPr>
        <w:t xml:space="preserve"> в умовах воєнного стану</w:t>
      </w:r>
      <w:r w:rsidRPr="00D94FB7">
        <w:rPr>
          <w:rFonts w:ascii="Times New Roman" w:hAnsi="Times New Roman"/>
          <w:sz w:val="28"/>
          <w:szCs w:val="28"/>
        </w:rPr>
        <w:t xml:space="preserve">; </w:t>
      </w:r>
    </w:p>
    <w:p w:rsidR="00825333" w:rsidRPr="00D94FB7" w:rsidRDefault="00825333" w:rsidP="00825333">
      <w:pPr>
        <w:pStyle w:val="a5"/>
        <w:ind w:left="284" w:hanging="284"/>
        <w:jc w:val="both"/>
        <w:rPr>
          <w:rFonts w:ascii="Times New Roman" w:hAnsi="Times New Roman"/>
          <w:sz w:val="28"/>
          <w:szCs w:val="28"/>
        </w:rPr>
      </w:pPr>
      <w:r w:rsidRPr="00D94FB7">
        <w:rPr>
          <w:rFonts w:ascii="Times New Roman" w:hAnsi="Times New Roman"/>
          <w:sz w:val="28"/>
          <w:szCs w:val="28"/>
        </w:rPr>
        <w:t>- підтримку обдарованої молоді та аматорських творчих колективів;</w:t>
      </w:r>
    </w:p>
    <w:p w:rsidR="00825333" w:rsidRPr="00D94FB7" w:rsidRDefault="00825333" w:rsidP="00825333">
      <w:pPr>
        <w:pStyle w:val="a5"/>
        <w:ind w:left="284" w:hanging="284"/>
        <w:jc w:val="both"/>
        <w:rPr>
          <w:rFonts w:ascii="Times New Roman" w:hAnsi="Times New Roman"/>
          <w:sz w:val="28"/>
          <w:szCs w:val="28"/>
        </w:rPr>
      </w:pPr>
      <w:r w:rsidRPr="00D94FB7">
        <w:rPr>
          <w:rFonts w:ascii="Times New Roman" w:hAnsi="Times New Roman"/>
          <w:sz w:val="28"/>
          <w:szCs w:val="28"/>
        </w:rPr>
        <w:t>- популяризацію</w:t>
      </w:r>
      <w:r w:rsidR="00BA50CC" w:rsidRPr="00D94FB7">
        <w:rPr>
          <w:rFonts w:ascii="Times New Roman" w:hAnsi="Times New Roman"/>
          <w:sz w:val="28"/>
          <w:szCs w:val="28"/>
        </w:rPr>
        <w:t>, збереження</w:t>
      </w:r>
      <w:r w:rsidRPr="00D94FB7">
        <w:rPr>
          <w:rFonts w:ascii="Times New Roman" w:hAnsi="Times New Roman"/>
          <w:sz w:val="28"/>
          <w:szCs w:val="28"/>
        </w:rPr>
        <w:t xml:space="preserve"> та створення культурних надбань;</w:t>
      </w:r>
    </w:p>
    <w:p w:rsidR="00825333" w:rsidRPr="00D94FB7" w:rsidRDefault="00825333" w:rsidP="00825333">
      <w:pPr>
        <w:pStyle w:val="a5"/>
        <w:ind w:left="284" w:hanging="284"/>
        <w:jc w:val="both"/>
        <w:rPr>
          <w:rFonts w:ascii="Times New Roman" w:hAnsi="Times New Roman"/>
          <w:sz w:val="28"/>
          <w:szCs w:val="28"/>
        </w:rPr>
      </w:pPr>
      <w:r w:rsidRPr="00D94FB7">
        <w:rPr>
          <w:rFonts w:ascii="Times New Roman" w:hAnsi="Times New Roman"/>
          <w:sz w:val="28"/>
          <w:szCs w:val="28"/>
        </w:rPr>
        <w:t>- забезпечення доступності закладу культури для всіх категорій населення;</w:t>
      </w:r>
    </w:p>
    <w:p w:rsidR="00825333" w:rsidRPr="00D94FB7" w:rsidRDefault="00825333" w:rsidP="00825333">
      <w:pPr>
        <w:pStyle w:val="a5"/>
        <w:ind w:left="284" w:hanging="284"/>
        <w:jc w:val="both"/>
        <w:rPr>
          <w:rFonts w:ascii="Times New Roman" w:hAnsi="Times New Roman"/>
          <w:sz w:val="28"/>
          <w:szCs w:val="28"/>
        </w:rPr>
      </w:pPr>
      <w:r w:rsidRPr="00D94FB7">
        <w:rPr>
          <w:rFonts w:ascii="Times New Roman" w:hAnsi="Times New Roman"/>
          <w:sz w:val="28"/>
          <w:szCs w:val="28"/>
        </w:rPr>
        <w:t xml:space="preserve">- створення максимально сприятливих умов для організації </w:t>
      </w:r>
      <w:r w:rsidR="00BA50CC" w:rsidRPr="00D94FB7">
        <w:rPr>
          <w:rFonts w:ascii="Times New Roman" w:hAnsi="Times New Roman"/>
          <w:sz w:val="28"/>
          <w:szCs w:val="28"/>
        </w:rPr>
        <w:t>культурно-мистецької діяльності</w:t>
      </w:r>
      <w:r w:rsidRPr="00D94FB7">
        <w:rPr>
          <w:rFonts w:ascii="Times New Roman" w:hAnsi="Times New Roman"/>
          <w:sz w:val="28"/>
          <w:szCs w:val="28"/>
        </w:rPr>
        <w:t xml:space="preserve">; </w:t>
      </w:r>
    </w:p>
    <w:p w:rsidR="00BA50CC" w:rsidRPr="00D94FB7" w:rsidRDefault="00825333" w:rsidP="00BA50CC">
      <w:pPr>
        <w:pStyle w:val="a5"/>
        <w:ind w:left="284" w:hanging="284"/>
        <w:jc w:val="both"/>
        <w:rPr>
          <w:rFonts w:ascii="Times New Roman" w:hAnsi="Times New Roman"/>
          <w:sz w:val="28"/>
          <w:szCs w:val="28"/>
        </w:rPr>
      </w:pPr>
      <w:r w:rsidRPr="00D94FB7">
        <w:rPr>
          <w:rFonts w:ascii="Times New Roman" w:hAnsi="Times New Roman"/>
          <w:sz w:val="28"/>
          <w:szCs w:val="28"/>
        </w:rPr>
        <w:t>- задоволення духовних та естетичних потреб громади</w:t>
      </w:r>
      <w:r w:rsidR="00BA50CC" w:rsidRPr="00D94FB7">
        <w:rPr>
          <w:rFonts w:ascii="Times New Roman" w:hAnsi="Times New Roman"/>
          <w:sz w:val="28"/>
          <w:szCs w:val="28"/>
        </w:rPr>
        <w:t xml:space="preserve"> міста</w:t>
      </w:r>
      <w:r w:rsidR="002F69A7" w:rsidRPr="00D94FB7">
        <w:rPr>
          <w:rFonts w:ascii="Times New Roman" w:hAnsi="Times New Roman"/>
          <w:sz w:val="28"/>
          <w:szCs w:val="28"/>
        </w:rPr>
        <w:t>, інтеграцію в громаду міста ВПО через культурницьку діяльність</w:t>
      </w:r>
      <w:r w:rsidR="00273FDB" w:rsidRPr="00D94FB7">
        <w:rPr>
          <w:rFonts w:ascii="Times New Roman" w:hAnsi="Times New Roman"/>
          <w:sz w:val="28"/>
          <w:szCs w:val="28"/>
        </w:rPr>
        <w:t>;</w:t>
      </w:r>
    </w:p>
    <w:p w:rsidR="00731720" w:rsidRPr="00D94FB7" w:rsidRDefault="00273FDB" w:rsidP="00731720">
      <w:pPr>
        <w:pStyle w:val="a5"/>
        <w:numPr>
          <w:ilvl w:val="0"/>
          <w:numId w:val="18"/>
        </w:numPr>
        <w:tabs>
          <w:tab w:val="left" w:pos="851"/>
        </w:tabs>
        <w:spacing w:after="0" w:line="240" w:lineRule="auto"/>
        <w:ind w:left="284" w:hanging="284"/>
        <w:jc w:val="both"/>
        <w:rPr>
          <w:rFonts w:ascii="Times New Roman" w:hAnsi="Times New Roman"/>
          <w:sz w:val="28"/>
          <w:szCs w:val="28"/>
        </w:rPr>
      </w:pPr>
      <w:r w:rsidRPr="00D94FB7">
        <w:rPr>
          <w:rFonts w:ascii="Times New Roman" w:hAnsi="Times New Roman"/>
          <w:sz w:val="28"/>
          <w:szCs w:val="28"/>
          <w:shd w:val="clear" w:color="auto" w:fill="FFFFFF"/>
        </w:rPr>
        <w:t>утвердження поваги до Захисників та Захисниць України, відзначення їх внеску до збереження незалежності України;</w:t>
      </w:r>
    </w:p>
    <w:p w:rsidR="00731720" w:rsidRPr="00D94FB7" w:rsidRDefault="00731720" w:rsidP="00731720">
      <w:pPr>
        <w:pStyle w:val="a5"/>
        <w:numPr>
          <w:ilvl w:val="0"/>
          <w:numId w:val="18"/>
        </w:numPr>
        <w:tabs>
          <w:tab w:val="left" w:pos="851"/>
        </w:tabs>
        <w:spacing w:after="0" w:line="240" w:lineRule="auto"/>
        <w:ind w:left="284" w:hanging="284"/>
        <w:jc w:val="both"/>
        <w:rPr>
          <w:rFonts w:ascii="Times New Roman" w:hAnsi="Times New Roman"/>
          <w:sz w:val="28"/>
          <w:szCs w:val="28"/>
        </w:rPr>
      </w:pPr>
      <w:r w:rsidRPr="00D94FB7">
        <w:rPr>
          <w:rFonts w:ascii="Times New Roman" w:hAnsi="Times New Roman"/>
          <w:sz w:val="28"/>
          <w:szCs w:val="28"/>
          <w:shd w:val="clear" w:color="auto" w:fill="FFFFFF"/>
        </w:rPr>
        <w:t xml:space="preserve">підтримку, </w:t>
      </w:r>
      <w:r w:rsidR="00273FDB" w:rsidRPr="00D94FB7">
        <w:rPr>
          <w:rFonts w:ascii="Times New Roman" w:hAnsi="Times New Roman"/>
          <w:sz w:val="28"/>
          <w:szCs w:val="28"/>
          <w:shd w:val="clear" w:color="auto" w:fill="FFFFFF"/>
        </w:rPr>
        <w:t xml:space="preserve">покращення психоемоційного стану та адаптацію до мирного життя </w:t>
      </w:r>
      <w:r w:rsidRPr="00D94FB7">
        <w:rPr>
          <w:rFonts w:ascii="Times New Roman" w:hAnsi="Times New Roman"/>
          <w:sz w:val="28"/>
          <w:szCs w:val="28"/>
          <w:shd w:val="clear" w:color="auto" w:fill="FFFFFF"/>
        </w:rPr>
        <w:t>ветеранів війни та членів їх сімей, членів сімей загиблих (померлих) Захисників і Захисниць України.</w:t>
      </w:r>
    </w:p>
    <w:p w:rsidR="00825333" w:rsidRPr="00D94FB7" w:rsidRDefault="00BA50CC" w:rsidP="00731720">
      <w:pPr>
        <w:pStyle w:val="a5"/>
        <w:tabs>
          <w:tab w:val="left" w:pos="851"/>
        </w:tabs>
        <w:spacing w:after="0" w:line="240" w:lineRule="auto"/>
        <w:ind w:left="142" w:firstLine="567"/>
        <w:jc w:val="both"/>
        <w:rPr>
          <w:rFonts w:ascii="Times New Roman" w:hAnsi="Times New Roman"/>
          <w:sz w:val="28"/>
          <w:szCs w:val="28"/>
        </w:rPr>
      </w:pPr>
      <w:r w:rsidRPr="00D94FB7">
        <w:rPr>
          <w:rFonts w:ascii="Times New Roman" w:hAnsi="Times New Roman"/>
          <w:sz w:val="28"/>
          <w:szCs w:val="28"/>
        </w:rPr>
        <w:t xml:space="preserve">Необхідність змін в галузі культури зумовлена змінами в суспільстві. Через фінансово-економічну нестабільність, </w:t>
      </w:r>
      <w:r w:rsidR="001B47BB" w:rsidRPr="00D94FB7">
        <w:rPr>
          <w:rFonts w:ascii="Times New Roman" w:hAnsi="Times New Roman"/>
          <w:sz w:val="28"/>
          <w:szCs w:val="28"/>
        </w:rPr>
        <w:t>змінами в структурі громади міста,</w:t>
      </w:r>
      <w:r w:rsidRPr="00D94FB7">
        <w:rPr>
          <w:rFonts w:ascii="Times New Roman" w:hAnsi="Times New Roman"/>
          <w:sz w:val="28"/>
          <w:szCs w:val="28"/>
        </w:rPr>
        <w:t xml:space="preserve">  недостатньо забезпеченими є культурні потреби жителів.  Спрямованість роботи полягає у приведенні </w:t>
      </w:r>
      <w:r w:rsidR="001B47BB" w:rsidRPr="00D94FB7">
        <w:rPr>
          <w:rFonts w:ascii="Times New Roman" w:hAnsi="Times New Roman"/>
          <w:sz w:val="28"/>
          <w:szCs w:val="28"/>
        </w:rPr>
        <w:t>її</w:t>
      </w:r>
      <w:r w:rsidRPr="00D94FB7">
        <w:rPr>
          <w:rFonts w:ascii="Times New Roman" w:hAnsi="Times New Roman"/>
          <w:sz w:val="28"/>
          <w:szCs w:val="28"/>
        </w:rPr>
        <w:t xml:space="preserve"> у відповідність до потреб</w:t>
      </w:r>
      <w:r w:rsidR="001B47BB" w:rsidRPr="00D94FB7">
        <w:rPr>
          <w:rFonts w:ascii="Times New Roman" w:hAnsi="Times New Roman"/>
          <w:sz w:val="28"/>
          <w:szCs w:val="28"/>
        </w:rPr>
        <w:t xml:space="preserve"> і викликів</w:t>
      </w:r>
      <w:r w:rsidRPr="00D94FB7">
        <w:rPr>
          <w:rFonts w:ascii="Times New Roman" w:hAnsi="Times New Roman"/>
          <w:sz w:val="28"/>
          <w:szCs w:val="28"/>
        </w:rPr>
        <w:t xml:space="preserve"> сучасного життя. </w:t>
      </w:r>
    </w:p>
    <w:p w:rsidR="006C4925" w:rsidRPr="00D94FB7" w:rsidRDefault="00825333" w:rsidP="007766A9">
      <w:pPr>
        <w:pStyle w:val="a5"/>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Програма покликана вирішити наступні</w:t>
      </w:r>
      <w:r w:rsidR="001B47BB" w:rsidRPr="00D94FB7">
        <w:rPr>
          <w:rFonts w:ascii="Times New Roman" w:hAnsi="Times New Roman"/>
          <w:sz w:val="28"/>
          <w:szCs w:val="28"/>
        </w:rPr>
        <w:t xml:space="preserve"> питання</w:t>
      </w:r>
      <w:r w:rsidR="001216D0" w:rsidRPr="00D94FB7">
        <w:rPr>
          <w:rFonts w:ascii="Times New Roman" w:hAnsi="Times New Roman"/>
          <w:sz w:val="28"/>
          <w:szCs w:val="28"/>
        </w:rPr>
        <w:t>:</w:t>
      </w:r>
      <w:r w:rsidR="00FA6E10" w:rsidRPr="00D94FB7">
        <w:rPr>
          <w:rFonts w:ascii="Times New Roman" w:hAnsi="Times New Roman"/>
          <w:sz w:val="28"/>
          <w:szCs w:val="28"/>
        </w:rPr>
        <w:t xml:space="preserve"> </w:t>
      </w:r>
    </w:p>
    <w:p w:rsidR="006C4925" w:rsidRPr="00D94FB7" w:rsidRDefault="001B47BB"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створення нових творчих форм</w:t>
      </w:r>
      <w:r w:rsidR="00FA6E10" w:rsidRPr="00D94FB7">
        <w:rPr>
          <w:rFonts w:ascii="Times New Roman" w:hAnsi="Times New Roman"/>
          <w:sz w:val="28"/>
          <w:szCs w:val="28"/>
        </w:rPr>
        <w:t xml:space="preserve">; </w:t>
      </w:r>
    </w:p>
    <w:p w:rsidR="006C4925" w:rsidRPr="00D94FB7"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 xml:space="preserve">організація </w:t>
      </w:r>
      <w:r w:rsidR="001B47BB" w:rsidRPr="00D94FB7">
        <w:rPr>
          <w:rFonts w:ascii="Times New Roman" w:hAnsi="Times New Roman"/>
          <w:sz w:val="28"/>
          <w:szCs w:val="28"/>
        </w:rPr>
        <w:t>просвітницьких лекцій, семінарів</w:t>
      </w:r>
      <w:r w:rsidRPr="00D94FB7">
        <w:rPr>
          <w:rFonts w:ascii="Times New Roman" w:hAnsi="Times New Roman"/>
          <w:sz w:val="28"/>
          <w:szCs w:val="28"/>
        </w:rPr>
        <w:t xml:space="preserve">; </w:t>
      </w:r>
    </w:p>
    <w:p w:rsidR="006C4925" w:rsidRPr="00D94FB7"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 xml:space="preserve">організація хорових, драматичних, музичних, танцювальних, естрадних колективів, студій образотворчого мистецтва, колективів народної творчості та спортивних секцій, як на платній так і на безкоштовній основі; </w:t>
      </w:r>
    </w:p>
    <w:p w:rsidR="006C4925" w:rsidRPr="00D94FB7"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 xml:space="preserve">проведення спектаклів, концертів художньої самодіяльності та   професійних артистів, виставок, спортивних змагань, турнірів, як на платній так і безкоштовній  основі; </w:t>
      </w:r>
    </w:p>
    <w:p w:rsidR="006C4925" w:rsidRPr="00D94FB7"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 xml:space="preserve">надання методичної та практичної допомоги </w:t>
      </w:r>
      <w:r w:rsidR="009F7D85" w:rsidRPr="00D94FB7">
        <w:rPr>
          <w:rFonts w:ascii="Times New Roman" w:hAnsi="Times New Roman"/>
          <w:sz w:val="28"/>
          <w:szCs w:val="28"/>
        </w:rPr>
        <w:t>іншим</w:t>
      </w:r>
      <w:r w:rsidRPr="00D94FB7">
        <w:rPr>
          <w:rFonts w:ascii="Times New Roman" w:hAnsi="Times New Roman"/>
          <w:sz w:val="28"/>
          <w:szCs w:val="28"/>
        </w:rPr>
        <w:t xml:space="preserve"> установам культури в організації культурного обслуговування населення; </w:t>
      </w:r>
    </w:p>
    <w:p w:rsidR="006C4925" w:rsidRPr="00D94FB7"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 xml:space="preserve">проведення заходів по відродженню та збереженню національних  традицій в галузі літератури, мистецтва, народних промислів, хорового співу, музики, танців; </w:t>
      </w:r>
    </w:p>
    <w:p w:rsidR="00FA6E10" w:rsidRPr="00D94FB7"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D94FB7">
        <w:rPr>
          <w:rFonts w:ascii="Times New Roman" w:hAnsi="Times New Roman"/>
          <w:sz w:val="28"/>
          <w:szCs w:val="28"/>
        </w:rPr>
        <w:t>освіта у сфері культури, зокрема</w:t>
      </w:r>
      <w:r w:rsidR="00190CE7" w:rsidRPr="00D94FB7">
        <w:rPr>
          <w:rFonts w:ascii="Times New Roman" w:hAnsi="Times New Roman"/>
          <w:sz w:val="28"/>
          <w:szCs w:val="28"/>
        </w:rPr>
        <w:t>,</w:t>
      </w:r>
      <w:r w:rsidRPr="00D94FB7">
        <w:rPr>
          <w:rFonts w:ascii="Times New Roman" w:hAnsi="Times New Roman"/>
          <w:sz w:val="28"/>
          <w:szCs w:val="28"/>
        </w:rPr>
        <w:t xml:space="preserve"> </w:t>
      </w:r>
      <w:r w:rsidR="0053023A" w:rsidRPr="00D94FB7">
        <w:rPr>
          <w:rFonts w:ascii="Times New Roman" w:hAnsi="Times New Roman"/>
          <w:sz w:val="28"/>
          <w:szCs w:val="28"/>
        </w:rPr>
        <w:t>навчання різним сферам культури на рівні аматорського мистецтва (</w:t>
      </w:r>
      <w:r w:rsidRPr="00D94FB7">
        <w:rPr>
          <w:rFonts w:ascii="Times New Roman" w:hAnsi="Times New Roman"/>
          <w:sz w:val="28"/>
          <w:szCs w:val="28"/>
        </w:rPr>
        <w:t xml:space="preserve">надання певних знань у різних сферах культури, в </w:t>
      </w:r>
      <w:r w:rsidRPr="00D94FB7">
        <w:rPr>
          <w:rFonts w:ascii="Times New Roman" w:hAnsi="Times New Roman"/>
          <w:sz w:val="28"/>
          <w:szCs w:val="28"/>
        </w:rPr>
        <w:lastRenderedPageBreak/>
        <w:t>основному як хобі, для відпочинку та саморозвитку, навчання мистецтвам, драмі та музиці тощо</w:t>
      </w:r>
      <w:r w:rsidR="0053023A" w:rsidRPr="00D94FB7">
        <w:rPr>
          <w:rFonts w:ascii="Times New Roman" w:hAnsi="Times New Roman"/>
          <w:sz w:val="28"/>
          <w:szCs w:val="28"/>
        </w:rPr>
        <w:t>)</w:t>
      </w:r>
      <w:r w:rsidRPr="00D94FB7">
        <w:rPr>
          <w:rFonts w:ascii="Times New Roman" w:hAnsi="Times New Roman"/>
          <w:sz w:val="28"/>
          <w:szCs w:val="28"/>
        </w:rPr>
        <w:t xml:space="preserve">. </w:t>
      </w:r>
    </w:p>
    <w:p w:rsidR="0084392F" w:rsidRPr="00D94FB7" w:rsidRDefault="00FA6E10" w:rsidP="0084392F">
      <w:pPr>
        <w:pStyle w:val="a5"/>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 xml:space="preserve">Такі завдання є суспільно корисні, оскільки задовольняють важливу потребу громадян у культурному розвитку та організації дозвілля, підвищують рівень національної свідомості, </w:t>
      </w:r>
      <w:r w:rsidR="00731720" w:rsidRPr="00D94FB7">
        <w:rPr>
          <w:rFonts w:ascii="Times New Roman" w:hAnsi="Times New Roman"/>
          <w:sz w:val="28"/>
          <w:szCs w:val="28"/>
        </w:rPr>
        <w:t>формують відчуття патріотизму.</w:t>
      </w:r>
      <w:r w:rsidR="001216D0" w:rsidRPr="00D94FB7">
        <w:rPr>
          <w:rFonts w:ascii="Times New Roman" w:hAnsi="Times New Roman"/>
          <w:sz w:val="28"/>
          <w:szCs w:val="28"/>
        </w:rPr>
        <w:t xml:space="preserve"> </w:t>
      </w:r>
      <w:r w:rsidR="00731720" w:rsidRPr="00D94FB7">
        <w:rPr>
          <w:rFonts w:ascii="Times New Roman" w:hAnsi="Times New Roman"/>
          <w:sz w:val="28"/>
          <w:szCs w:val="28"/>
        </w:rPr>
        <w:t>В</w:t>
      </w:r>
      <w:r w:rsidR="0084392F" w:rsidRPr="00D94FB7">
        <w:rPr>
          <w:rFonts w:ascii="Times New Roman" w:hAnsi="Times New Roman"/>
          <w:sz w:val="28"/>
          <w:szCs w:val="28"/>
        </w:rPr>
        <w:t xml:space="preserve"> умовах воєнного стану діяльність підприємства не втрачає своєї важливості, скоріше навпаки - культура допомагає підвищувати патріотичний дух населення, допомагає легше переживати складні для України часи, згуртовувати населення для досягнення загальної мети - Перемоги. </w:t>
      </w:r>
    </w:p>
    <w:p w:rsidR="0084392F" w:rsidRPr="00E05096" w:rsidRDefault="0084392F" w:rsidP="00E05096">
      <w:pPr>
        <w:pStyle w:val="a5"/>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Проте діяльність у сфері культури навіть у Європейській практиці не може повноцінно реалізовувати поставлені завдання без державної підтримки, а тим більше у воєнний та післявоєнний час.</w:t>
      </w:r>
    </w:p>
    <w:p w:rsidR="007B121C" w:rsidRPr="00D94FB7" w:rsidRDefault="007B121C" w:rsidP="007766A9">
      <w:pPr>
        <w:spacing w:line="240" w:lineRule="auto"/>
        <w:ind w:firstLine="567"/>
        <w:jc w:val="both"/>
        <w:rPr>
          <w:rFonts w:ascii="Times New Roman" w:hAnsi="Times New Roman"/>
          <w:sz w:val="28"/>
          <w:szCs w:val="28"/>
        </w:rPr>
      </w:pPr>
      <w:r w:rsidRPr="00D94FB7">
        <w:rPr>
          <w:rFonts w:ascii="Times New Roman" w:hAnsi="Times New Roman"/>
          <w:sz w:val="28"/>
          <w:szCs w:val="28"/>
        </w:rPr>
        <w:t>На момент прийняття Програми забезпечення діяльності комунального підприємства «Міський Палац культури імені В’ячеслава Радченка» Чернігівської міської ради на 20</w:t>
      </w:r>
      <w:r w:rsidR="006C4925" w:rsidRPr="00D94FB7">
        <w:rPr>
          <w:rFonts w:ascii="Times New Roman" w:hAnsi="Times New Roman"/>
          <w:sz w:val="28"/>
          <w:szCs w:val="28"/>
        </w:rPr>
        <w:t>2</w:t>
      </w:r>
      <w:r w:rsidR="009D5E7E" w:rsidRPr="00D94FB7">
        <w:rPr>
          <w:rFonts w:ascii="Times New Roman" w:hAnsi="Times New Roman"/>
          <w:sz w:val="28"/>
          <w:szCs w:val="28"/>
        </w:rPr>
        <w:t>5</w:t>
      </w:r>
      <w:r w:rsidR="006C4925" w:rsidRPr="00D94FB7">
        <w:rPr>
          <w:rFonts w:ascii="Times New Roman" w:hAnsi="Times New Roman"/>
          <w:sz w:val="28"/>
          <w:szCs w:val="28"/>
        </w:rPr>
        <w:t>–202</w:t>
      </w:r>
      <w:r w:rsidR="009D5E7E" w:rsidRPr="00D94FB7">
        <w:rPr>
          <w:rFonts w:ascii="Times New Roman" w:hAnsi="Times New Roman"/>
          <w:sz w:val="28"/>
          <w:szCs w:val="28"/>
        </w:rPr>
        <w:t>7</w:t>
      </w:r>
      <w:r w:rsidRPr="00D94FB7">
        <w:rPr>
          <w:rFonts w:ascii="Times New Roman" w:hAnsi="Times New Roman"/>
          <w:sz w:val="28"/>
          <w:szCs w:val="28"/>
        </w:rPr>
        <w:t xml:space="preserve"> роки (далі – Програма) у КП «Міський Палац культури» існують такі </w:t>
      </w:r>
      <w:r w:rsidRPr="00D94FB7">
        <w:rPr>
          <w:rFonts w:ascii="Times New Roman" w:hAnsi="Times New Roman"/>
          <w:b/>
          <w:sz w:val="28"/>
          <w:szCs w:val="28"/>
        </w:rPr>
        <w:t xml:space="preserve">основні </w:t>
      </w:r>
      <w:r w:rsidR="006A4DA0" w:rsidRPr="00D94FB7">
        <w:rPr>
          <w:rFonts w:ascii="Times New Roman" w:hAnsi="Times New Roman"/>
          <w:b/>
          <w:sz w:val="28"/>
          <w:szCs w:val="28"/>
        </w:rPr>
        <w:t>напрямки</w:t>
      </w:r>
      <w:r w:rsidR="00190CE7" w:rsidRPr="00D94FB7">
        <w:rPr>
          <w:rFonts w:ascii="Times New Roman" w:hAnsi="Times New Roman"/>
          <w:b/>
          <w:sz w:val="28"/>
          <w:szCs w:val="28"/>
        </w:rPr>
        <w:t xml:space="preserve"> діяльності</w:t>
      </w:r>
      <w:r w:rsidRPr="00D94FB7">
        <w:rPr>
          <w:rFonts w:ascii="Times New Roman" w:hAnsi="Times New Roman"/>
          <w:b/>
          <w:sz w:val="28"/>
          <w:szCs w:val="28"/>
        </w:rPr>
        <w:t xml:space="preserve">, на </w:t>
      </w:r>
      <w:r w:rsidR="00190CE7" w:rsidRPr="00D94FB7">
        <w:rPr>
          <w:rFonts w:ascii="Times New Roman" w:hAnsi="Times New Roman"/>
          <w:b/>
          <w:sz w:val="28"/>
          <w:szCs w:val="28"/>
        </w:rPr>
        <w:t>поліпшення</w:t>
      </w:r>
      <w:r w:rsidRPr="00D94FB7">
        <w:rPr>
          <w:rFonts w:ascii="Times New Roman" w:hAnsi="Times New Roman"/>
          <w:b/>
          <w:sz w:val="28"/>
          <w:szCs w:val="28"/>
        </w:rPr>
        <w:t xml:space="preserve"> яких будуть спрямовані заходи Програми:</w:t>
      </w:r>
    </w:p>
    <w:p w:rsidR="007B121C" w:rsidRPr="00D94FB7" w:rsidRDefault="007B121C" w:rsidP="0020491C">
      <w:pPr>
        <w:pStyle w:val="af5"/>
        <w:ind w:firstLine="709"/>
        <w:jc w:val="both"/>
        <w:rPr>
          <w:rFonts w:ascii="Times New Roman" w:hAnsi="Times New Roman"/>
          <w:sz w:val="28"/>
          <w:szCs w:val="28"/>
        </w:rPr>
      </w:pPr>
      <w:r w:rsidRPr="00D94FB7">
        <w:rPr>
          <w:rFonts w:ascii="Times New Roman" w:hAnsi="Times New Roman"/>
          <w:sz w:val="28"/>
          <w:szCs w:val="28"/>
        </w:rPr>
        <w:t>-</w:t>
      </w:r>
      <w:r w:rsidR="002F69A7" w:rsidRPr="00D94FB7">
        <w:rPr>
          <w:rFonts w:ascii="Times New Roman" w:hAnsi="Times New Roman"/>
          <w:sz w:val="28"/>
          <w:szCs w:val="28"/>
        </w:rPr>
        <w:t xml:space="preserve"> </w:t>
      </w:r>
      <w:r w:rsidR="002F69A7" w:rsidRPr="00D94FB7">
        <w:rPr>
          <w:rFonts w:ascii="Times New Roman" w:hAnsi="Times New Roman"/>
          <w:i/>
          <w:sz w:val="28"/>
          <w:szCs w:val="28"/>
        </w:rPr>
        <w:t>функціонування комунікативного простору для проведення конференцій, форумів, мистецьких майстер-класів, виставок, кіно переглядів з подальшим обговоренням, презентації тощо</w:t>
      </w:r>
      <w:r w:rsidR="006D4F84" w:rsidRPr="00D94FB7">
        <w:rPr>
          <w:rFonts w:ascii="Times New Roman" w:hAnsi="Times New Roman"/>
          <w:sz w:val="28"/>
          <w:szCs w:val="28"/>
        </w:rPr>
        <w:t>. Дітям та дорослим, які пережили жахи оточення, котрі залишилися жити у місті, людям які з тих чи інших причин обрали Чернігів як нову домівку</w:t>
      </w:r>
      <w:r w:rsidR="0020491C" w:rsidRPr="00D94FB7">
        <w:rPr>
          <w:rFonts w:ascii="Times New Roman" w:hAnsi="Times New Roman"/>
          <w:sz w:val="28"/>
          <w:szCs w:val="28"/>
        </w:rPr>
        <w:t>,</w:t>
      </w:r>
      <w:r w:rsidR="006D4F84" w:rsidRPr="00D94FB7">
        <w:rPr>
          <w:rFonts w:ascii="Times New Roman" w:hAnsi="Times New Roman"/>
          <w:sz w:val="28"/>
          <w:szCs w:val="28"/>
        </w:rPr>
        <w:t xml:space="preserve"> заклад став місцем їх психологічного перезавантаження, нових знайомств, де діти </w:t>
      </w:r>
      <w:r w:rsidR="0020491C" w:rsidRPr="00D94FB7">
        <w:rPr>
          <w:rFonts w:ascii="Times New Roman" w:hAnsi="Times New Roman"/>
          <w:sz w:val="28"/>
          <w:szCs w:val="28"/>
        </w:rPr>
        <w:t>мають</w:t>
      </w:r>
      <w:r w:rsidR="006D4F84" w:rsidRPr="00D94FB7">
        <w:rPr>
          <w:rFonts w:ascii="Times New Roman" w:hAnsi="Times New Roman"/>
          <w:sz w:val="28"/>
          <w:szCs w:val="28"/>
        </w:rPr>
        <w:t xml:space="preserve"> можливість спілкуватися з однолітками, а їх батьки </w:t>
      </w:r>
      <w:r w:rsidR="0020491C" w:rsidRPr="00D94FB7">
        <w:rPr>
          <w:rFonts w:ascii="Times New Roman" w:hAnsi="Times New Roman"/>
          <w:sz w:val="28"/>
          <w:szCs w:val="28"/>
        </w:rPr>
        <w:t xml:space="preserve"> - </w:t>
      </w:r>
      <w:r w:rsidR="006D4F84" w:rsidRPr="00D94FB7">
        <w:rPr>
          <w:rFonts w:ascii="Times New Roman" w:hAnsi="Times New Roman"/>
          <w:sz w:val="28"/>
          <w:szCs w:val="28"/>
        </w:rPr>
        <w:t xml:space="preserve">повертатися сім’єю до соціального життя. </w:t>
      </w:r>
    </w:p>
    <w:p w:rsidR="003E2933" w:rsidRPr="00D94FB7" w:rsidRDefault="002F69A7" w:rsidP="007766A9">
      <w:pPr>
        <w:spacing w:line="240" w:lineRule="auto"/>
        <w:ind w:firstLine="567"/>
        <w:jc w:val="both"/>
        <w:rPr>
          <w:rFonts w:ascii="Times New Roman" w:hAnsi="Times New Roman"/>
          <w:sz w:val="28"/>
          <w:szCs w:val="28"/>
        </w:rPr>
      </w:pPr>
      <w:r w:rsidRPr="00D94FB7">
        <w:rPr>
          <w:rFonts w:ascii="Times New Roman" w:hAnsi="Times New Roman"/>
          <w:sz w:val="28"/>
          <w:szCs w:val="28"/>
        </w:rPr>
        <w:t xml:space="preserve">- </w:t>
      </w:r>
      <w:r w:rsidRPr="00D94FB7">
        <w:rPr>
          <w:rFonts w:ascii="Times New Roman" w:hAnsi="Times New Roman"/>
          <w:i/>
          <w:sz w:val="28"/>
          <w:szCs w:val="28"/>
        </w:rPr>
        <w:t>укомплектування та забезпечення необхідним обладнанням укриття</w:t>
      </w:r>
      <w:r w:rsidRPr="00D94FB7">
        <w:rPr>
          <w:rFonts w:ascii="Times New Roman" w:hAnsi="Times New Roman"/>
          <w:sz w:val="28"/>
          <w:szCs w:val="28"/>
        </w:rPr>
        <w:t xml:space="preserve"> аби за можливості, заняття/тренування могли тривати і під час повітряних </w:t>
      </w:r>
      <w:proofErr w:type="spellStart"/>
      <w:r w:rsidRPr="00D94FB7">
        <w:rPr>
          <w:rFonts w:ascii="Times New Roman" w:hAnsi="Times New Roman"/>
          <w:sz w:val="28"/>
          <w:szCs w:val="28"/>
        </w:rPr>
        <w:t>тривог</w:t>
      </w:r>
      <w:proofErr w:type="spellEnd"/>
      <w:r w:rsidR="003E2933" w:rsidRPr="00D94FB7">
        <w:rPr>
          <w:rFonts w:ascii="Times New Roman" w:hAnsi="Times New Roman"/>
          <w:sz w:val="28"/>
          <w:szCs w:val="28"/>
        </w:rPr>
        <w:t xml:space="preserve">, глядачі мали можливість тривалого перебування </w:t>
      </w:r>
      <w:r w:rsidR="0020491C" w:rsidRPr="00D94FB7">
        <w:rPr>
          <w:rFonts w:ascii="Times New Roman" w:hAnsi="Times New Roman"/>
          <w:sz w:val="28"/>
          <w:szCs w:val="28"/>
        </w:rPr>
        <w:t xml:space="preserve">у безпечному місці. Це і закупівля стільців, лавок, безпровідних ламп, </w:t>
      </w:r>
      <w:proofErr w:type="spellStart"/>
      <w:r w:rsidR="0020491C" w:rsidRPr="00D94FB7">
        <w:rPr>
          <w:rFonts w:ascii="Times New Roman" w:hAnsi="Times New Roman"/>
          <w:sz w:val="28"/>
          <w:szCs w:val="28"/>
        </w:rPr>
        <w:t>корематів</w:t>
      </w:r>
      <w:proofErr w:type="spellEnd"/>
      <w:r w:rsidR="0020491C" w:rsidRPr="00D94FB7">
        <w:rPr>
          <w:rFonts w:ascii="Times New Roman" w:hAnsi="Times New Roman"/>
          <w:sz w:val="28"/>
          <w:szCs w:val="28"/>
        </w:rPr>
        <w:t xml:space="preserve"> тощо.</w:t>
      </w:r>
    </w:p>
    <w:p w:rsidR="00B41EDF" w:rsidRPr="00D94FB7" w:rsidRDefault="007B121C" w:rsidP="00B41EDF">
      <w:pPr>
        <w:spacing w:line="240" w:lineRule="auto"/>
        <w:ind w:firstLine="567"/>
        <w:jc w:val="both"/>
        <w:rPr>
          <w:rFonts w:ascii="Times New Roman" w:hAnsi="Times New Roman"/>
          <w:spacing w:val="-4"/>
          <w:sz w:val="28"/>
          <w:szCs w:val="28"/>
        </w:rPr>
      </w:pPr>
      <w:r w:rsidRPr="00D94FB7">
        <w:rPr>
          <w:rFonts w:ascii="Times New Roman" w:hAnsi="Times New Roman"/>
          <w:sz w:val="28"/>
          <w:szCs w:val="28"/>
        </w:rPr>
        <w:t xml:space="preserve">- </w:t>
      </w:r>
      <w:r w:rsidRPr="00D94FB7">
        <w:rPr>
          <w:rFonts w:ascii="Times New Roman" w:hAnsi="Times New Roman"/>
          <w:spacing w:val="-4"/>
          <w:sz w:val="28"/>
          <w:szCs w:val="28"/>
        </w:rPr>
        <w:t xml:space="preserve"> </w:t>
      </w:r>
      <w:r w:rsidRPr="00D94FB7">
        <w:rPr>
          <w:rFonts w:ascii="Times New Roman" w:hAnsi="Times New Roman"/>
          <w:i/>
          <w:spacing w:val="-4"/>
          <w:sz w:val="28"/>
          <w:szCs w:val="28"/>
        </w:rPr>
        <w:t>о</w:t>
      </w:r>
      <w:r w:rsidR="003E2933" w:rsidRPr="00D94FB7">
        <w:rPr>
          <w:rFonts w:ascii="Times New Roman" w:hAnsi="Times New Roman"/>
          <w:i/>
          <w:spacing w:val="-4"/>
          <w:sz w:val="28"/>
          <w:szCs w:val="28"/>
        </w:rPr>
        <w:t>новлення технічної</w:t>
      </w:r>
      <w:r w:rsidR="006D4F84" w:rsidRPr="00D94FB7">
        <w:rPr>
          <w:rFonts w:ascii="Times New Roman" w:hAnsi="Times New Roman"/>
          <w:i/>
          <w:spacing w:val="-4"/>
          <w:sz w:val="28"/>
          <w:szCs w:val="28"/>
        </w:rPr>
        <w:t>, комп’ютерної</w:t>
      </w:r>
      <w:r w:rsidR="0020491C" w:rsidRPr="00D94FB7">
        <w:rPr>
          <w:rFonts w:ascii="Times New Roman" w:hAnsi="Times New Roman"/>
          <w:i/>
          <w:spacing w:val="-4"/>
          <w:sz w:val="28"/>
          <w:szCs w:val="28"/>
        </w:rPr>
        <w:t xml:space="preserve"> бази</w:t>
      </w:r>
      <w:r w:rsidRPr="00D94FB7">
        <w:rPr>
          <w:rFonts w:ascii="Times New Roman" w:hAnsi="Times New Roman"/>
          <w:i/>
          <w:spacing w:val="-4"/>
          <w:sz w:val="28"/>
          <w:szCs w:val="28"/>
        </w:rPr>
        <w:t xml:space="preserve"> та забезпечення безперебійної роботи обладнання:</w:t>
      </w:r>
      <w:r w:rsidRPr="00D94FB7">
        <w:rPr>
          <w:rFonts w:ascii="Times New Roman" w:hAnsi="Times New Roman"/>
          <w:spacing w:val="-4"/>
          <w:sz w:val="28"/>
          <w:szCs w:val="28"/>
        </w:rPr>
        <w:t xml:space="preserve"> </w:t>
      </w:r>
      <w:r w:rsidR="003E2933" w:rsidRPr="00D94FB7">
        <w:rPr>
          <w:rFonts w:ascii="Times New Roman" w:hAnsi="Times New Roman"/>
          <w:spacing w:val="-4"/>
          <w:sz w:val="28"/>
          <w:szCs w:val="28"/>
        </w:rPr>
        <w:t xml:space="preserve">в умовах постійних відключень </w:t>
      </w:r>
      <w:r w:rsidR="0020491C" w:rsidRPr="00D94FB7">
        <w:rPr>
          <w:rFonts w:ascii="Times New Roman" w:hAnsi="Times New Roman"/>
          <w:spacing w:val="-4"/>
          <w:sz w:val="28"/>
          <w:szCs w:val="28"/>
        </w:rPr>
        <w:t>підприємств міст</w:t>
      </w:r>
      <w:r w:rsidR="00154E1F" w:rsidRPr="00D94FB7">
        <w:rPr>
          <w:rFonts w:ascii="Times New Roman" w:hAnsi="Times New Roman"/>
          <w:spacing w:val="-4"/>
          <w:sz w:val="28"/>
          <w:szCs w:val="28"/>
        </w:rPr>
        <w:t>а</w:t>
      </w:r>
      <w:r w:rsidR="0020491C" w:rsidRPr="00D94FB7">
        <w:rPr>
          <w:rFonts w:ascii="Times New Roman" w:hAnsi="Times New Roman"/>
          <w:spacing w:val="-4"/>
          <w:sz w:val="28"/>
          <w:szCs w:val="28"/>
        </w:rPr>
        <w:t xml:space="preserve"> від </w:t>
      </w:r>
      <w:r w:rsidR="003E2933" w:rsidRPr="00D94FB7">
        <w:rPr>
          <w:rFonts w:ascii="Times New Roman" w:hAnsi="Times New Roman"/>
          <w:spacing w:val="-4"/>
          <w:sz w:val="28"/>
          <w:szCs w:val="28"/>
        </w:rPr>
        <w:t>еле</w:t>
      </w:r>
      <w:r w:rsidR="00154E1F" w:rsidRPr="00D94FB7">
        <w:rPr>
          <w:rFonts w:ascii="Times New Roman" w:hAnsi="Times New Roman"/>
          <w:spacing w:val="-4"/>
          <w:sz w:val="28"/>
          <w:szCs w:val="28"/>
        </w:rPr>
        <w:t>к</w:t>
      </w:r>
      <w:r w:rsidR="003E2933" w:rsidRPr="00D94FB7">
        <w:rPr>
          <w:rFonts w:ascii="Times New Roman" w:hAnsi="Times New Roman"/>
          <w:spacing w:val="-4"/>
          <w:sz w:val="28"/>
          <w:szCs w:val="28"/>
        </w:rPr>
        <w:t>тромереж</w:t>
      </w:r>
      <w:r w:rsidR="0020491C" w:rsidRPr="00D94FB7">
        <w:rPr>
          <w:rFonts w:ascii="Times New Roman" w:hAnsi="Times New Roman"/>
          <w:spacing w:val="-4"/>
          <w:sz w:val="28"/>
          <w:szCs w:val="28"/>
        </w:rPr>
        <w:t>,</w:t>
      </w:r>
      <w:r w:rsidR="003E2933" w:rsidRPr="00D94FB7">
        <w:rPr>
          <w:rFonts w:ascii="Times New Roman" w:hAnsi="Times New Roman"/>
          <w:spacing w:val="-4"/>
          <w:sz w:val="28"/>
          <w:szCs w:val="28"/>
        </w:rPr>
        <w:t xml:space="preserve">  гостро постає потреба в наявності потужного генератора, який би забезпечив безперебійну роботу </w:t>
      </w:r>
      <w:r w:rsidR="006D4F84" w:rsidRPr="00D94FB7">
        <w:rPr>
          <w:rFonts w:ascii="Times New Roman" w:hAnsi="Times New Roman"/>
          <w:spacing w:val="-4"/>
          <w:sz w:val="28"/>
          <w:szCs w:val="28"/>
        </w:rPr>
        <w:t xml:space="preserve"> підприємства,  надав можливість працювати оргтехніці, технічному комплексу (звукове, світлове обладнання). </w:t>
      </w:r>
      <w:r w:rsidR="0020491C" w:rsidRPr="00D94FB7">
        <w:rPr>
          <w:rFonts w:ascii="Times New Roman" w:hAnsi="Times New Roman"/>
          <w:spacing w:val="-4"/>
          <w:sz w:val="28"/>
          <w:szCs w:val="28"/>
        </w:rPr>
        <w:t>Для коректного завершення роботи оргтехніки, збереження інформації виникає потреба у пристроях безперебійного живлення</w:t>
      </w:r>
      <w:r w:rsidR="00B41EDF" w:rsidRPr="00D94FB7">
        <w:rPr>
          <w:rFonts w:ascii="Times New Roman" w:hAnsi="Times New Roman"/>
          <w:spacing w:val="-4"/>
          <w:sz w:val="28"/>
          <w:szCs w:val="28"/>
        </w:rPr>
        <w:t xml:space="preserve">. </w:t>
      </w:r>
      <w:r w:rsidR="006C4925" w:rsidRPr="00D94FB7">
        <w:rPr>
          <w:rFonts w:ascii="Times New Roman" w:hAnsi="Times New Roman"/>
          <w:sz w:val="28"/>
          <w:szCs w:val="28"/>
        </w:rPr>
        <w:t>К</w:t>
      </w:r>
      <w:r w:rsidRPr="00D94FB7">
        <w:rPr>
          <w:rFonts w:ascii="Times New Roman" w:hAnsi="Times New Roman"/>
          <w:sz w:val="28"/>
          <w:szCs w:val="28"/>
        </w:rPr>
        <w:t xml:space="preserve">омп’ютерне обладнання в умовах прогресу сучасних ІТ-технологій </w:t>
      </w:r>
      <w:r w:rsidR="006C4925" w:rsidRPr="00D94FB7">
        <w:rPr>
          <w:rFonts w:ascii="Times New Roman" w:hAnsi="Times New Roman"/>
          <w:sz w:val="28"/>
          <w:szCs w:val="28"/>
        </w:rPr>
        <w:t>постійно потребує оновлення</w:t>
      </w:r>
      <w:r w:rsidR="003E2933" w:rsidRPr="00D94FB7">
        <w:rPr>
          <w:rFonts w:ascii="Times New Roman" w:hAnsi="Times New Roman"/>
          <w:sz w:val="28"/>
          <w:szCs w:val="28"/>
        </w:rPr>
        <w:t>,</w:t>
      </w:r>
      <w:r w:rsidR="006C4925" w:rsidRPr="00D94FB7">
        <w:rPr>
          <w:rFonts w:ascii="Times New Roman" w:hAnsi="Times New Roman"/>
          <w:sz w:val="28"/>
          <w:szCs w:val="28"/>
        </w:rPr>
        <w:t xml:space="preserve"> щоб </w:t>
      </w:r>
      <w:r w:rsidRPr="00D94FB7">
        <w:rPr>
          <w:rFonts w:ascii="Times New Roman" w:hAnsi="Times New Roman"/>
          <w:sz w:val="28"/>
          <w:szCs w:val="28"/>
        </w:rPr>
        <w:t xml:space="preserve">на належному рівні забезпечити підтримку необхідного програмного забезпечення. </w:t>
      </w:r>
    </w:p>
    <w:p w:rsidR="00C5745F" w:rsidRPr="00D94FB7" w:rsidRDefault="00716C5E" w:rsidP="00B41EDF">
      <w:pPr>
        <w:spacing w:line="240" w:lineRule="auto"/>
        <w:ind w:firstLine="567"/>
        <w:jc w:val="both"/>
        <w:rPr>
          <w:rFonts w:ascii="Times New Roman" w:hAnsi="Times New Roman"/>
          <w:sz w:val="28"/>
          <w:szCs w:val="28"/>
        </w:rPr>
      </w:pPr>
      <w:r w:rsidRPr="00D94FB7">
        <w:rPr>
          <w:rFonts w:ascii="Times New Roman" w:hAnsi="Times New Roman"/>
          <w:sz w:val="28"/>
          <w:szCs w:val="28"/>
        </w:rPr>
        <w:t xml:space="preserve">- </w:t>
      </w:r>
      <w:r w:rsidR="00C731C9" w:rsidRPr="00D94FB7">
        <w:rPr>
          <w:rFonts w:ascii="Times New Roman" w:hAnsi="Times New Roman"/>
          <w:i/>
          <w:sz w:val="28"/>
          <w:szCs w:val="28"/>
        </w:rPr>
        <w:t xml:space="preserve">запровадження </w:t>
      </w:r>
      <w:r w:rsidRPr="00D94FB7">
        <w:rPr>
          <w:rFonts w:ascii="Times New Roman" w:hAnsi="Times New Roman"/>
          <w:i/>
          <w:sz w:val="28"/>
          <w:szCs w:val="28"/>
        </w:rPr>
        <w:t xml:space="preserve">нових </w:t>
      </w:r>
      <w:r w:rsidR="00C731C9" w:rsidRPr="00D94FB7">
        <w:rPr>
          <w:rFonts w:ascii="Times New Roman" w:hAnsi="Times New Roman"/>
          <w:i/>
          <w:sz w:val="28"/>
          <w:szCs w:val="28"/>
        </w:rPr>
        <w:t>заходів</w:t>
      </w:r>
      <w:r w:rsidRPr="00D94FB7">
        <w:rPr>
          <w:rFonts w:ascii="Times New Roman" w:hAnsi="Times New Roman"/>
          <w:i/>
          <w:sz w:val="28"/>
          <w:szCs w:val="28"/>
        </w:rPr>
        <w:t>, фестивалів</w:t>
      </w:r>
      <w:r w:rsidR="00C5745F" w:rsidRPr="00D94FB7">
        <w:rPr>
          <w:rFonts w:ascii="Times New Roman" w:hAnsi="Times New Roman"/>
          <w:i/>
          <w:sz w:val="28"/>
          <w:szCs w:val="28"/>
        </w:rPr>
        <w:t xml:space="preserve">, </w:t>
      </w:r>
      <w:r w:rsidR="00C5745F" w:rsidRPr="00D94FB7">
        <w:rPr>
          <w:rFonts w:ascii="Times New Roman" w:hAnsi="Times New Roman"/>
          <w:sz w:val="28"/>
          <w:szCs w:val="28"/>
        </w:rPr>
        <w:t xml:space="preserve">зокрема підтримка фестивалю патріотичної пісні «Поклик твого серця», який знайшов відгук серед наших Захисників та Захисниць, які активно </w:t>
      </w:r>
      <w:r w:rsidR="00154E1F" w:rsidRPr="00D94FB7">
        <w:rPr>
          <w:rFonts w:ascii="Times New Roman" w:hAnsi="Times New Roman"/>
          <w:sz w:val="28"/>
          <w:szCs w:val="28"/>
        </w:rPr>
        <w:t xml:space="preserve">беруть </w:t>
      </w:r>
      <w:r w:rsidR="00C5745F" w:rsidRPr="00D94FB7">
        <w:rPr>
          <w:rFonts w:ascii="Times New Roman" w:hAnsi="Times New Roman"/>
          <w:sz w:val="28"/>
          <w:szCs w:val="28"/>
        </w:rPr>
        <w:t>участь та надсилають відео прямо з бойових позицій.</w:t>
      </w:r>
      <w:r w:rsidRPr="00D94FB7">
        <w:rPr>
          <w:rFonts w:ascii="Times New Roman" w:hAnsi="Times New Roman"/>
          <w:i/>
          <w:sz w:val="28"/>
          <w:szCs w:val="28"/>
        </w:rPr>
        <w:t xml:space="preserve"> </w:t>
      </w:r>
      <w:r w:rsidR="00C5745F" w:rsidRPr="00D94FB7">
        <w:rPr>
          <w:rFonts w:ascii="Times New Roman" w:hAnsi="Times New Roman"/>
          <w:sz w:val="28"/>
          <w:szCs w:val="28"/>
        </w:rPr>
        <w:t>Б</w:t>
      </w:r>
      <w:r w:rsidRPr="00D94FB7">
        <w:rPr>
          <w:rFonts w:ascii="Times New Roman" w:hAnsi="Times New Roman"/>
          <w:sz w:val="28"/>
          <w:szCs w:val="28"/>
        </w:rPr>
        <w:t>ез належного обладнання та матеріально-технічної бази, а також фінансування оплати праці артистичного та художнього персоналу з</w:t>
      </w:r>
      <w:r w:rsidR="00C731C9" w:rsidRPr="00D94FB7">
        <w:rPr>
          <w:rFonts w:ascii="Times New Roman" w:hAnsi="Times New Roman"/>
          <w:sz w:val="28"/>
          <w:szCs w:val="28"/>
        </w:rPr>
        <w:t>апочаткування фестивал</w:t>
      </w:r>
      <w:r w:rsidRPr="00D94FB7">
        <w:rPr>
          <w:rFonts w:ascii="Times New Roman" w:hAnsi="Times New Roman"/>
          <w:sz w:val="28"/>
          <w:szCs w:val="28"/>
        </w:rPr>
        <w:t>ів</w:t>
      </w:r>
      <w:r w:rsidR="00C731C9" w:rsidRPr="00D94FB7">
        <w:rPr>
          <w:rFonts w:ascii="Times New Roman" w:hAnsi="Times New Roman"/>
          <w:sz w:val="28"/>
          <w:szCs w:val="28"/>
        </w:rPr>
        <w:t xml:space="preserve"> та мистецьк</w:t>
      </w:r>
      <w:r w:rsidRPr="00D94FB7">
        <w:rPr>
          <w:rFonts w:ascii="Times New Roman" w:hAnsi="Times New Roman"/>
          <w:sz w:val="28"/>
          <w:szCs w:val="28"/>
        </w:rPr>
        <w:t>их заходів</w:t>
      </w:r>
      <w:r w:rsidR="00C731C9" w:rsidRPr="00D94FB7">
        <w:rPr>
          <w:rFonts w:ascii="Times New Roman" w:hAnsi="Times New Roman"/>
          <w:sz w:val="28"/>
          <w:szCs w:val="28"/>
        </w:rPr>
        <w:t>, які будуть очікуваними як для чернігівців, так і для колективі</w:t>
      </w:r>
      <w:r w:rsidRPr="00D94FB7">
        <w:rPr>
          <w:rFonts w:ascii="Times New Roman" w:hAnsi="Times New Roman"/>
          <w:sz w:val="28"/>
          <w:szCs w:val="28"/>
        </w:rPr>
        <w:t>в/виконавців інших міст майже нереальне завдання.</w:t>
      </w:r>
      <w:r w:rsidR="004436F9" w:rsidRPr="00D94FB7">
        <w:rPr>
          <w:rFonts w:ascii="Times New Roman" w:hAnsi="Times New Roman"/>
          <w:sz w:val="28"/>
          <w:szCs w:val="28"/>
        </w:rPr>
        <w:t xml:space="preserve"> </w:t>
      </w:r>
    </w:p>
    <w:p w:rsidR="0029000C" w:rsidRPr="00D94FB7" w:rsidRDefault="0029000C" w:rsidP="00286F93">
      <w:pPr>
        <w:spacing w:line="240" w:lineRule="auto"/>
        <w:ind w:firstLine="567"/>
        <w:jc w:val="both"/>
        <w:rPr>
          <w:rFonts w:ascii="Times New Roman" w:hAnsi="Times New Roman"/>
          <w:spacing w:val="-4"/>
          <w:sz w:val="28"/>
          <w:szCs w:val="28"/>
        </w:rPr>
      </w:pPr>
      <w:r w:rsidRPr="00D94FB7">
        <w:rPr>
          <w:rFonts w:ascii="Times New Roman" w:hAnsi="Times New Roman"/>
          <w:sz w:val="28"/>
          <w:szCs w:val="28"/>
        </w:rPr>
        <w:lastRenderedPageBreak/>
        <w:t xml:space="preserve">Окрім того, кожного року Палац є організатором святкових заходів з нагоди Дня </w:t>
      </w:r>
      <w:proofErr w:type="spellStart"/>
      <w:r w:rsidRPr="00D94FB7">
        <w:rPr>
          <w:rFonts w:ascii="Times New Roman" w:hAnsi="Times New Roman"/>
          <w:sz w:val="28"/>
          <w:szCs w:val="28"/>
        </w:rPr>
        <w:t>св.Миколая</w:t>
      </w:r>
      <w:proofErr w:type="spellEnd"/>
      <w:r w:rsidRPr="00D94FB7">
        <w:rPr>
          <w:rFonts w:ascii="Times New Roman" w:hAnsi="Times New Roman"/>
          <w:sz w:val="28"/>
          <w:szCs w:val="28"/>
        </w:rPr>
        <w:t xml:space="preserve"> та Різдва, які за період свят відвідують кілька тисяч дітей та їх батьків, зокрема запрошення на такі заходи постійно надаються дітям, батьки яких загинули, зачищаючи Україну, перебувають в лавах ЗСУ, сім’ям ВПО.   Щорічно готується нова яскрава програма, яка потребує нових декорацій, костюмів для артистів та учасників, інвентарю. Також перед нами стоїть завдання м’яко привчити містян до нового календар</w:t>
      </w:r>
      <w:r w:rsidR="00286F93" w:rsidRPr="00D94FB7">
        <w:rPr>
          <w:rFonts w:ascii="Times New Roman" w:hAnsi="Times New Roman"/>
          <w:sz w:val="28"/>
          <w:szCs w:val="28"/>
        </w:rPr>
        <w:t>я</w:t>
      </w:r>
      <w:r w:rsidRPr="00D94FB7">
        <w:rPr>
          <w:rFonts w:ascii="Times New Roman" w:hAnsi="Times New Roman"/>
          <w:sz w:val="28"/>
          <w:szCs w:val="28"/>
        </w:rPr>
        <w:t xml:space="preserve"> свят</w:t>
      </w:r>
      <w:r w:rsidRPr="00D94FB7">
        <w:rPr>
          <w:rFonts w:ascii="Times New Roman" w:hAnsi="Times New Roman"/>
          <w:color w:val="333333"/>
          <w:sz w:val="28"/>
          <w:szCs w:val="28"/>
          <w:shd w:val="clear" w:color="auto" w:fill="FFFFFF"/>
        </w:rPr>
        <w:t xml:space="preserve"> згідно Закону України «Про внесення змін до статті 73 Кодексу законів про працю України»</w:t>
      </w:r>
      <w:r w:rsidRPr="00D94FB7">
        <w:rPr>
          <w:rFonts w:ascii="Times New Roman" w:hAnsi="Times New Roman"/>
          <w:sz w:val="28"/>
          <w:szCs w:val="28"/>
        </w:rPr>
        <w:t xml:space="preserve"> від </w:t>
      </w:r>
      <w:r w:rsidRPr="00D94FB7">
        <w:rPr>
          <w:rFonts w:ascii="Times New Roman" w:hAnsi="Times New Roman"/>
          <w:color w:val="333333"/>
          <w:sz w:val="28"/>
          <w:szCs w:val="28"/>
          <w:shd w:val="clear" w:color="auto" w:fill="FFFFFF"/>
        </w:rPr>
        <w:t>14 липня 2023 року.</w:t>
      </w:r>
    </w:p>
    <w:p w:rsidR="0084392F" w:rsidRPr="00D94FB7" w:rsidRDefault="00286F93" w:rsidP="0084392F">
      <w:pPr>
        <w:spacing w:line="240" w:lineRule="auto"/>
        <w:ind w:firstLine="567"/>
        <w:jc w:val="both"/>
        <w:rPr>
          <w:rFonts w:ascii="Times New Roman" w:hAnsi="Times New Roman"/>
          <w:sz w:val="28"/>
          <w:szCs w:val="28"/>
          <w:highlight w:val="yellow"/>
        </w:rPr>
      </w:pPr>
      <w:r w:rsidRPr="00D94FB7">
        <w:rPr>
          <w:rFonts w:ascii="Times New Roman" w:hAnsi="Times New Roman"/>
          <w:i/>
          <w:sz w:val="28"/>
          <w:szCs w:val="28"/>
        </w:rPr>
        <w:t>- н</w:t>
      </w:r>
      <w:r w:rsidR="0084392F" w:rsidRPr="00D94FB7">
        <w:rPr>
          <w:rFonts w:ascii="Times New Roman" w:hAnsi="Times New Roman"/>
          <w:i/>
          <w:sz w:val="28"/>
          <w:szCs w:val="28"/>
        </w:rPr>
        <w:t>ародні костюми аматорських колективів:</w:t>
      </w:r>
      <w:r w:rsidR="0084392F" w:rsidRPr="00D94FB7">
        <w:rPr>
          <w:rFonts w:ascii="Times New Roman" w:hAnsi="Times New Roman"/>
          <w:sz w:val="28"/>
          <w:szCs w:val="28"/>
        </w:rPr>
        <w:t xml:space="preserve"> на базі Палацу функціонує дев’ять колективів, два колективи є новими для Палацу. Костюми в національній тематиці мають значення </w:t>
      </w:r>
      <w:r w:rsidR="006C1655" w:rsidRPr="00D94FB7">
        <w:rPr>
          <w:rFonts w:ascii="Times New Roman" w:hAnsi="Times New Roman"/>
          <w:sz w:val="28"/>
          <w:szCs w:val="28"/>
        </w:rPr>
        <w:t>для</w:t>
      </w:r>
      <w:r w:rsidR="0084392F" w:rsidRPr="00D94FB7">
        <w:rPr>
          <w:rFonts w:ascii="Times New Roman" w:hAnsi="Times New Roman"/>
          <w:sz w:val="28"/>
          <w:szCs w:val="28"/>
        </w:rPr>
        <w:t xml:space="preserve"> формуванн</w:t>
      </w:r>
      <w:r w:rsidR="006C1655" w:rsidRPr="00D94FB7">
        <w:rPr>
          <w:rFonts w:ascii="Times New Roman" w:hAnsi="Times New Roman"/>
          <w:sz w:val="28"/>
          <w:szCs w:val="28"/>
        </w:rPr>
        <w:t>я</w:t>
      </w:r>
      <w:r w:rsidR="0084392F" w:rsidRPr="00D94FB7">
        <w:rPr>
          <w:rFonts w:ascii="Times New Roman" w:hAnsi="Times New Roman"/>
          <w:sz w:val="28"/>
          <w:szCs w:val="28"/>
        </w:rPr>
        <w:t xml:space="preserve"> </w:t>
      </w:r>
      <w:r w:rsidR="006C1655" w:rsidRPr="00D94FB7">
        <w:rPr>
          <w:rFonts w:ascii="Times New Roman" w:hAnsi="Times New Roman"/>
          <w:sz w:val="28"/>
          <w:szCs w:val="28"/>
        </w:rPr>
        <w:t>національної свідомості, гордості за культурні надбання українського народу</w:t>
      </w:r>
      <w:r w:rsidR="0084392F" w:rsidRPr="00D94FB7">
        <w:rPr>
          <w:rFonts w:ascii="Times New Roman" w:hAnsi="Times New Roman"/>
          <w:sz w:val="28"/>
          <w:szCs w:val="28"/>
        </w:rPr>
        <w:t xml:space="preserve">. В основному аматорські колективи мають по одному комплекту костюмів, </w:t>
      </w:r>
      <w:r w:rsidR="006C1655" w:rsidRPr="00D94FB7">
        <w:rPr>
          <w:rFonts w:ascii="Times New Roman" w:hAnsi="Times New Roman"/>
          <w:sz w:val="28"/>
          <w:szCs w:val="28"/>
        </w:rPr>
        <w:t xml:space="preserve">а </w:t>
      </w:r>
      <w:r w:rsidR="0084392F" w:rsidRPr="00D94FB7">
        <w:rPr>
          <w:rFonts w:ascii="Times New Roman" w:hAnsi="Times New Roman"/>
          <w:sz w:val="28"/>
          <w:szCs w:val="28"/>
        </w:rPr>
        <w:t>нові колективи взагалі ще не маю</w:t>
      </w:r>
      <w:r w:rsidR="006C1655" w:rsidRPr="00D94FB7">
        <w:rPr>
          <w:rFonts w:ascii="Times New Roman" w:hAnsi="Times New Roman"/>
          <w:sz w:val="28"/>
          <w:szCs w:val="28"/>
        </w:rPr>
        <w:t xml:space="preserve">ть своїх костюмів, тим більше в українській </w:t>
      </w:r>
      <w:r w:rsidR="0084392F" w:rsidRPr="00D94FB7">
        <w:rPr>
          <w:rFonts w:ascii="Times New Roman" w:hAnsi="Times New Roman"/>
          <w:sz w:val="28"/>
          <w:szCs w:val="28"/>
        </w:rPr>
        <w:t>тематиці;</w:t>
      </w:r>
    </w:p>
    <w:p w:rsidR="0084392F" w:rsidRPr="00D94FB7" w:rsidRDefault="0084392F" w:rsidP="006C1655">
      <w:pPr>
        <w:spacing w:line="240" w:lineRule="auto"/>
        <w:ind w:firstLine="567"/>
        <w:jc w:val="both"/>
        <w:rPr>
          <w:rFonts w:ascii="Times New Roman" w:hAnsi="Times New Roman"/>
          <w:spacing w:val="-4"/>
          <w:sz w:val="28"/>
          <w:szCs w:val="28"/>
        </w:rPr>
      </w:pPr>
      <w:r w:rsidRPr="00D94FB7">
        <w:rPr>
          <w:rFonts w:ascii="Times New Roman" w:hAnsi="Times New Roman"/>
          <w:sz w:val="28"/>
          <w:szCs w:val="28"/>
        </w:rPr>
        <w:t xml:space="preserve">- </w:t>
      </w:r>
      <w:r w:rsidRPr="00D94FB7">
        <w:rPr>
          <w:rFonts w:ascii="Times New Roman" w:hAnsi="Times New Roman"/>
          <w:i/>
          <w:sz w:val="28"/>
          <w:szCs w:val="28"/>
        </w:rPr>
        <w:t>костюми професійним артистам</w:t>
      </w:r>
      <w:r w:rsidRPr="00D94FB7">
        <w:rPr>
          <w:rFonts w:ascii="Times New Roman" w:hAnsi="Times New Roman"/>
          <w:sz w:val="28"/>
          <w:szCs w:val="28"/>
        </w:rPr>
        <w:t xml:space="preserve">: у 2016 році при Палаці було створено професійний муніципальний оркестр та балет. Хоча у 2022-2024 роках через війну з російською федерацією кількісний склад (чоловічий)  суттєво зменшився, але ми всі віримо у якнайшвидшу перемогу України і відновлення повноцінної роботи культурного життя в країні в цілому та у м. Чернігові зокрема. На часі буде посилення національно-патріотичного виховання, висвітлення </w:t>
      </w:r>
      <w:proofErr w:type="spellStart"/>
      <w:r w:rsidRPr="00D94FB7">
        <w:rPr>
          <w:rFonts w:ascii="Times New Roman" w:hAnsi="Times New Roman"/>
          <w:sz w:val="28"/>
          <w:szCs w:val="28"/>
        </w:rPr>
        <w:t>героїчності</w:t>
      </w:r>
      <w:proofErr w:type="spellEnd"/>
      <w:r w:rsidRPr="00D94FB7">
        <w:rPr>
          <w:rFonts w:ascii="Times New Roman" w:hAnsi="Times New Roman"/>
          <w:sz w:val="28"/>
          <w:szCs w:val="28"/>
        </w:rPr>
        <w:t xml:space="preserve"> української нації, яке можливе за допомогою підготовки нових концертних програм відповідного спрямування. </w:t>
      </w:r>
      <w:r w:rsidRPr="00D94FB7">
        <w:rPr>
          <w:rFonts w:ascii="Times New Roman" w:hAnsi="Times New Roman"/>
          <w:spacing w:val="-4"/>
          <w:sz w:val="28"/>
          <w:szCs w:val="28"/>
        </w:rPr>
        <w:t>Для повноцінного втілення концертної програми та окремих номерів необхідно забезпечити артистів відповідними костюмами в національній тематиці, оскільки без належного вбрання неможливо у повній мірі</w:t>
      </w:r>
      <w:r w:rsidRPr="00D94FB7">
        <w:rPr>
          <w:rFonts w:ascii="Times New Roman" w:hAnsi="Times New Roman"/>
          <w:sz w:val="28"/>
          <w:szCs w:val="28"/>
        </w:rPr>
        <w:t xml:space="preserve"> розкрити зміст номеру, донести задум </w:t>
      </w:r>
      <w:r w:rsidR="0029000C" w:rsidRPr="00D94FB7">
        <w:rPr>
          <w:rFonts w:ascii="Times New Roman" w:hAnsi="Times New Roman"/>
          <w:sz w:val="28"/>
          <w:szCs w:val="28"/>
        </w:rPr>
        <w:t xml:space="preserve">постановника та режисера </w:t>
      </w:r>
      <w:r w:rsidRPr="00D94FB7">
        <w:rPr>
          <w:rFonts w:ascii="Times New Roman" w:hAnsi="Times New Roman"/>
          <w:sz w:val="28"/>
          <w:szCs w:val="28"/>
        </w:rPr>
        <w:t xml:space="preserve"> до глядача</w:t>
      </w:r>
      <w:r w:rsidR="006C1655" w:rsidRPr="00D94FB7">
        <w:rPr>
          <w:rFonts w:ascii="Times New Roman" w:hAnsi="Times New Roman"/>
          <w:sz w:val="28"/>
          <w:szCs w:val="28"/>
        </w:rPr>
        <w:t>.</w:t>
      </w:r>
    </w:p>
    <w:p w:rsidR="0029000C" w:rsidRPr="00D94FB7" w:rsidRDefault="002A5ACE" w:rsidP="0029000C">
      <w:pPr>
        <w:spacing w:line="240" w:lineRule="auto"/>
        <w:ind w:firstLine="567"/>
        <w:jc w:val="both"/>
        <w:rPr>
          <w:rFonts w:ascii="Times New Roman" w:hAnsi="Times New Roman"/>
          <w:sz w:val="28"/>
          <w:szCs w:val="28"/>
        </w:rPr>
      </w:pPr>
      <w:r w:rsidRPr="00D94FB7">
        <w:rPr>
          <w:rFonts w:ascii="Times New Roman" w:hAnsi="Times New Roman"/>
          <w:sz w:val="28"/>
          <w:szCs w:val="28"/>
        </w:rPr>
        <w:t xml:space="preserve">- </w:t>
      </w:r>
      <w:r w:rsidRPr="00D94FB7">
        <w:rPr>
          <w:rFonts w:ascii="Times New Roman" w:hAnsi="Times New Roman"/>
          <w:i/>
          <w:sz w:val="28"/>
          <w:szCs w:val="28"/>
        </w:rPr>
        <w:t>підтримання будівлі та прилеглої території у належному технічному стані, покращення та осучаснення їх естетичного вигляду</w:t>
      </w:r>
      <w:r w:rsidRPr="00E05096">
        <w:rPr>
          <w:rFonts w:ascii="Times New Roman" w:hAnsi="Times New Roman"/>
          <w:i/>
          <w:sz w:val="28"/>
          <w:szCs w:val="28"/>
        </w:rPr>
        <w:t>:</w:t>
      </w:r>
      <w:r w:rsidRPr="00E05096">
        <w:rPr>
          <w:rFonts w:ascii="Times New Roman" w:hAnsi="Times New Roman"/>
          <w:sz w:val="28"/>
          <w:szCs w:val="28"/>
        </w:rPr>
        <w:t xml:space="preserve"> </w:t>
      </w:r>
      <w:r w:rsidR="0029000C" w:rsidRPr="00E05096">
        <w:rPr>
          <w:rFonts w:ascii="Times New Roman" w:hAnsi="Times New Roman"/>
          <w:sz w:val="28"/>
          <w:szCs w:val="28"/>
        </w:rPr>
        <w:t xml:space="preserve">будівля Палацу збудована ще у </w:t>
      </w:r>
      <w:r w:rsidR="0029000C" w:rsidRPr="00D94FB7">
        <w:rPr>
          <w:rFonts w:ascii="Times New Roman" w:hAnsi="Times New Roman"/>
          <w:sz w:val="28"/>
          <w:szCs w:val="28"/>
        </w:rPr>
        <w:t>70-х роках за типовим проектом того часу. З 2017 року тривають роботи з капітального ремонту фасадної частини будівлі, які досі не закінчені і через воєнний стан навряд чи об'єкт буде завершено у повному обсязі. Через незакінчені роботи з облицювання фасаду, гідроізоляції та ін. Палац стикається з постійним виникненням нових проблем технічного стану будівлі, внутрішніх приміщень, аварійних ситуацій: відбувається за</w:t>
      </w:r>
      <w:r w:rsidR="006C1655" w:rsidRPr="00D94FB7">
        <w:rPr>
          <w:rFonts w:ascii="Times New Roman" w:hAnsi="Times New Roman"/>
          <w:sz w:val="28"/>
          <w:szCs w:val="28"/>
        </w:rPr>
        <w:t>т</w:t>
      </w:r>
      <w:r w:rsidR="0029000C" w:rsidRPr="00D94FB7">
        <w:rPr>
          <w:rFonts w:ascii="Times New Roman" w:hAnsi="Times New Roman"/>
          <w:sz w:val="28"/>
          <w:szCs w:val="28"/>
        </w:rPr>
        <w:t xml:space="preserve">ікання дощових вод, що призводить до відшарування шпалер, відпадання штукатурки, появи плісняви; через застарілість комунікацій все частіше відбуваються аварійні пориви внутрішніх сантехнічних мереж. Палац постійно змушений власними силами виправляти зазначені проблеми та усувати аварійні ситуації здійснюючи поточний ремонт. Власних працівників будівельного профілю для здійснення таких робіт Палац не має, та й вони не передбачені штатними нормативами, тому для поточного ремонту підприємство змушене не лише закуповувати будівельні матеріали але і наймати сторонні підрядні організації. Вартість ремонтних робіт та будівельних матеріалів щороку лише зростає, особливо в умовах воєнного стану. </w:t>
      </w:r>
    </w:p>
    <w:p w:rsidR="0029000C" w:rsidRPr="00D94FB7" w:rsidRDefault="0029000C" w:rsidP="0029000C">
      <w:pPr>
        <w:spacing w:line="240" w:lineRule="auto"/>
        <w:ind w:firstLine="567"/>
        <w:jc w:val="both"/>
        <w:rPr>
          <w:rFonts w:ascii="Times New Roman" w:hAnsi="Times New Roman"/>
          <w:sz w:val="28"/>
          <w:szCs w:val="28"/>
        </w:rPr>
      </w:pPr>
      <w:r w:rsidRPr="00D94FB7">
        <w:rPr>
          <w:rFonts w:ascii="Times New Roman" w:hAnsi="Times New Roman"/>
          <w:sz w:val="28"/>
          <w:szCs w:val="28"/>
        </w:rPr>
        <w:t xml:space="preserve">Окрім того, після ландшафтної реконструкції прилеглої території та приведення її до модернового вигляду зелені насадження потребують постійного догляду </w:t>
      </w:r>
      <w:r w:rsidRPr="00D94FB7">
        <w:rPr>
          <w:rFonts w:ascii="Times New Roman" w:hAnsi="Times New Roman"/>
          <w:sz w:val="28"/>
          <w:szCs w:val="28"/>
        </w:rPr>
        <w:lastRenderedPageBreak/>
        <w:t xml:space="preserve">(поливу) для підтримання їх у належному стані. Система поливу, яка була встановлена на прилеглій території, потребує щорічної підготовки її до зимового періоду (консервації) та обслуговування (заміни деталей, що вийшли з ладу, прочистки тощо). </w:t>
      </w:r>
      <w:r w:rsidR="00D94FB7" w:rsidRPr="00D94FB7">
        <w:rPr>
          <w:rFonts w:ascii="Times New Roman" w:hAnsi="Times New Roman"/>
          <w:sz w:val="28"/>
          <w:szCs w:val="28"/>
        </w:rPr>
        <w:t xml:space="preserve">Озеленена територія за останні роки стала улюбленим місцем прогулянок молодих мам з дітьми, адже в умовах постійних повітряних </w:t>
      </w:r>
      <w:proofErr w:type="spellStart"/>
      <w:r w:rsidR="00D94FB7" w:rsidRPr="00D94FB7">
        <w:rPr>
          <w:rFonts w:ascii="Times New Roman" w:hAnsi="Times New Roman"/>
          <w:sz w:val="28"/>
          <w:szCs w:val="28"/>
        </w:rPr>
        <w:t>тривог</w:t>
      </w:r>
      <w:proofErr w:type="spellEnd"/>
      <w:r w:rsidR="00D94FB7" w:rsidRPr="00D94FB7">
        <w:rPr>
          <w:rFonts w:ascii="Times New Roman" w:hAnsi="Times New Roman"/>
          <w:sz w:val="28"/>
          <w:szCs w:val="28"/>
        </w:rPr>
        <w:t xml:space="preserve"> дозволяє погуляти з дитиною не відходячи далеко від укриття. </w:t>
      </w:r>
      <w:r w:rsidRPr="00D94FB7">
        <w:rPr>
          <w:rFonts w:ascii="Times New Roman" w:hAnsi="Times New Roman"/>
          <w:sz w:val="28"/>
          <w:szCs w:val="28"/>
        </w:rPr>
        <w:t xml:space="preserve">Якщо перестати поливати зелені насадження, </w:t>
      </w:r>
      <w:r w:rsidR="00D94FB7" w:rsidRPr="00D94FB7">
        <w:rPr>
          <w:rFonts w:ascii="Times New Roman" w:hAnsi="Times New Roman"/>
          <w:sz w:val="28"/>
          <w:szCs w:val="28"/>
        </w:rPr>
        <w:t>вони просто загинуть і місто втратить міні-парк в густо заселеному районі</w:t>
      </w:r>
      <w:r w:rsidRPr="00D94FB7">
        <w:rPr>
          <w:rFonts w:ascii="Times New Roman" w:hAnsi="Times New Roman"/>
          <w:sz w:val="28"/>
          <w:szCs w:val="28"/>
        </w:rPr>
        <w:t>.</w:t>
      </w:r>
    </w:p>
    <w:p w:rsidR="00D07345" w:rsidRPr="00D94FB7" w:rsidRDefault="00D07345" w:rsidP="007766A9">
      <w:pPr>
        <w:spacing w:line="240" w:lineRule="auto"/>
        <w:ind w:firstLine="567"/>
        <w:jc w:val="both"/>
        <w:rPr>
          <w:rFonts w:ascii="Times New Roman" w:hAnsi="Times New Roman"/>
          <w:sz w:val="28"/>
          <w:szCs w:val="28"/>
        </w:rPr>
      </w:pPr>
      <w:r w:rsidRPr="00A65946">
        <w:rPr>
          <w:rFonts w:ascii="Times New Roman" w:hAnsi="Times New Roman"/>
          <w:sz w:val="28"/>
          <w:szCs w:val="28"/>
        </w:rPr>
        <w:t xml:space="preserve">- </w:t>
      </w:r>
      <w:r w:rsidRPr="00A65946">
        <w:rPr>
          <w:rFonts w:ascii="Times New Roman" w:hAnsi="Times New Roman"/>
          <w:i/>
          <w:sz w:val="28"/>
          <w:szCs w:val="28"/>
        </w:rPr>
        <w:t>фінансування плати праці творчим кадрам</w:t>
      </w:r>
      <w:r w:rsidRPr="00A65946">
        <w:rPr>
          <w:rFonts w:ascii="Times New Roman" w:hAnsi="Times New Roman"/>
          <w:sz w:val="28"/>
          <w:szCs w:val="28"/>
        </w:rPr>
        <w:t>. На сьогодні культура відчуває значний кадровий «голод», адже більшість чоловіків перебувають в лава</w:t>
      </w:r>
      <w:r w:rsidR="000D730A" w:rsidRPr="00A65946">
        <w:rPr>
          <w:rFonts w:ascii="Times New Roman" w:hAnsi="Times New Roman"/>
          <w:sz w:val="28"/>
          <w:szCs w:val="28"/>
        </w:rPr>
        <w:t>х ЗСУ, а підготовка артиста це не тільки про роки освіти, але і про талант.</w:t>
      </w:r>
      <w:r w:rsidR="0029000C" w:rsidRPr="00D94FB7">
        <w:rPr>
          <w:rFonts w:ascii="Times New Roman" w:hAnsi="Times New Roman"/>
          <w:sz w:val="28"/>
          <w:szCs w:val="28"/>
        </w:rPr>
        <w:t xml:space="preserve"> </w:t>
      </w:r>
      <w:r w:rsidR="00D94FB7">
        <w:rPr>
          <w:rFonts w:ascii="Times New Roman" w:hAnsi="Times New Roman"/>
          <w:sz w:val="28"/>
          <w:szCs w:val="28"/>
        </w:rPr>
        <w:t>Реалізація всієї програми не можлива без кваліфікованих працівників, забезпечення стабільної заробітної плати в умовах складної економічної ситуації може стимулювати збереження кадрової бази та наповнення її новими людьми.</w:t>
      </w:r>
    </w:p>
    <w:p w:rsidR="001216D0" w:rsidRPr="00D94FB7" w:rsidRDefault="001216D0" w:rsidP="007766A9">
      <w:pPr>
        <w:pStyle w:val="a5"/>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Без часткової підтримки з бюджету</w:t>
      </w:r>
      <w:r w:rsidR="00594716"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r w:rsidRPr="00D94FB7">
        <w:rPr>
          <w:rFonts w:ascii="Times New Roman" w:hAnsi="Times New Roman"/>
          <w:sz w:val="28"/>
          <w:szCs w:val="28"/>
        </w:rPr>
        <w:t xml:space="preserve"> КП «Міський Палац культури» не зможе </w:t>
      </w:r>
      <w:r w:rsidR="00716C5E" w:rsidRPr="00D94FB7">
        <w:rPr>
          <w:rFonts w:ascii="Times New Roman" w:hAnsi="Times New Roman"/>
          <w:sz w:val="28"/>
          <w:szCs w:val="28"/>
        </w:rPr>
        <w:t xml:space="preserve">повноцінно вирішити ці проблемні питання та </w:t>
      </w:r>
      <w:r w:rsidRPr="00D94FB7">
        <w:rPr>
          <w:rFonts w:ascii="Times New Roman" w:hAnsi="Times New Roman"/>
          <w:sz w:val="28"/>
          <w:szCs w:val="28"/>
        </w:rPr>
        <w:t>забезпечувати</w:t>
      </w:r>
      <w:r w:rsidR="00716C5E" w:rsidRPr="00D94FB7">
        <w:rPr>
          <w:rFonts w:ascii="Times New Roman" w:hAnsi="Times New Roman"/>
          <w:sz w:val="28"/>
          <w:szCs w:val="28"/>
        </w:rPr>
        <w:t xml:space="preserve"> своє функціонування й</w:t>
      </w:r>
      <w:r w:rsidRPr="00D94FB7">
        <w:rPr>
          <w:rFonts w:ascii="Times New Roman" w:hAnsi="Times New Roman"/>
          <w:sz w:val="28"/>
          <w:szCs w:val="28"/>
        </w:rPr>
        <w:t xml:space="preserve"> реалізацію своїх статутних завдань.</w:t>
      </w:r>
    </w:p>
    <w:p w:rsidR="00E97CF7" w:rsidRPr="00D94FB7" w:rsidRDefault="00E97CF7" w:rsidP="00F76E5E">
      <w:pPr>
        <w:pStyle w:val="a5"/>
        <w:tabs>
          <w:tab w:val="left" w:pos="851"/>
        </w:tabs>
        <w:spacing w:after="0" w:line="240" w:lineRule="auto"/>
        <w:ind w:left="0" w:firstLine="567"/>
        <w:jc w:val="both"/>
        <w:rPr>
          <w:rFonts w:ascii="Times New Roman" w:hAnsi="Times New Roman"/>
          <w:sz w:val="36"/>
          <w:szCs w:val="28"/>
        </w:rPr>
      </w:pPr>
    </w:p>
    <w:p w:rsidR="00EF5DA5" w:rsidRPr="00D94FB7" w:rsidRDefault="008167F2" w:rsidP="00F76E5E">
      <w:pPr>
        <w:pStyle w:val="a5"/>
        <w:numPr>
          <w:ilvl w:val="0"/>
          <w:numId w:val="12"/>
        </w:numPr>
        <w:spacing w:line="240" w:lineRule="auto"/>
        <w:ind w:left="714" w:hanging="357"/>
        <w:jc w:val="center"/>
        <w:rPr>
          <w:rFonts w:ascii="Times New Roman" w:hAnsi="Times New Roman"/>
          <w:b/>
          <w:sz w:val="28"/>
          <w:szCs w:val="28"/>
        </w:rPr>
      </w:pPr>
      <w:r w:rsidRPr="00D94FB7">
        <w:rPr>
          <w:rFonts w:ascii="Times New Roman" w:hAnsi="Times New Roman"/>
          <w:b/>
          <w:sz w:val="28"/>
          <w:szCs w:val="28"/>
        </w:rPr>
        <w:t>Мета Програми</w:t>
      </w:r>
    </w:p>
    <w:p w:rsidR="003C254F" w:rsidRPr="00D94FB7" w:rsidRDefault="002B6070"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Ця </w:t>
      </w:r>
      <w:r w:rsidR="005E2B8F" w:rsidRPr="00D94FB7">
        <w:rPr>
          <w:rFonts w:ascii="Times New Roman" w:hAnsi="Times New Roman"/>
          <w:sz w:val="28"/>
          <w:szCs w:val="28"/>
        </w:rPr>
        <w:t>Програма визначає стратегію розвитку підприємства, підтримки та розвитку культури у місті</w:t>
      </w:r>
      <w:r w:rsidR="00DE57CD" w:rsidRPr="00D94FB7">
        <w:rPr>
          <w:rFonts w:ascii="Times New Roman" w:hAnsi="Times New Roman"/>
          <w:sz w:val="28"/>
          <w:szCs w:val="28"/>
        </w:rPr>
        <w:t xml:space="preserve"> на найближчі </w:t>
      </w:r>
      <w:r w:rsidR="0053023A" w:rsidRPr="00D94FB7">
        <w:rPr>
          <w:rFonts w:ascii="Times New Roman" w:hAnsi="Times New Roman"/>
          <w:sz w:val="28"/>
          <w:szCs w:val="28"/>
        </w:rPr>
        <w:t>три</w:t>
      </w:r>
      <w:r w:rsidR="00DE57CD" w:rsidRPr="00D94FB7">
        <w:rPr>
          <w:rFonts w:ascii="Times New Roman" w:hAnsi="Times New Roman"/>
          <w:sz w:val="28"/>
          <w:szCs w:val="28"/>
        </w:rPr>
        <w:t xml:space="preserve"> роки</w:t>
      </w:r>
      <w:r w:rsidR="005E2B8F" w:rsidRPr="00D94FB7">
        <w:rPr>
          <w:rFonts w:ascii="Times New Roman" w:hAnsi="Times New Roman"/>
          <w:sz w:val="28"/>
          <w:szCs w:val="28"/>
        </w:rPr>
        <w:t>. Прог</w:t>
      </w:r>
      <w:r w:rsidR="001216D0" w:rsidRPr="00D94FB7">
        <w:rPr>
          <w:rFonts w:ascii="Times New Roman" w:hAnsi="Times New Roman"/>
          <w:sz w:val="28"/>
          <w:szCs w:val="28"/>
        </w:rPr>
        <w:t xml:space="preserve">рама </w:t>
      </w:r>
      <w:r w:rsidR="005E2B8F" w:rsidRPr="00D94FB7">
        <w:rPr>
          <w:rFonts w:ascii="Times New Roman" w:hAnsi="Times New Roman"/>
          <w:sz w:val="28"/>
          <w:szCs w:val="28"/>
        </w:rPr>
        <w:t xml:space="preserve">спрямована на виконання державних соціальних програм, поставлених перед </w:t>
      </w:r>
      <w:r w:rsidR="001216D0" w:rsidRPr="00D94FB7">
        <w:rPr>
          <w:rFonts w:ascii="Times New Roman" w:hAnsi="Times New Roman"/>
          <w:sz w:val="28"/>
          <w:szCs w:val="28"/>
        </w:rPr>
        <w:t>підприємством</w:t>
      </w:r>
      <w:r w:rsidR="005E2B8F" w:rsidRPr="00D94FB7">
        <w:rPr>
          <w:rFonts w:ascii="Times New Roman" w:hAnsi="Times New Roman"/>
          <w:sz w:val="28"/>
          <w:szCs w:val="28"/>
        </w:rPr>
        <w:t xml:space="preserve"> культури, пошук та розробку нових форм організації культурно</w:t>
      </w:r>
      <w:r w:rsidR="001216D0" w:rsidRPr="00D94FB7">
        <w:rPr>
          <w:rFonts w:ascii="Times New Roman" w:hAnsi="Times New Roman"/>
          <w:sz w:val="28"/>
          <w:szCs w:val="28"/>
        </w:rPr>
        <w:t>-</w:t>
      </w:r>
      <w:proofErr w:type="spellStart"/>
      <w:r w:rsidR="005E2B8F" w:rsidRPr="00D94FB7">
        <w:rPr>
          <w:rFonts w:ascii="Times New Roman" w:hAnsi="Times New Roman"/>
          <w:sz w:val="28"/>
          <w:szCs w:val="28"/>
        </w:rPr>
        <w:t>дозвіл</w:t>
      </w:r>
      <w:r w:rsidR="001216D0" w:rsidRPr="00D94FB7">
        <w:rPr>
          <w:rFonts w:ascii="Times New Roman" w:hAnsi="Times New Roman"/>
          <w:sz w:val="28"/>
          <w:szCs w:val="28"/>
        </w:rPr>
        <w:t>єв</w:t>
      </w:r>
      <w:r w:rsidR="005E2B8F" w:rsidRPr="00D94FB7">
        <w:rPr>
          <w:rFonts w:ascii="Times New Roman" w:hAnsi="Times New Roman"/>
          <w:sz w:val="28"/>
          <w:szCs w:val="28"/>
        </w:rPr>
        <w:t>ої</w:t>
      </w:r>
      <w:proofErr w:type="spellEnd"/>
      <w:r w:rsidR="005E2B8F" w:rsidRPr="00D94FB7">
        <w:rPr>
          <w:rFonts w:ascii="Times New Roman" w:hAnsi="Times New Roman"/>
          <w:sz w:val="28"/>
          <w:szCs w:val="28"/>
        </w:rPr>
        <w:t xml:space="preserve"> діяльності, підвищення професійного рівня колективів художньої творчості, популяризацію культурних традицій, свят та обрядів українського народу, </w:t>
      </w:r>
      <w:r w:rsidR="0029000C" w:rsidRPr="00D94FB7">
        <w:rPr>
          <w:rFonts w:ascii="Times New Roman" w:hAnsi="Times New Roman"/>
          <w:sz w:val="28"/>
          <w:szCs w:val="28"/>
        </w:rPr>
        <w:t xml:space="preserve">підвищення патріотичного духу серед населення, сприяння героїзації української нації, </w:t>
      </w:r>
      <w:r w:rsidR="005E2B8F" w:rsidRPr="00D94FB7">
        <w:rPr>
          <w:rFonts w:ascii="Times New Roman" w:hAnsi="Times New Roman"/>
          <w:sz w:val="28"/>
          <w:szCs w:val="28"/>
        </w:rPr>
        <w:t>розвиток народної творчості, вивчення дозвільних потреб різних вікових категорій населення та залучення їх до активної участі у культурно-мистецькому житті міста</w:t>
      </w:r>
      <w:r w:rsidR="008167F2" w:rsidRPr="00D94FB7">
        <w:rPr>
          <w:rFonts w:ascii="Times New Roman" w:hAnsi="Times New Roman"/>
          <w:sz w:val="28"/>
          <w:szCs w:val="28"/>
        </w:rPr>
        <w:t>, на підняття на належний рівень системи обслуговування мешканців міста та гостей культурно-мистецькими заходами.</w:t>
      </w:r>
    </w:p>
    <w:p w:rsidR="001216D0" w:rsidRPr="00D94FB7" w:rsidRDefault="001216D0"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Метою Програми </w:t>
      </w:r>
      <w:r w:rsidR="0016259E" w:rsidRPr="00D94FB7">
        <w:rPr>
          <w:rFonts w:ascii="Times New Roman" w:hAnsi="Times New Roman"/>
          <w:sz w:val="28"/>
          <w:szCs w:val="28"/>
        </w:rPr>
        <w:t xml:space="preserve">є </w:t>
      </w:r>
      <w:r w:rsidR="00190CE7" w:rsidRPr="00D94FB7">
        <w:rPr>
          <w:rFonts w:ascii="Times New Roman" w:hAnsi="Times New Roman"/>
          <w:sz w:val="28"/>
          <w:szCs w:val="28"/>
        </w:rPr>
        <w:t xml:space="preserve">фінансове забезпечення здійснення КП «Міський Палац культури» виховної та культурно-освітньої роботи серед населення міста Чернігова            </w:t>
      </w:r>
      <w:r w:rsidRPr="00D94FB7">
        <w:rPr>
          <w:rFonts w:ascii="Times New Roman" w:hAnsi="Times New Roman"/>
          <w:sz w:val="28"/>
          <w:szCs w:val="28"/>
        </w:rPr>
        <w:t xml:space="preserve">та </w:t>
      </w:r>
      <w:r w:rsidR="00190CE7" w:rsidRPr="00D94FB7">
        <w:rPr>
          <w:rFonts w:ascii="Times New Roman" w:hAnsi="Times New Roman"/>
          <w:sz w:val="28"/>
          <w:szCs w:val="28"/>
        </w:rPr>
        <w:t xml:space="preserve">підтримка виконання </w:t>
      </w:r>
      <w:r w:rsidR="0053023A" w:rsidRPr="00D94FB7">
        <w:rPr>
          <w:rFonts w:ascii="Times New Roman" w:hAnsi="Times New Roman"/>
          <w:sz w:val="28"/>
          <w:szCs w:val="28"/>
        </w:rPr>
        <w:t xml:space="preserve">статутних </w:t>
      </w:r>
      <w:r w:rsidRPr="00D94FB7">
        <w:rPr>
          <w:rFonts w:ascii="Times New Roman" w:hAnsi="Times New Roman"/>
          <w:sz w:val="28"/>
          <w:szCs w:val="28"/>
        </w:rPr>
        <w:t>завдань</w:t>
      </w:r>
      <w:r w:rsidR="0053023A" w:rsidRPr="00D94FB7">
        <w:rPr>
          <w:rFonts w:ascii="Times New Roman" w:hAnsi="Times New Roman"/>
          <w:sz w:val="28"/>
          <w:szCs w:val="28"/>
        </w:rPr>
        <w:t xml:space="preserve"> </w:t>
      </w:r>
      <w:r w:rsidR="00DE57CD" w:rsidRPr="00D94FB7">
        <w:rPr>
          <w:rFonts w:ascii="Times New Roman" w:hAnsi="Times New Roman"/>
          <w:sz w:val="28"/>
          <w:szCs w:val="28"/>
        </w:rPr>
        <w:t>діяльності</w:t>
      </w:r>
      <w:r w:rsidR="00190CE7" w:rsidRPr="00D94FB7">
        <w:rPr>
          <w:rFonts w:ascii="Times New Roman" w:hAnsi="Times New Roman"/>
          <w:sz w:val="28"/>
          <w:szCs w:val="28"/>
        </w:rPr>
        <w:t xml:space="preserve"> підприємства</w:t>
      </w:r>
      <w:r w:rsidRPr="00D94FB7">
        <w:rPr>
          <w:rFonts w:ascii="Times New Roman" w:hAnsi="Times New Roman"/>
          <w:sz w:val="28"/>
          <w:szCs w:val="28"/>
        </w:rPr>
        <w:t xml:space="preserve">. </w:t>
      </w:r>
    </w:p>
    <w:p w:rsidR="00E97CF7" w:rsidRPr="00D94FB7" w:rsidRDefault="0053023A" w:rsidP="00F76E5E">
      <w:pPr>
        <w:tabs>
          <w:tab w:val="left" w:pos="6848"/>
        </w:tabs>
        <w:spacing w:after="0" w:line="240" w:lineRule="auto"/>
        <w:ind w:firstLine="567"/>
        <w:jc w:val="both"/>
        <w:rPr>
          <w:rFonts w:ascii="Times New Roman" w:eastAsia="Times New Roman" w:hAnsi="Times New Roman"/>
          <w:sz w:val="32"/>
          <w:szCs w:val="28"/>
        </w:rPr>
      </w:pPr>
      <w:r w:rsidRPr="00D94FB7">
        <w:rPr>
          <w:rFonts w:ascii="Times New Roman" w:eastAsia="Times New Roman" w:hAnsi="Times New Roman"/>
          <w:sz w:val="32"/>
          <w:szCs w:val="28"/>
        </w:rPr>
        <w:tab/>
      </w:r>
    </w:p>
    <w:p w:rsidR="00DE57CD" w:rsidRPr="00D94FB7" w:rsidRDefault="00DE57CD" w:rsidP="00F76E5E">
      <w:pPr>
        <w:pStyle w:val="a5"/>
        <w:numPr>
          <w:ilvl w:val="0"/>
          <w:numId w:val="12"/>
        </w:numPr>
        <w:spacing w:line="240" w:lineRule="auto"/>
        <w:ind w:left="714" w:hanging="357"/>
        <w:jc w:val="center"/>
        <w:rPr>
          <w:rFonts w:ascii="Times New Roman" w:hAnsi="Times New Roman"/>
          <w:b/>
          <w:sz w:val="28"/>
          <w:szCs w:val="28"/>
        </w:rPr>
      </w:pPr>
      <w:r w:rsidRPr="00D94FB7">
        <w:rPr>
          <w:rFonts w:ascii="Times New Roman" w:hAnsi="Times New Roman"/>
          <w:b/>
          <w:sz w:val="28"/>
          <w:szCs w:val="28"/>
        </w:rPr>
        <w:t xml:space="preserve">Обґрунтування шляхів і засобів </w:t>
      </w:r>
      <w:r w:rsidR="005F1B44" w:rsidRPr="00D94FB7">
        <w:rPr>
          <w:rFonts w:ascii="Times New Roman" w:hAnsi="Times New Roman"/>
          <w:b/>
          <w:sz w:val="28"/>
          <w:szCs w:val="28"/>
        </w:rPr>
        <w:t>реалізації Програми</w:t>
      </w:r>
      <w:r w:rsidRPr="00D94FB7">
        <w:rPr>
          <w:rFonts w:ascii="Times New Roman" w:hAnsi="Times New Roman"/>
          <w:b/>
          <w:sz w:val="28"/>
          <w:szCs w:val="28"/>
        </w:rPr>
        <w:t>, обсягів та джерел фінансування</w:t>
      </w:r>
    </w:p>
    <w:p w:rsidR="002C508E" w:rsidRPr="00D94FB7" w:rsidRDefault="00DE57CD"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Фінансування заходів щодо виконання Програми здійснюється </w:t>
      </w:r>
      <w:r w:rsidR="005F1B44" w:rsidRPr="00D94FB7">
        <w:rPr>
          <w:rFonts w:ascii="Times New Roman" w:hAnsi="Times New Roman"/>
          <w:sz w:val="28"/>
          <w:szCs w:val="28"/>
        </w:rPr>
        <w:t xml:space="preserve">у вигляді фінансової підтримки КП «Міський Палац культури» за рахунок коштів бюджету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 xml:space="preserve">міської територіальної громади </w:t>
      </w:r>
      <w:r w:rsidRPr="00D94FB7">
        <w:rPr>
          <w:rFonts w:ascii="Times New Roman" w:hAnsi="Times New Roman"/>
          <w:sz w:val="28"/>
          <w:szCs w:val="28"/>
        </w:rPr>
        <w:t xml:space="preserve">в Порядку, визначеному нормативно-правовими актами, на підставі наданих комунальним підприємством клопотань з наведеними обґрунтуваннями щодо необхідності відповідної фінансової підтримки </w:t>
      </w:r>
      <w:r w:rsidR="005F1B44" w:rsidRPr="00D94FB7">
        <w:rPr>
          <w:rFonts w:ascii="Times New Roman" w:hAnsi="Times New Roman"/>
          <w:sz w:val="28"/>
          <w:szCs w:val="28"/>
        </w:rPr>
        <w:t xml:space="preserve">на відповідний рік.  </w:t>
      </w:r>
    </w:p>
    <w:p w:rsidR="002C508E" w:rsidRPr="00D94FB7" w:rsidRDefault="005F1B44"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lastRenderedPageBreak/>
        <w:t xml:space="preserve">Реалізація Програми може здійснюватися </w:t>
      </w:r>
      <w:r w:rsidR="00DE57CD" w:rsidRPr="00D94FB7">
        <w:rPr>
          <w:rFonts w:ascii="Times New Roman" w:hAnsi="Times New Roman"/>
          <w:sz w:val="28"/>
          <w:szCs w:val="28"/>
        </w:rPr>
        <w:t xml:space="preserve">із залученням інших джерел фінансування, не заборонених законодавством. </w:t>
      </w:r>
    </w:p>
    <w:p w:rsidR="0016259E" w:rsidRPr="00D94FB7" w:rsidRDefault="00DE57CD"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Часткове фінансування витрат </w:t>
      </w:r>
      <w:r w:rsidR="007504B1" w:rsidRPr="00D94FB7">
        <w:rPr>
          <w:rFonts w:ascii="Times New Roman" w:hAnsi="Times New Roman"/>
          <w:sz w:val="28"/>
          <w:szCs w:val="28"/>
        </w:rPr>
        <w:t xml:space="preserve">КП «Міський Палац культури» </w:t>
      </w:r>
      <w:r w:rsidRPr="00D94FB7">
        <w:rPr>
          <w:rFonts w:ascii="Times New Roman" w:hAnsi="Times New Roman"/>
          <w:sz w:val="28"/>
          <w:szCs w:val="28"/>
        </w:rPr>
        <w:t xml:space="preserve">на оплату праці та нарахувань на заробітну плату працівників, </w:t>
      </w:r>
      <w:r w:rsidR="007504B1" w:rsidRPr="00D94FB7">
        <w:rPr>
          <w:rFonts w:ascii="Times New Roman" w:hAnsi="Times New Roman"/>
          <w:sz w:val="28"/>
          <w:szCs w:val="28"/>
        </w:rPr>
        <w:t>оплату комунальних послуг та енергоносіїв та інших послуг, на придбання малоцінних товарів (костюмів артистам, обладнання, меблів, тощо) (загальний фонд) та поповнення матеріально-технічної бази (спеціальний фонд)</w:t>
      </w:r>
      <w:r w:rsidRPr="00D94FB7">
        <w:rPr>
          <w:rFonts w:ascii="Times New Roman" w:hAnsi="Times New Roman"/>
          <w:sz w:val="28"/>
          <w:szCs w:val="28"/>
        </w:rPr>
        <w:t xml:space="preserve"> здійснюється за рахунок коштів бюджету</w:t>
      </w:r>
      <w:r w:rsidR="002C508E"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 xml:space="preserve">міської територіальної громади </w:t>
      </w:r>
      <w:r w:rsidR="007504B1" w:rsidRPr="00D94FB7">
        <w:rPr>
          <w:rFonts w:ascii="Times New Roman" w:hAnsi="Times New Roman"/>
          <w:sz w:val="28"/>
          <w:szCs w:val="28"/>
        </w:rPr>
        <w:t>в межах цієї Програми та</w:t>
      </w:r>
      <w:r w:rsidR="002C508E" w:rsidRPr="00D94FB7">
        <w:rPr>
          <w:rFonts w:ascii="Times New Roman" w:hAnsi="Times New Roman"/>
          <w:sz w:val="28"/>
          <w:szCs w:val="28"/>
        </w:rPr>
        <w:t xml:space="preserve"> в обсягах, передбачених рішенням про бюджет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 xml:space="preserve">міської територіальної громади </w:t>
      </w:r>
      <w:r w:rsidR="002C508E" w:rsidRPr="00D94FB7">
        <w:rPr>
          <w:rFonts w:ascii="Times New Roman" w:hAnsi="Times New Roman"/>
          <w:sz w:val="28"/>
          <w:szCs w:val="28"/>
        </w:rPr>
        <w:t>на відповідний рік</w:t>
      </w:r>
      <w:r w:rsidRPr="00D94FB7">
        <w:rPr>
          <w:rFonts w:ascii="Times New Roman" w:hAnsi="Times New Roman"/>
          <w:sz w:val="28"/>
          <w:szCs w:val="28"/>
        </w:rPr>
        <w:t>.</w:t>
      </w:r>
      <w:r w:rsidR="007504B1" w:rsidRPr="00D94FB7">
        <w:rPr>
          <w:rFonts w:ascii="Times New Roman" w:hAnsi="Times New Roman"/>
          <w:sz w:val="28"/>
          <w:szCs w:val="28"/>
        </w:rPr>
        <w:t xml:space="preserve"> </w:t>
      </w:r>
    </w:p>
    <w:p w:rsidR="002C508E" w:rsidRPr="00D94FB7" w:rsidRDefault="002C508E"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Фінансова підтримка надається шляхом надання трансфертів із загального та/або спеціального фонду бюджету</w:t>
      </w:r>
      <w:r w:rsidR="00594716"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r w:rsidRPr="00D94FB7">
        <w:rPr>
          <w:rFonts w:ascii="Times New Roman" w:hAnsi="Times New Roman"/>
          <w:sz w:val="28"/>
          <w:szCs w:val="28"/>
        </w:rPr>
        <w:t xml:space="preserve">. </w:t>
      </w:r>
    </w:p>
    <w:p w:rsidR="002C508E" w:rsidRPr="00D94FB7" w:rsidRDefault="002C508E"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Фінансова підтримка за рахунок бюджетних коштів надається на безповоротній основі виключно в межах </w:t>
      </w:r>
      <w:r w:rsidR="009F7D85" w:rsidRPr="00D94FB7">
        <w:rPr>
          <w:rFonts w:ascii="Times New Roman" w:hAnsi="Times New Roman"/>
          <w:sz w:val="28"/>
          <w:szCs w:val="28"/>
        </w:rPr>
        <w:t xml:space="preserve">цієї Програми та </w:t>
      </w:r>
      <w:r w:rsidRPr="00D94FB7">
        <w:rPr>
          <w:rFonts w:ascii="Times New Roman" w:hAnsi="Times New Roman"/>
          <w:sz w:val="28"/>
          <w:szCs w:val="28"/>
        </w:rPr>
        <w:t xml:space="preserve">бюджетних призначень, встановлених рішенням Чернігівської міської ради про бюджет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 xml:space="preserve">міської територіальної громади </w:t>
      </w:r>
      <w:r w:rsidRPr="00D94FB7">
        <w:rPr>
          <w:rFonts w:ascii="Times New Roman" w:hAnsi="Times New Roman"/>
          <w:sz w:val="28"/>
          <w:szCs w:val="28"/>
        </w:rPr>
        <w:t>на відповідний рік.</w:t>
      </w:r>
    </w:p>
    <w:p w:rsidR="0016259E" w:rsidRPr="00D94FB7" w:rsidRDefault="007504B1"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Господарські потреби підприємства, які не увійшли до цієї Програм</w:t>
      </w:r>
      <w:r w:rsidR="0016259E" w:rsidRPr="00D94FB7">
        <w:rPr>
          <w:rFonts w:ascii="Times New Roman" w:hAnsi="Times New Roman"/>
          <w:sz w:val="28"/>
          <w:szCs w:val="28"/>
        </w:rPr>
        <w:t>и, покриваються підприємством з</w:t>
      </w:r>
      <w:r w:rsidRPr="00D94FB7">
        <w:rPr>
          <w:rFonts w:ascii="Times New Roman" w:hAnsi="Times New Roman"/>
          <w:sz w:val="28"/>
          <w:szCs w:val="28"/>
        </w:rPr>
        <w:t>а рахунок отриман</w:t>
      </w:r>
      <w:r w:rsidR="0016259E" w:rsidRPr="00D94FB7">
        <w:rPr>
          <w:rFonts w:ascii="Times New Roman" w:hAnsi="Times New Roman"/>
          <w:sz w:val="28"/>
          <w:szCs w:val="28"/>
        </w:rPr>
        <w:t xml:space="preserve">ого від своєї діяльності доходу та інших джерел, не заборонених законодавством. </w:t>
      </w:r>
    </w:p>
    <w:p w:rsidR="007766A9" w:rsidRPr="00D94FB7" w:rsidRDefault="007766A9" w:rsidP="00F76E5E">
      <w:pPr>
        <w:tabs>
          <w:tab w:val="left" w:pos="851"/>
        </w:tabs>
        <w:spacing w:after="0" w:line="240" w:lineRule="auto"/>
        <w:ind w:firstLine="567"/>
        <w:jc w:val="both"/>
        <w:rPr>
          <w:rFonts w:ascii="Times New Roman" w:hAnsi="Times New Roman"/>
          <w:sz w:val="32"/>
          <w:szCs w:val="28"/>
        </w:rPr>
      </w:pPr>
    </w:p>
    <w:p w:rsidR="00DE57CD" w:rsidRPr="00D94FB7" w:rsidRDefault="00DE57CD" w:rsidP="00F76E5E">
      <w:pPr>
        <w:pStyle w:val="a5"/>
        <w:numPr>
          <w:ilvl w:val="0"/>
          <w:numId w:val="12"/>
        </w:numPr>
        <w:spacing w:line="240" w:lineRule="auto"/>
        <w:ind w:left="714" w:hanging="357"/>
        <w:jc w:val="center"/>
        <w:rPr>
          <w:rFonts w:ascii="Times New Roman" w:hAnsi="Times New Roman"/>
          <w:b/>
          <w:sz w:val="28"/>
          <w:szCs w:val="28"/>
        </w:rPr>
      </w:pPr>
      <w:r w:rsidRPr="00D94FB7">
        <w:rPr>
          <w:rFonts w:ascii="Times New Roman" w:hAnsi="Times New Roman"/>
          <w:b/>
          <w:sz w:val="28"/>
          <w:szCs w:val="28"/>
        </w:rPr>
        <w:t xml:space="preserve">Основні </w:t>
      </w:r>
      <w:r w:rsidR="00C903CF" w:rsidRPr="00D94FB7">
        <w:rPr>
          <w:rFonts w:ascii="Times New Roman" w:hAnsi="Times New Roman"/>
          <w:b/>
          <w:sz w:val="28"/>
          <w:szCs w:val="28"/>
        </w:rPr>
        <w:t xml:space="preserve">завдання та напрямки реалізації </w:t>
      </w:r>
      <w:r w:rsidRPr="00D94FB7">
        <w:rPr>
          <w:rFonts w:ascii="Times New Roman" w:hAnsi="Times New Roman"/>
          <w:b/>
          <w:sz w:val="28"/>
          <w:szCs w:val="28"/>
        </w:rPr>
        <w:t>Програми</w:t>
      </w:r>
    </w:p>
    <w:p w:rsidR="00B66245" w:rsidRPr="00D94FB7" w:rsidRDefault="00B66245" w:rsidP="00B66245">
      <w:pPr>
        <w:pStyle w:val="a5"/>
        <w:spacing w:line="240" w:lineRule="auto"/>
        <w:ind w:left="714"/>
        <w:rPr>
          <w:rFonts w:ascii="Times New Roman" w:hAnsi="Times New Roman"/>
          <w:b/>
          <w:sz w:val="16"/>
          <w:szCs w:val="28"/>
        </w:rPr>
      </w:pPr>
    </w:p>
    <w:p w:rsidR="00C903CF" w:rsidRPr="00D94FB7" w:rsidRDefault="00C903CF" w:rsidP="00B66245">
      <w:pPr>
        <w:pStyle w:val="a5"/>
        <w:tabs>
          <w:tab w:val="left" w:pos="851"/>
        </w:tabs>
        <w:spacing w:before="120" w:after="0" w:line="240" w:lineRule="auto"/>
        <w:ind w:left="0" w:firstLine="567"/>
        <w:jc w:val="both"/>
        <w:rPr>
          <w:rFonts w:ascii="Times New Roman" w:hAnsi="Times New Roman"/>
          <w:b/>
          <w:sz w:val="28"/>
          <w:szCs w:val="28"/>
        </w:rPr>
      </w:pPr>
      <w:r w:rsidRPr="00D94FB7">
        <w:rPr>
          <w:rFonts w:ascii="Times New Roman" w:hAnsi="Times New Roman"/>
          <w:sz w:val="28"/>
          <w:szCs w:val="28"/>
        </w:rPr>
        <w:t>Для досягнення мети цієї Програми та реалізації сво</w:t>
      </w:r>
      <w:r w:rsidR="00E914DE" w:rsidRPr="00D94FB7">
        <w:rPr>
          <w:rFonts w:ascii="Times New Roman" w:hAnsi="Times New Roman"/>
          <w:sz w:val="28"/>
          <w:szCs w:val="28"/>
        </w:rPr>
        <w:t>єї</w:t>
      </w:r>
      <w:r w:rsidRPr="00D94FB7">
        <w:rPr>
          <w:rFonts w:ascii="Times New Roman" w:hAnsi="Times New Roman"/>
          <w:sz w:val="28"/>
          <w:szCs w:val="28"/>
        </w:rPr>
        <w:t xml:space="preserve"> статутн</w:t>
      </w:r>
      <w:r w:rsidR="00E914DE" w:rsidRPr="00D94FB7">
        <w:rPr>
          <w:rFonts w:ascii="Times New Roman" w:hAnsi="Times New Roman"/>
          <w:sz w:val="28"/>
          <w:szCs w:val="28"/>
        </w:rPr>
        <w:t>ої мети діяльності</w:t>
      </w:r>
      <w:r w:rsidRPr="00D94FB7">
        <w:rPr>
          <w:rFonts w:ascii="Times New Roman" w:hAnsi="Times New Roman"/>
          <w:sz w:val="28"/>
          <w:szCs w:val="28"/>
        </w:rPr>
        <w:t xml:space="preserve"> КП «Міський Палац культури» необхідно реалізувати наступні </w:t>
      </w:r>
      <w:r w:rsidRPr="00D94FB7">
        <w:rPr>
          <w:rFonts w:ascii="Times New Roman" w:hAnsi="Times New Roman"/>
          <w:b/>
          <w:sz w:val="28"/>
          <w:szCs w:val="28"/>
        </w:rPr>
        <w:t>пріоритетні</w:t>
      </w:r>
      <w:r w:rsidRPr="00D94FB7">
        <w:rPr>
          <w:rFonts w:ascii="Times New Roman" w:hAnsi="Times New Roman"/>
          <w:sz w:val="28"/>
          <w:szCs w:val="28"/>
        </w:rPr>
        <w:t xml:space="preserve"> </w:t>
      </w:r>
      <w:r w:rsidRPr="00D94FB7">
        <w:rPr>
          <w:rFonts w:ascii="Times New Roman" w:hAnsi="Times New Roman"/>
          <w:b/>
          <w:sz w:val="28"/>
          <w:szCs w:val="28"/>
        </w:rPr>
        <w:t xml:space="preserve">завдання: </w:t>
      </w:r>
    </w:p>
    <w:p w:rsidR="00C903CF" w:rsidRPr="00D94FB7" w:rsidRDefault="00C903CF" w:rsidP="00E914DE">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забезпечення реалізації державної політики у сфері культури на рівні міста Чернігова;</w:t>
      </w:r>
    </w:p>
    <w:p w:rsidR="00C903CF" w:rsidRPr="00D94FB7" w:rsidRDefault="00C903CF" w:rsidP="00E914DE">
      <w:pPr>
        <w:pStyle w:val="a5"/>
        <w:numPr>
          <w:ilvl w:val="0"/>
          <w:numId w:val="18"/>
        </w:numPr>
        <w:tabs>
          <w:tab w:val="left" w:pos="851"/>
        </w:tabs>
        <w:spacing w:after="0" w:line="240" w:lineRule="auto"/>
        <w:ind w:left="0" w:firstLine="567"/>
        <w:jc w:val="both"/>
        <w:rPr>
          <w:rFonts w:ascii="Times New Roman" w:hAnsi="Times New Roman"/>
          <w:spacing w:val="-6"/>
          <w:sz w:val="28"/>
          <w:szCs w:val="28"/>
        </w:rPr>
      </w:pPr>
      <w:r w:rsidRPr="00D94FB7">
        <w:rPr>
          <w:rFonts w:ascii="Times New Roman" w:hAnsi="Times New Roman"/>
          <w:spacing w:val="-6"/>
          <w:sz w:val="28"/>
          <w:szCs w:val="28"/>
        </w:rPr>
        <w:t>забезпечення виконання рішень міської ради, виконавчого комітету з питань, що</w:t>
      </w:r>
      <w:r w:rsidR="0029000C" w:rsidRPr="00D94FB7">
        <w:rPr>
          <w:rFonts w:ascii="Times New Roman" w:hAnsi="Times New Roman"/>
          <w:spacing w:val="-6"/>
          <w:sz w:val="28"/>
          <w:szCs w:val="28"/>
        </w:rPr>
        <w:t xml:space="preserve"> стосуються здійснення виховної, патріотичної </w:t>
      </w:r>
      <w:r w:rsidRPr="00D94FB7">
        <w:rPr>
          <w:rFonts w:ascii="Times New Roman" w:hAnsi="Times New Roman"/>
          <w:spacing w:val="-6"/>
          <w:sz w:val="28"/>
          <w:szCs w:val="28"/>
        </w:rPr>
        <w:t>та культурно-освітньої роботи серед населення міста;</w:t>
      </w:r>
    </w:p>
    <w:p w:rsidR="00C903CF" w:rsidRPr="00D94FB7" w:rsidRDefault="00C903CF" w:rsidP="00E914DE">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 xml:space="preserve">збереження культурних традицій </w:t>
      </w:r>
      <w:r w:rsidR="0029000C" w:rsidRPr="00D94FB7">
        <w:rPr>
          <w:rFonts w:ascii="Times New Roman" w:hAnsi="Times New Roman"/>
          <w:sz w:val="28"/>
          <w:szCs w:val="28"/>
        </w:rPr>
        <w:t>Чернігівщини</w:t>
      </w:r>
      <w:r w:rsidRPr="00D94FB7">
        <w:rPr>
          <w:rFonts w:ascii="Times New Roman" w:hAnsi="Times New Roman"/>
          <w:sz w:val="28"/>
          <w:szCs w:val="28"/>
        </w:rPr>
        <w:t>;</w:t>
      </w:r>
    </w:p>
    <w:p w:rsidR="00C903CF" w:rsidRPr="00D94FB7" w:rsidRDefault="00C903CF" w:rsidP="00E914DE">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підтримка різноманіття творчої діяльності у місті, сприяння вільному творчому, інтелектуальному, духовному розвитку дітей;</w:t>
      </w:r>
    </w:p>
    <w:p w:rsidR="00C903CF" w:rsidRPr="00D94FB7" w:rsidRDefault="00E914DE"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 xml:space="preserve">підтримка функціонування творчих структур різноманітного жанрового спрямування та залучення </w:t>
      </w:r>
      <w:r w:rsidR="00C903CF" w:rsidRPr="00D94FB7">
        <w:rPr>
          <w:rFonts w:ascii="Times New Roman" w:hAnsi="Times New Roman"/>
          <w:sz w:val="28"/>
          <w:szCs w:val="28"/>
        </w:rPr>
        <w:t>нов</w:t>
      </w:r>
      <w:r w:rsidRPr="00D94FB7">
        <w:rPr>
          <w:rFonts w:ascii="Times New Roman" w:hAnsi="Times New Roman"/>
          <w:sz w:val="28"/>
          <w:szCs w:val="28"/>
        </w:rPr>
        <w:t>их</w:t>
      </w:r>
      <w:r w:rsidR="00C903CF" w:rsidRPr="00D94FB7">
        <w:rPr>
          <w:rFonts w:ascii="Times New Roman" w:hAnsi="Times New Roman"/>
          <w:sz w:val="28"/>
          <w:szCs w:val="28"/>
        </w:rPr>
        <w:t xml:space="preserve">; </w:t>
      </w:r>
    </w:p>
    <w:p w:rsidR="00C903CF" w:rsidRPr="00D94FB7"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забезпеч</w:t>
      </w:r>
      <w:r w:rsidR="00E914DE" w:rsidRPr="00D94FB7">
        <w:rPr>
          <w:rFonts w:ascii="Times New Roman" w:hAnsi="Times New Roman"/>
          <w:sz w:val="28"/>
          <w:szCs w:val="28"/>
        </w:rPr>
        <w:t>ення</w:t>
      </w:r>
      <w:r w:rsidRPr="00D94FB7">
        <w:rPr>
          <w:rFonts w:ascii="Times New Roman" w:hAnsi="Times New Roman"/>
          <w:sz w:val="28"/>
          <w:szCs w:val="28"/>
        </w:rPr>
        <w:t xml:space="preserve"> робоч</w:t>
      </w:r>
      <w:r w:rsidR="00E914DE" w:rsidRPr="00D94FB7">
        <w:rPr>
          <w:rFonts w:ascii="Times New Roman" w:hAnsi="Times New Roman"/>
          <w:sz w:val="28"/>
          <w:szCs w:val="28"/>
        </w:rPr>
        <w:t xml:space="preserve">их </w:t>
      </w:r>
      <w:r w:rsidRPr="00D94FB7">
        <w:rPr>
          <w:rFonts w:ascii="Times New Roman" w:hAnsi="Times New Roman"/>
          <w:sz w:val="28"/>
          <w:szCs w:val="28"/>
        </w:rPr>
        <w:t>місц</w:t>
      </w:r>
      <w:r w:rsidR="00E914DE" w:rsidRPr="00D94FB7">
        <w:rPr>
          <w:rFonts w:ascii="Times New Roman" w:hAnsi="Times New Roman"/>
          <w:sz w:val="28"/>
          <w:szCs w:val="28"/>
        </w:rPr>
        <w:t>ь</w:t>
      </w:r>
      <w:r w:rsidRPr="00D94FB7">
        <w:rPr>
          <w:rFonts w:ascii="Times New Roman" w:hAnsi="Times New Roman"/>
          <w:sz w:val="28"/>
          <w:szCs w:val="28"/>
        </w:rPr>
        <w:t xml:space="preserve"> для фахівців артистичного та художньо</w:t>
      </w:r>
      <w:r w:rsidR="00E914DE" w:rsidRPr="00D94FB7">
        <w:rPr>
          <w:rFonts w:ascii="Times New Roman" w:hAnsi="Times New Roman"/>
          <w:sz w:val="28"/>
          <w:szCs w:val="28"/>
        </w:rPr>
        <w:t>-режисерського</w:t>
      </w:r>
      <w:r w:rsidRPr="00D94FB7">
        <w:rPr>
          <w:rFonts w:ascii="Times New Roman" w:hAnsi="Times New Roman"/>
          <w:sz w:val="28"/>
          <w:szCs w:val="28"/>
        </w:rPr>
        <w:t xml:space="preserve"> профілю, робітників технічних спеціальностей</w:t>
      </w:r>
      <w:r w:rsidR="00E914DE" w:rsidRPr="00D94FB7">
        <w:rPr>
          <w:rFonts w:ascii="Times New Roman" w:hAnsi="Times New Roman"/>
          <w:sz w:val="28"/>
          <w:szCs w:val="28"/>
        </w:rPr>
        <w:t>, інших фахівців у сфері культури</w:t>
      </w:r>
      <w:r w:rsidRPr="00D94FB7">
        <w:rPr>
          <w:rFonts w:ascii="Times New Roman" w:hAnsi="Times New Roman"/>
          <w:sz w:val="28"/>
          <w:szCs w:val="28"/>
        </w:rPr>
        <w:t>;</w:t>
      </w:r>
    </w:p>
    <w:p w:rsidR="00C903CF" w:rsidRPr="00D94FB7"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забезпеч</w:t>
      </w:r>
      <w:r w:rsidR="00E914DE" w:rsidRPr="00D94FB7">
        <w:rPr>
          <w:rFonts w:ascii="Times New Roman" w:hAnsi="Times New Roman"/>
          <w:sz w:val="28"/>
          <w:szCs w:val="28"/>
        </w:rPr>
        <w:t>ення</w:t>
      </w:r>
      <w:r w:rsidRPr="00D94FB7">
        <w:rPr>
          <w:rFonts w:ascii="Times New Roman" w:hAnsi="Times New Roman"/>
          <w:sz w:val="28"/>
          <w:szCs w:val="28"/>
        </w:rPr>
        <w:t xml:space="preserve"> доступн</w:t>
      </w:r>
      <w:r w:rsidR="00E914DE" w:rsidRPr="00D94FB7">
        <w:rPr>
          <w:rFonts w:ascii="Times New Roman" w:hAnsi="Times New Roman"/>
          <w:sz w:val="28"/>
          <w:szCs w:val="28"/>
        </w:rPr>
        <w:t>о</w:t>
      </w:r>
      <w:r w:rsidRPr="00D94FB7">
        <w:rPr>
          <w:rFonts w:ascii="Times New Roman" w:hAnsi="Times New Roman"/>
          <w:sz w:val="28"/>
          <w:szCs w:val="28"/>
        </w:rPr>
        <w:t>ст</w:t>
      </w:r>
      <w:r w:rsidR="00E914DE" w:rsidRPr="00D94FB7">
        <w:rPr>
          <w:rFonts w:ascii="Times New Roman" w:hAnsi="Times New Roman"/>
          <w:sz w:val="28"/>
          <w:szCs w:val="28"/>
        </w:rPr>
        <w:t>і</w:t>
      </w:r>
      <w:r w:rsidRPr="00D94FB7">
        <w:rPr>
          <w:rFonts w:ascii="Times New Roman" w:hAnsi="Times New Roman"/>
          <w:sz w:val="28"/>
          <w:szCs w:val="28"/>
        </w:rPr>
        <w:t xml:space="preserve"> </w:t>
      </w:r>
      <w:r w:rsidR="0029000C" w:rsidRPr="001E4998">
        <w:rPr>
          <w:rFonts w:ascii="Times New Roman" w:hAnsi="Times New Roman"/>
          <w:sz w:val="28"/>
          <w:szCs w:val="28"/>
        </w:rPr>
        <w:t xml:space="preserve">громади </w:t>
      </w:r>
      <w:r w:rsidRPr="001E4998">
        <w:rPr>
          <w:rFonts w:ascii="Times New Roman" w:hAnsi="Times New Roman"/>
          <w:sz w:val="28"/>
          <w:szCs w:val="28"/>
        </w:rPr>
        <w:t xml:space="preserve"> міста</w:t>
      </w:r>
      <w:r w:rsidR="0029000C" w:rsidRPr="00D94FB7">
        <w:rPr>
          <w:rFonts w:ascii="Times New Roman" w:hAnsi="Times New Roman"/>
          <w:sz w:val="28"/>
          <w:szCs w:val="28"/>
        </w:rPr>
        <w:t xml:space="preserve"> до</w:t>
      </w:r>
      <w:r w:rsidRPr="00D94FB7">
        <w:rPr>
          <w:rFonts w:ascii="Times New Roman" w:hAnsi="Times New Roman"/>
          <w:sz w:val="28"/>
          <w:szCs w:val="28"/>
        </w:rPr>
        <w:t xml:space="preserve"> освіти у сфері культури, зокрема за рахунок функціонування дитячих та дорослих аматорських колективів, керівники яких надають знання у різних сферах культури, для відпочинку та сам</w:t>
      </w:r>
      <w:r w:rsidR="0029000C" w:rsidRPr="00D94FB7">
        <w:rPr>
          <w:rFonts w:ascii="Times New Roman" w:hAnsi="Times New Roman"/>
          <w:sz w:val="28"/>
          <w:szCs w:val="28"/>
        </w:rPr>
        <w:t>орозвитку</w:t>
      </w:r>
      <w:r w:rsidR="009F7D85" w:rsidRPr="00D94FB7">
        <w:rPr>
          <w:rFonts w:ascii="Times New Roman" w:hAnsi="Times New Roman"/>
          <w:sz w:val="28"/>
          <w:szCs w:val="28"/>
        </w:rPr>
        <w:t>;</w:t>
      </w:r>
    </w:p>
    <w:p w:rsidR="0029000C" w:rsidRPr="00D94FB7" w:rsidRDefault="00C903CF" w:rsidP="0029000C">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організ</w:t>
      </w:r>
      <w:r w:rsidR="00E914DE" w:rsidRPr="00D94FB7">
        <w:rPr>
          <w:rFonts w:ascii="Times New Roman" w:hAnsi="Times New Roman"/>
          <w:sz w:val="28"/>
          <w:szCs w:val="28"/>
        </w:rPr>
        <w:t>ація</w:t>
      </w:r>
      <w:r w:rsidRPr="00D94FB7">
        <w:rPr>
          <w:rFonts w:ascii="Times New Roman" w:hAnsi="Times New Roman"/>
          <w:sz w:val="28"/>
          <w:szCs w:val="28"/>
        </w:rPr>
        <w:t xml:space="preserve"> та забезпеч</w:t>
      </w:r>
      <w:r w:rsidR="00E914DE" w:rsidRPr="00D94FB7">
        <w:rPr>
          <w:rFonts w:ascii="Times New Roman" w:hAnsi="Times New Roman"/>
          <w:sz w:val="28"/>
          <w:szCs w:val="28"/>
        </w:rPr>
        <w:t>ення діяльності</w:t>
      </w:r>
      <w:r w:rsidRPr="00D94FB7">
        <w:rPr>
          <w:rFonts w:ascii="Times New Roman" w:hAnsi="Times New Roman"/>
          <w:sz w:val="28"/>
          <w:szCs w:val="28"/>
        </w:rPr>
        <w:t xml:space="preserve"> хорових, драматичних, музичних, танцювальних, естрадних колективів, студій образотворчого мистецтва, колективів народної творчості та спортивних секцій, циркових студій, як на платній так і на безкоштовній основі; </w:t>
      </w:r>
    </w:p>
    <w:p w:rsidR="00C903CF" w:rsidRPr="00D94FB7" w:rsidRDefault="0029000C" w:rsidP="0029000C">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lastRenderedPageBreak/>
        <w:t xml:space="preserve">організація культурно-масових заходів різної спрямованості та змісту, </w:t>
      </w:r>
      <w:r w:rsidRPr="001E4998">
        <w:rPr>
          <w:rFonts w:ascii="Times New Roman" w:hAnsi="Times New Roman"/>
          <w:sz w:val="28"/>
          <w:szCs w:val="28"/>
        </w:rPr>
        <w:t xml:space="preserve">концертних програм національно-патріотичного спрямування, урочистостей </w:t>
      </w:r>
      <w:r w:rsidRPr="00D94FB7">
        <w:rPr>
          <w:rFonts w:ascii="Times New Roman" w:hAnsi="Times New Roman"/>
          <w:sz w:val="28"/>
          <w:szCs w:val="28"/>
        </w:rPr>
        <w:t>як на базі Палацу, так і за його межами</w:t>
      </w:r>
      <w:r w:rsidR="00C903CF" w:rsidRPr="00D94FB7">
        <w:rPr>
          <w:rFonts w:ascii="Times New Roman" w:hAnsi="Times New Roman"/>
          <w:sz w:val="28"/>
          <w:szCs w:val="28"/>
        </w:rPr>
        <w:t xml:space="preserve">; </w:t>
      </w:r>
    </w:p>
    <w:p w:rsidR="00C903CF" w:rsidRPr="00D94FB7"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запровадж</w:t>
      </w:r>
      <w:r w:rsidR="00E914DE" w:rsidRPr="00D94FB7">
        <w:rPr>
          <w:rFonts w:ascii="Times New Roman" w:hAnsi="Times New Roman"/>
          <w:sz w:val="28"/>
          <w:szCs w:val="28"/>
        </w:rPr>
        <w:t>ення</w:t>
      </w:r>
      <w:r w:rsidRPr="00D94FB7">
        <w:rPr>
          <w:rFonts w:ascii="Times New Roman" w:hAnsi="Times New Roman"/>
          <w:sz w:val="28"/>
          <w:szCs w:val="28"/>
        </w:rPr>
        <w:t xml:space="preserve"> нов</w:t>
      </w:r>
      <w:r w:rsidR="00E914DE" w:rsidRPr="00D94FB7">
        <w:rPr>
          <w:rFonts w:ascii="Times New Roman" w:hAnsi="Times New Roman"/>
          <w:sz w:val="28"/>
          <w:szCs w:val="28"/>
        </w:rPr>
        <w:t>их</w:t>
      </w:r>
      <w:r w:rsidRPr="00D94FB7">
        <w:rPr>
          <w:rFonts w:ascii="Times New Roman" w:hAnsi="Times New Roman"/>
          <w:sz w:val="28"/>
          <w:szCs w:val="28"/>
        </w:rPr>
        <w:t xml:space="preserve"> культурно-мистецьк</w:t>
      </w:r>
      <w:r w:rsidR="00E914DE" w:rsidRPr="00D94FB7">
        <w:rPr>
          <w:rFonts w:ascii="Times New Roman" w:hAnsi="Times New Roman"/>
          <w:sz w:val="28"/>
          <w:szCs w:val="28"/>
        </w:rPr>
        <w:t>их</w:t>
      </w:r>
      <w:r w:rsidRPr="00D94FB7">
        <w:rPr>
          <w:rFonts w:ascii="Times New Roman" w:hAnsi="Times New Roman"/>
          <w:sz w:val="28"/>
          <w:szCs w:val="28"/>
        </w:rPr>
        <w:t xml:space="preserve"> заход</w:t>
      </w:r>
      <w:r w:rsidR="00E914DE" w:rsidRPr="00D94FB7">
        <w:rPr>
          <w:rFonts w:ascii="Times New Roman" w:hAnsi="Times New Roman"/>
          <w:sz w:val="28"/>
          <w:szCs w:val="28"/>
        </w:rPr>
        <w:t>ів</w:t>
      </w:r>
      <w:r w:rsidRPr="00D94FB7">
        <w:rPr>
          <w:rFonts w:ascii="Times New Roman" w:hAnsi="Times New Roman"/>
          <w:sz w:val="28"/>
          <w:szCs w:val="28"/>
        </w:rPr>
        <w:t xml:space="preserve"> та </w:t>
      </w:r>
      <w:proofErr w:type="spellStart"/>
      <w:r w:rsidRPr="00D94FB7">
        <w:rPr>
          <w:rFonts w:ascii="Times New Roman" w:hAnsi="Times New Roman"/>
          <w:sz w:val="28"/>
          <w:szCs w:val="28"/>
        </w:rPr>
        <w:t>про</w:t>
      </w:r>
      <w:r w:rsidR="006E5BB8" w:rsidRPr="00D94FB7">
        <w:rPr>
          <w:rFonts w:ascii="Times New Roman" w:hAnsi="Times New Roman"/>
          <w:sz w:val="28"/>
          <w:szCs w:val="28"/>
        </w:rPr>
        <w:t>є</w:t>
      </w:r>
      <w:r w:rsidRPr="00D94FB7">
        <w:rPr>
          <w:rFonts w:ascii="Times New Roman" w:hAnsi="Times New Roman"/>
          <w:sz w:val="28"/>
          <w:szCs w:val="28"/>
        </w:rPr>
        <w:t>кт</w:t>
      </w:r>
      <w:r w:rsidR="00E914DE" w:rsidRPr="00D94FB7">
        <w:rPr>
          <w:rFonts w:ascii="Times New Roman" w:hAnsi="Times New Roman"/>
          <w:sz w:val="28"/>
          <w:szCs w:val="28"/>
        </w:rPr>
        <w:t>ів</w:t>
      </w:r>
      <w:proofErr w:type="spellEnd"/>
      <w:r w:rsidRPr="00D94FB7">
        <w:rPr>
          <w:rFonts w:ascii="Times New Roman" w:hAnsi="Times New Roman"/>
          <w:sz w:val="28"/>
          <w:szCs w:val="28"/>
        </w:rPr>
        <w:t>;</w:t>
      </w:r>
    </w:p>
    <w:p w:rsidR="00C903CF" w:rsidRPr="00D94FB7" w:rsidRDefault="00E914DE"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проведення</w:t>
      </w:r>
      <w:r w:rsidR="00C903CF" w:rsidRPr="00D94FB7">
        <w:rPr>
          <w:rFonts w:ascii="Times New Roman" w:hAnsi="Times New Roman"/>
          <w:sz w:val="28"/>
          <w:szCs w:val="28"/>
        </w:rPr>
        <w:t xml:space="preserve"> спектаклі</w:t>
      </w:r>
      <w:r w:rsidRPr="00D94FB7">
        <w:rPr>
          <w:rFonts w:ascii="Times New Roman" w:hAnsi="Times New Roman"/>
          <w:sz w:val="28"/>
          <w:szCs w:val="28"/>
        </w:rPr>
        <w:t>в, концертів</w:t>
      </w:r>
      <w:r w:rsidR="00C903CF" w:rsidRPr="00D94FB7">
        <w:rPr>
          <w:rFonts w:ascii="Times New Roman" w:hAnsi="Times New Roman"/>
          <w:sz w:val="28"/>
          <w:szCs w:val="28"/>
        </w:rPr>
        <w:t xml:space="preserve"> художньої самодіяльності та професійних артистів, вистав</w:t>
      </w:r>
      <w:r w:rsidRPr="00D94FB7">
        <w:rPr>
          <w:rFonts w:ascii="Times New Roman" w:hAnsi="Times New Roman"/>
          <w:sz w:val="28"/>
          <w:szCs w:val="28"/>
        </w:rPr>
        <w:t>ок</w:t>
      </w:r>
      <w:r w:rsidR="00C903CF" w:rsidRPr="00D94FB7">
        <w:rPr>
          <w:rFonts w:ascii="Times New Roman" w:hAnsi="Times New Roman"/>
          <w:sz w:val="28"/>
          <w:szCs w:val="28"/>
        </w:rPr>
        <w:t>;</w:t>
      </w:r>
    </w:p>
    <w:p w:rsidR="00204985" w:rsidRPr="001E4998"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1E4998">
        <w:rPr>
          <w:rFonts w:ascii="Times New Roman" w:hAnsi="Times New Roman"/>
          <w:sz w:val="28"/>
          <w:szCs w:val="28"/>
        </w:rPr>
        <w:t>організ</w:t>
      </w:r>
      <w:r w:rsidR="00E914DE" w:rsidRPr="001E4998">
        <w:rPr>
          <w:rFonts w:ascii="Times New Roman" w:hAnsi="Times New Roman"/>
          <w:sz w:val="28"/>
          <w:szCs w:val="28"/>
        </w:rPr>
        <w:t>ація</w:t>
      </w:r>
      <w:r w:rsidRPr="001E4998">
        <w:rPr>
          <w:rFonts w:ascii="Times New Roman" w:hAnsi="Times New Roman"/>
          <w:sz w:val="28"/>
          <w:szCs w:val="28"/>
        </w:rPr>
        <w:t xml:space="preserve"> дозвілля людей похилого віку,</w:t>
      </w:r>
      <w:r w:rsidR="0029000C" w:rsidRPr="001E4998">
        <w:rPr>
          <w:rFonts w:ascii="Times New Roman" w:hAnsi="Times New Roman"/>
          <w:sz w:val="28"/>
          <w:szCs w:val="28"/>
        </w:rPr>
        <w:t xml:space="preserve"> </w:t>
      </w:r>
      <w:r w:rsidR="009527D1" w:rsidRPr="001E4998">
        <w:rPr>
          <w:rFonts w:ascii="Times New Roman" w:hAnsi="Times New Roman"/>
          <w:sz w:val="28"/>
          <w:szCs w:val="28"/>
        </w:rPr>
        <w:t>Захисників України та сімей загиблих захисників України</w:t>
      </w:r>
      <w:r w:rsidRPr="001E4998">
        <w:rPr>
          <w:rFonts w:ascii="Times New Roman" w:hAnsi="Times New Roman"/>
          <w:sz w:val="28"/>
          <w:szCs w:val="28"/>
        </w:rPr>
        <w:t>;</w:t>
      </w:r>
      <w:r w:rsidR="00204985" w:rsidRPr="001E4998">
        <w:rPr>
          <w:rFonts w:ascii="IBM Plex Serif" w:hAnsi="IBM Plex Serif"/>
          <w:color w:val="293A55"/>
          <w:shd w:val="clear" w:color="auto" w:fill="FFFFFF"/>
        </w:rPr>
        <w:t xml:space="preserve"> </w:t>
      </w:r>
    </w:p>
    <w:p w:rsidR="001E4998" w:rsidRPr="001E4998" w:rsidRDefault="00204985" w:rsidP="001E4998">
      <w:pPr>
        <w:pStyle w:val="a5"/>
        <w:numPr>
          <w:ilvl w:val="0"/>
          <w:numId w:val="18"/>
        </w:numPr>
        <w:tabs>
          <w:tab w:val="left" w:pos="851"/>
        </w:tabs>
        <w:spacing w:after="0" w:line="240" w:lineRule="auto"/>
        <w:ind w:left="0" w:firstLine="567"/>
        <w:jc w:val="both"/>
        <w:rPr>
          <w:rFonts w:ascii="Times New Roman" w:hAnsi="Times New Roman"/>
          <w:sz w:val="28"/>
          <w:szCs w:val="28"/>
        </w:rPr>
      </w:pPr>
      <w:r w:rsidRPr="001E4998">
        <w:rPr>
          <w:rFonts w:ascii="Times New Roman" w:hAnsi="Times New Roman"/>
          <w:sz w:val="28"/>
          <w:szCs w:val="28"/>
          <w:shd w:val="clear" w:color="auto" w:fill="FFFFFF"/>
        </w:rPr>
        <w:t>організація та проведення заходів для утвердження поваги та шанобливого ставлення, відзначення внеску осіб, які захищали і продовжують захищати незалежність та територіальну цілісність України</w:t>
      </w:r>
      <w:r w:rsidR="001E4998" w:rsidRPr="001E4998">
        <w:rPr>
          <w:rFonts w:ascii="Times New Roman" w:hAnsi="Times New Roman"/>
          <w:sz w:val="28"/>
          <w:szCs w:val="28"/>
          <w:shd w:val="clear" w:color="auto" w:fill="FFFFFF"/>
        </w:rPr>
        <w:t xml:space="preserve">; </w:t>
      </w:r>
    </w:p>
    <w:p w:rsidR="001E4998" w:rsidRPr="001E4998" w:rsidRDefault="001E4998" w:rsidP="001E4998">
      <w:pPr>
        <w:pStyle w:val="a5"/>
        <w:numPr>
          <w:ilvl w:val="0"/>
          <w:numId w:val="18"/>
        </w:numPr>
        <w:tabs>
          <w:tab w:val="left" w:pos="851"/>
        </w:tabs>
        <w:spacing w:after="0" w:line="240" w:lineRule="auto"/>
        <w:ind w:left="0" w:firstLine="567"/>
        <w:jc w:val="both"/>
        <w:rPr>
          <w:rFonts w:ascii="Times New Roman" w:hAnsi="Times New Roman"/>
          <w:sz w:val="28"/>
          <w:szCs w:val="28"/>
        </w:rPr>
      </w:pPr>
      <w:r w:rsidRPr="001E4998">
        <w:rPr>
          <w:rFonts w:ascii="Times New Roman" w:hAnsi="Times New Roman"/>
          <w:sz w:val="28"/>
          <w:szCs w:val="28"/>
        </w:rPr>
        <w:t>сприяння інтеграції в суспільстві ВПО, поранених військовослужбовців та тих хто перебуває на реабілітації на території нашої громади;</w:t>
      </w:r>
    </w:p>
    <w:p w:rsidR="00C903CF" w:rsidRPr="00D94FB7" w:rsidRDefault="009527D1"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участь у</w:t>
      </w:r>
      <w:r w:rsidR="00C903CF" w:rsidRPr="00D94FB7">
        <w:rPr>
          <w:rFonts w:ascii="Times New Roman" w:hAnsi="Times New Roman"/>
          <w:sz w:val="28"/>
          <w:szCs w:val="28"/>
        </w:rPr>
        <w:t xml:space="preserve"> прийом</w:t>
      </w:r>
      <w:r w:rsidRPr="00D94FB7">
        <w:rPr>
          <w:rFonts w:ascii="Times New Roman" w:hAnsi="Times New Roman"/>
          <w:sz w:val="28"/>
          <w:szCs w:val="28"/>
        </w:rPr>
        <w:t xml:space="preserve">ах </w:t>
      </w:r>
      <w:r w:rsidR="00C903CF" w:rsidRPr="00D94FB7">
        <w:rPr>
          <w:rFonts w:ascii="Times New Roman" w:hAnsi="Times New Roman"/>
          <w:sz w:val="28"/>
          <w:szCs w:val="28"/>
        </w:rPr>
        <w:t>офіційних делегацій</w:t>
      </w:r>
      <w:r w:rsidRPr="00D94FB7">
        <w:rPr>
          <w:rFonts w:ascii="Times New Roman" w:hAnsi="Times New Roman"/>
          <w:sz w:val="28"/>
          <w:szCs w:val="28"/>
        </w:rPr>
        <w:t xml:space="preserve"> з інших міст, у тому числі іноземних</w:t>
      </w:r>
      <w:r w:rsidR="00C903CF" w:rsidRPr="00D94FB7">
        <w:rPr>
          <w:rFonts w:ascii="Times New Roman" w:hAnsi="Times New Roman"/>
          <w:sz w:val="28"/>
          <w:szCs w:val="28"/>
        </w:rPr>
        <w:t>;</w:t>
      </w:r>
    </w:p>
    <w:p w:rsidR="00E914DE" w:rsidRPr="001E4998" w:rsidRDefault="00C903CF" w:rsidP="00E914DE">
      <w:pPr>
        <w:pStyle w:val="a5"/>
        <w:numPr>
          <w:ilvl w:val="0"/>
          <w:numId w:val="18"/>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pacing w:val="-4"/>
          <w:sz w:val="28"/>
          <w:szCs w:val="28"/>
        </w:rPr>
        <w:t>впровадж</w:t>
      </w:r>
      <w:r w:rsidR="00E914DE" w:rsidRPr="00D94FB7">
        <w:rPr>
          <w:rFonts w:ascii="Times New Roman" w:hAnsi="Times New Roman"/>
          <w:spacing w:val="-4"/>
          <w:sz w:val="28"/>
          <w:szCs w:val="28"/>
        </w:rPr>
        <w:t>ення</w:t>
      </w:r>
      <w:r w:rsidRPr="00D94FB7">
        <w:rPr>
          <w:rFonts w:ascii="Times New Roman" w:hAnsi="Times New Roman"/>
          <w:spacing w:val="-4"/>
          <w:sz w:val="28"/>
          <w:szCs w:val="28"/>
        </w:rPr>
        <w:t xml:space="preserve"> заход</w:t>
      </w:r>
      <w:r w:rsidR="00E914DE" w:rsidRPr="00D94FB7">
        <w:rPr>
          <w:rFonts w:ascii="Times New Roman" w:hAnsi="Times New Roman"/>
          <w:spacing w:val="-4"/>
          <w:sz w:val="28"/>
          <w:szCs w:val="28"/>
        </w:rPr>
        <w:t>ів</w:t>
      </w:r>
      <w:r w:rsidRPr="00D94FB7">
        <w:rPr>
          <w:rFonts w:ascii="Times New Roman" w:hAnsi="Times New Roman"/>
          <w:spacing w:val="-4"/>
          <w:sz w:val="28"/>
          <w:szCs w:val="28"/>
        </w:rPr>
        <w:t xml:space="preserve"> по відродженню та збереженню національних традицій в галузі мистецтва, </w:t>
      </w:r>
      <w:r w:rsidR="001E4998">
        <w:rPr>
          <w:rFonts w:ascii="Times New Roman" w:hAnsi="Times New Roman"/>
          <w:spacing w:val="-4"/>
          <w:sz w:val="28"/>
          <w:szCs w:val="28"/>
        </w:rPr>
        <w:t>хорового співу, музики, танців.</w:t>
      </w:r>
    </w:p>
    <w:p w:rsidR="001E4998" w:rsidRPr="00D94FB7" w:rsidRDefault="001E4998" w:rsidP="001E4998">
      <w:pPr>
        <w:pStyle w:val="a5"/>
        <w:tabs>
          <w:tab w:val="left" w:pos="851"/>
        </w:tabs>
        <w:spacing w:after="0" w:line="240" w:lineRule="auto"/>
        <w:ind w:left="567"/>
        <w:jc w:val="both"/>
        <w:rPr>
          <w:rFonts w:ascii="Times New Roman" w:hAnsi="Times New Roman"/>
          <w:sz w:val="28"/>
          <w:szCs w:val="28"/>
        </w:rPr>
      </w:pPr>
    </w:p>
    <w:p w:rsidR="00C903CF" w:rsidRPr="001E4998" w:rsidRDefault="00C903CF" w:rsidP="001E4998">
      <w:pPr>
        <w:tabs>
          <w:tab w:val="left" w:pos="851"/>
        </w:tabs>
        <w:spacing w:after="0" w:line="240" w:lineRule="auto"/>
        <w:jc w:val="both"/>
        <w:rPr>
          <w:rFonts w:ascii="Times New Roman" w:hAnsi="Times New Roman"/>
          <w:b/>
          <w:sz w:val="28"/>
          <w:szCs w:val="28"/>
          <w:highlight w:val="yellow"/>
        </w:rPr>
      </w:pPr>
      <w:r w:rsidRPr="001E4998">
        <w:rPr>
          <w:rFonts w:ascii="Times New Roman" w:hAnsi="Times New Roman"/>
          <w:sz w:val="28"/>
          <w:szCs w:val="28"/>
        </w:rPr>
        <w:tab/>
        <w:t xml:space="preserve">Виконання завдань Програми здійснюється за такими </w:t>
      </w:r>
      <w:r w:rsidR="00BC448E" w:rsidRPr="001E4998">
        <w:rPr>
          <w:rFonts w:ascii="Times New Roman" w:hAnsi="Times New Roman"/>
          <w:b/>
          <w:sz w:val="28"/>
          <w:szCs w:val="28"/>
        </w:rPr>
        <w:t>основними напрямками:</w:t>
      </w:r>
      <w:r w:rsidRPr="001E4998">
        <w:rPr>
          <w:rFonts w:ascii="Times New Roman" w:hAnsi="Times New Roman"/>
          <w:b/>
          <w:sz w:val="28"/>
          <w:szCs w:val="28"/>
          <w:highlight w:val="yellow"/>
        </w:rPr>
        <w:t xml:space="preserve"> </w:t>
      </w:r>
    </w:p>
    <w:p w:rsidR="00BC448E" w:rsidRPr="00D94FB7" w:rsidRDefault="00594716" w:rsidP="00B66245">
      <w:pPr>
        <w:pStyle w:val="a5"/>
        <w:numPr>
          <w:ilvl w:val="0"/>
          <w:numId w:val="25"/>
        </w:numPr>
        <w:tabs>
          <w:tab w:val="left" w:pos="1134"/>
        </w:tabs>
        <w:spacing w:after="0" w:line="240" w:lineRule="auto"/>
        <w:ind w:left="0" w:firstLine="851"/>
        <w:jc w:val="both"/>
        <w:rPr>
          <w:rFonts w:ascii="Times New Roman" w:hAnsi="Times New Roman"/>
          <w:spacing w:val="-4"/>
          <w:sz w:val="28"/>
          <w:szCs w:val="28"/>
        </w:rPr>
      </w:pPr>
      <w:r w:rsidRPr="00D94FB7">
        <w:rPr>
          <w:rFonts w:ascii="Times New Roman" w:hAnsi="Times New Roman"/>
          <w:spacing w:val="-4"/>
          <w:sz w:val="28"/>
          <w:szCs w:val="28"/>
        </w:rPr>
        <w:t xml:space="preserve">Забезпечення робочих місць культурної галузі міста, </w:t>
      </w:r>
      <w:r w:rsidR="00BC448E" w:rsidRPr="00D94FB7">
        <w:rPr>
          <w:rFonts w:ascii="Times New Roman" w:hAnsi="Times New Roman"/>
          <w:spacing w:val="-4"/>
          <w:sz w:val="28"/>
          <w:szCs w:val="28"/>
        </w:rPr>
        <w:t>своєчасної виплати заробітної плати та повного проведення розрахунків з бюджетом</w:t>
      </w:r>
      <w:r w:rsidR="00244A85" w:rsidRPr="00D94FB7">
        <w:rPr>
          <w:rFonts w:ascii="Times New Roman" w:hAnsi="Times New Roman"/>
          <w:spacing w:val="-4"/>
          <w:sz w:val="28"/>
          <w:szCs w:val="28"/>
        </w:rPr>
        <w:t>.</w:t>
      </w:r>
    </w:p>
    <w:p w:rsidR="00BC448E" w:rsidRPr="00D94FB7" w:rsidRDefault="00BC448E" w:rsidP="00B66245">
      <w:pPr>
        <w:pStyle w:val="a5"/>
        <w:numPr>
          <w:ilvl w:val="0"/>
          <w:numId w:val="25"/>
        </w:numPr>
        <w:tabs>
          <w:tab w:val="left" w:pos="1134"/>
        </w:tabs>
        <w:spacing w:after="0" w:line="240" w:lineRule="auto"/>
        <w:ind w:left="0" w:firstLine="851"/>
        <w:jc w:val="both"/>
        <w:rPr>
          <w:rFonts w:ascii="Times New Roman" w:hAnsi="Times New Roman"/>
          <w:spacing w:val="-4"/>
          <w:sz w:val="28"/>
          <w:szCs w:val="28"/>
        </w:rPr>
      </w:pPr>
      <w:r w:rsidRPr="00D94FB7">
        <w:rPr>
          <w:rFonts w:ascii="Times New Roman" w:hAnsi="Times New Roman"/>
          <w:spacing w:val="-4"/>
          <w:sz w:val="28"/>
          <w:szCs w:val="28"/>
        </w:rPr>
        <w:t>Забезпечення умов для повноцінного функціонування творчих та артистичних колективів та студій, інших суб’єктів культурної галузі міста</w:t>
      </w:r>
      <w:r w:rsidR="00244A85" w:rsidRPr="00D94FB7">
        <w:rPr>
          <w:rFonts w:ascii="Times New Roman" w:hAnsi="Times New Roman"/>
          <w:spacing w:val="-4"/>
          <w:sz w:val="28"/>
          <w:szCs w:val="28"/>
        </w:rPr>
        <w:t>.</w:t>
      </w:r>
    </w:p>
    <w:p w:rsidR="00BC448E" w:rsidRPr="00D94FB7" w:rsidRDefault="00BC448E" w:rsidP="00B66245">
      <w:pPr>
        <w:pStyle w:val="a5"/>
        <w:numPr>
          <w:ilvl w:val="0"/>
          <w:numId w:val="25"/>
        </w:numPr>
        <w:tabs>
          <w:tab w:val="left" w:pos="1134"/>
        </w:tabs>
        <w:spacing w:after="0" w:line="240" w:lineRule="auto"/>
        <w:ind w:left="0" w:firstLine="851"/>
        <w:jc w:val="both"/>
        <w:rPr>
          <w:rFonts w:ascii="Times New Roman" w:hAnsi="Times New Roman"/>
          <w:spacing w:val="-4"/>
          <w:sz w:val="28"/>
          <w:szCs w:val="28"/>
        </w:rPr>
      </w:pPr>
      <w:r w:rsidRPr="00D94FB7">
        <w:rPr>
          <w:rFonts w:ascii="Times New Roman" w:hAnsi="Times New Roman"/>
          <w:spacing w:val="-4"/>
          <w:sz w:val="28"/>
          <w:szCs w:val="28"/>
        </w:rPr>
        <w:t>Формування якісного та різнопланового культурного продукту міста, конкурентоспроможного на національному ринку та здатного максимально задовольнити культурні потреби мешканців та гостей міста</w:t>
      </w:r>
      <w:r w:rsidR="00244A85" w:rsidRPr="00D94FB7">
        <w:rPr>
          <w:rFonts w:ascii="Times New Roman" w:hAnsi="Times New Roman"/>
          <w:spacing w:val="-4"/>
          <w:sz w:val="28"/>
          <w:szCs w:val="28"/>
        </w:rPr>
        <w:t>.</w:t>
      </w:r>
    </w:p>
    <w:p w:rsidR="00C903CF" w:rsidRPr="00D94FB7" w:rsidRDefault="00BC448E" w:rsidP="00B66245">
      <w:pPr>
        <w:pStyle w:val="a5"/>
        <w:numPr>
          <w:ilvl w:val="0"/>
          <w:numId w:val="25"/>
        </w:numPr>
        <w:tabs>
          <w:tab w:val="left" w:pos="1134"/>
        </w:tabs>
        <w:spacing w:after="0" w:line="240" w:lineRule="auto"/>
        <w:ind w:left="0" w:firstLine="851"/>
        <w:jc w:val="both"/>
        <w:rPr>
          <w:rFonts w:ascii="Times New Roman" w:hAnsi="Times New Roman"/>
          <w:spacing w:val="-4"/>
          <w:sz w:val="28"/>
          <w:szCs w:val="28"/>
        </w:rPr>
      </w:pPr>
      <w:r w:rsidRPr="00D94FB7">
        <w:rPr>
          <w:rFonts w:ascii="Times New Roman" w:hAnsi="Times New Roman"/>
          <w:spacing w:val="-4"/>
          <w:sz w:val="28"/>
          <w:szCs w:val="28"/>
        </w:rPr>
        <w:t xml:space="preserve">Розвиток матеріально-технічного забезпечення і сучасної інфраструктури </w:t>
      </w:r>
      <w:r w:rsidR="009F7D85" w:rsidRPr="00D94FB7">
        <w:rPr>
          <w:rFonts w:ascii="Times New Roman" w:hAnsi="Times New Roman"/>
          <w:spacing w:val="-4"/>
          <w:sz w:val="28"/>
          <w:szCs w:val="28"/>
        </w:rPr>
        <w:t xml:space="preserve">галузі </w:t>
      </w:r>
      <w:r w:rsidRPr="00D94FB7">
        <w:rPr>
          <w:rFonts w:ascii="Times New Roman" w:hAnsi="Times New Roman"/>
          <w:spacing w:val="-4"/>
          <w:sz w:val="28"/>
          <w:szCs w:val="28"/>
        </w:rPr>
        <w:t>культури, сприятливих умов для її розвитку</w:t>
      </w:r>
      <w:r w:rsidR="00C903CF" w:rsidRPr="00D94FB7">
        <w:rPr>
          <w:rFonts w:ascii="Times New Roman" w:hAnsi="Times New Roman"/>
          <w:spacing w:val="-4"/>
          <w:sz w:val="28"/>
          <w:szCs w:val="28"/>
        </w:rPr>
        <w:t>.</w:t>
      </w:r>
    </w:p>
    <w:p w:rsidR="00C903CF" w:rsidRPr="00D94FB7" w:rsidRDefault="00BC448E" w:rsidP="00C903CF">
      <w:pPr>
        <w:tabs>
          <w:tab w:val="left" w:pos="851"/>
        </w:tabs>
        <w:spacing w:after="0" w:line="240" w:lineRule="auto"/>
        <w:jc w:val="both"/>
        <w:rPr>
          <w:rFonts w:ascii="Times New Roman" w:hAnsi="Times New Roman"/>
          <w:sz w:val="28"/>
          <w:szCs w:val="28"/>
        </w:rPr>
      </w:pPr>
      <w:r w:rsidRPr="00D94FB7">
        <w:rPr>
          <w:rFonts w:ascii="Times New Roman" w:hAnsi="Times New Roman"/>
          <w:sz w:val="28"/>
          <w:szCs w:val="28"/>
        </w:rPr>
        <w:tab/>
      </w:r>
      <w:r w:rsidR="00C903CF" w:rsidRPr="00D94FB7">
        <w:rPr>
          <w:rFonts w:ascii="Times New Roman" w:hAnsi="Times New Roman"/>
          <w:sz w:val="28"/>
          <w:szCs w:val="28"/>
        </w:rPr>
        <w:t>Реалізація цих напрямків діяльності потребує вжиття заходів та їх часткової фінансової підтримки згідно з додатком 2 до Програми.</w:t>
      </w:r>
    </w:p>
    <w:p w:rsidR="00C903CF" w:rsidRPr="00D94FB7" w:rsidRDefault="00C903CF" w:rsidP="00F76E5E">
      <w:pPr>
        <w:tabs>
          <w:tab w:val="left" w:pos="851"/>
        </w:tabs>
        <w:spacing w:after="0" w:line="240" w:lineRule="auto"/>
        <w:ind w:firstLine="567"/>
        <w:jc w:val="both"/>
        <w:rPr>
          <w:rFonts w:ascii="Times New Roman" w:hAnsi="Times New Roman"/>
          <w:b/>
          <w:i/>
          <w:sz w:val="32"/>
          <w:szCs w:val="28"/>
          <w:highlight w:val="yellow"/>
        </w:rPr>
      </w:pPr>
    </w:p>
    <w:p w:rsidR="00B66245" w:rsidRPr="00D94FB7" w:rsidRDefault="00B66245" w:rsidP="00B66245">
      <w:pPr>
        <w:pStyle w:val="a5"/>
        <w:numPr>
          <w:ilvl w:val="0"/>
          <w:numId w:val="12"/>
        </w:numPr>
        <w:tabs>
          <w:tab w:val="left" w:pos="851"/>
        </w:tabs>
        <w:spacing w:after="0" w:line="240" w:lineRule="auto"/>
        <w:jc w:val="center"/>
        <w:rPr>
          <w:rFonts w:ascii="Times New Roman" w:hAnsi="Times New Roman"/>
          <w:b/>
          <w:sz w:val="28"/>
          <w:szCs w:val="28"/>
        </w:rPr>
      </w:pPr>
      <w:r w:rsidRPr="00D94FB7">
        <w:rPr>
          <w:rFonts w:ascii="Times New Roman" w:hAnsi="Times New Roman"/>
          <w:b/>
          <w:sz w:val="28"/>
          <w:szCs w:val="28"/>
        </w:rPr>
        <w:t>Очікувані результати від реалізації Програми</w:t>
      </w:r>
    </w:p>
    <w:p w:rsidR="00B66245" w:rsidRPr="00D94FB7" w:rsidRDefault="00B66245" w:rsidP="00B66245">
      <w:pPr>
        <w:pStyle w:val="a5"/>
        <w:tabs>
          <w:tab w:val="left" w:pos="851"/>
        </w:tabs>
        <w:spacing w:after="0" w:line="240" w:lineRule="auto"/>
        <w:rPr>
          <w:rFonts w:ascii="Times New Roman" w:hAnsi="Times New Roman"/>
          <w:b/>
          <w:sz w:val="16"/>
          <w:szCs w:val="16"/>
        </w:rPr>
      </w:pPr>
    </w:p>
    <w:p w:rsidR="00B66245" w:rsidRPr="00D94FB7" w:rsidRDefault="00B66245" w:rsidP="00B66245">
      <w:pPr>
        <w:tabs>
          <w:tab w:val="left" w:pos="851"/>
        </w:tabs>
        <w:spacing w:after="0" w:line="240" w:lineRule="auto"/>
        <w:jc w:val="both"/>
        <w:rPr>
          <w:rFonts w:ascii="Times New Roman" w:hAnsi="Times New Roman"/>
          <w:sz w:val="28"/>
          <w:szCs w:val="28"/>
        </w:rPr>
      </w:pPr>
      <w:r w:rsidRPr="00D94FB7">
        <w:rPr>
          <w:rFonts w:ascii="Times New Roman" w:hAnsi="Times New Roman"/>
          <w:sz w:val="28"/>
          <w:szCs w:val="28"/>
        </w:rPr>
        <w:t xml:space="preserve">Виконання Програми дасть можливість: </w:t>
      </w:r>
    </w:p>
    <w:p w:rsidR="00E914DE" w:rsidRPr="00D94FB7" w:rsidRDefault="00E914DE" w:rsidP="00E914D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зберегти робочі місця культурного профілю у місті (передусім артистичних та художньо-режисерських спеціальностей), а також творчі колективи, що функціонують на базі Палацу;</w:t>
      </w:r>
    </w:p>
    <w:p w:rsidR="00E914DE" w:rsidRPr="00D94FB7"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забезпечити функціонування діючих творчих структур (аматорських та професійних колективів, режисерсько-художньої групи);</w:t>
      </w:r>
    </w:p>
    <w:p w:rsidR="00E914DE" w:rsidRPr="00D94FB7"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 xml:space="preserve">сприяти подальшому розвитку аматорського мистецтва та залучення дітей до роботи </w:t>
      </w:r>
      <w:r w:rsidR="009F7D85" w:rsidRPr="00D94FB7">
        <w:rPr>
          <w:rFonts w:ascii="Times New Roman" w:hAnsi="Times New Roman"/>
          <w:sz w:val="28"/>
          <w:szCs w:val="28"/>
        </w:rPr>
        <w:t xml:space="preserve">щодо </w:t>
      </w:r>
      <w:r w:rsidRPr="00D94FB7">
        <w:rPr>
          <w:rFonts w:ascii="Times New Roman" w:hAnsi="Times New Roman"/>
          <w:sz w:val="28"/>
          <w:szCs w:val="28"/>
        </w:rPr>
        <w:t>збереження культур</w:t>
      </w:r>
      <w:r w:rsidR="00204985" w:rsidRPr="00D94FB7">
        <w:rPr>
          <w:rFonts w:ascii="Times New Roman" w:hAnsi="Times New Roman"/>
          <w:sz w:val="28"/>
          <w:szCs w:val="28"/>
        </w:rPr>
        <w:t>них надбань</w:t>
      </w:r>
      <w:r w:rsidRPr="00D94FB7">
        <w:rPr>
          <w:rFonts w:ascii="Times New Roman" w:hAnsi="Times New Roman"/>
          <w:sz w:val="28"/>
          <w:szCs w:val="28"/>
        </w:rPr>
        <w:t xml:space="preserve"> Чернігівщини;</w:t>
      </w:r>
    </w:p>
    <w:p w:rsidR="00E914DE" w:rsidRPr="00D94FB7"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популяризувати місцеві творчі колективи,  передусім народн</w:t>
      </w:r>
      <w:r w:rsidR="002E6EFD" w:rsidRPr="00D94FB7">
        <w:rPr>
          <w:rFonts w:ascii="Times New Roman" w:hAnsi="Times New Roman"/>
          <w:sz w:val="28"/>
          <w:szCs w:val="28"/>
        </w:rPr>
        <w:t>і</w:t>
      </w:r>
      <w:r w:rsidRPr="00D94FB7">
        <w:rPr>
          <w:rFonts w:ascii="Times New Roman" w:hAnsi="Times New Roman"/>
          <w:sz w:val="28"/>
          <w:szCs w:val="28"/>
        </w:rPr>
        <w:t xml:space="preserve"> аматорськ</w:t>
      </w:r>
      <w:r w:rsidR="002E6EFD" w:rsidRPr="00D94FB7">
        <w:rPr>
          <w:rFonts w:ascii="Times New Roman" w:hAnsi="Times New Roman"/>
          <w:sz w:val="28"/>
          <w:szCs w:val="28"/>
        </w:rPr>
        <w:t>і</w:t>
      </w:r>
      <w:r w:rsidRPr="00D94FB7">
        <w:rPr>
          <w:rFonts w:ascii="Times New Roman" w:hAnsi="Times New Roman"/>
          <w:sz w:val="28"/>
          <w:szCs w:val="28"/>
        </w:rPr>
        <w:t>, пошир</w:t>
      </w:r>
      <w:r w:rsidR="002E6EFD" w:rsidRPr="00D94FB7">
        <w:rPr>
          <w:rFonts w:ascii="Times New Roman" w:hAnsi="Times New Roman"/>
          <w:sz w:val="28"/>
          <w:szCs w:val="28"/>
        </w:rPr>
        <w:t>ити</w:t>
      </w:r>
      <w:r w:rsidRPr="00D94FB7">
        <w:rPr>
          <w:rFonts w:ascii="Times New Roman" w:hAnsi="Times New Roman"/>
          <w:sz w:val="28"/>
          <w:szCs w:val="28"/>
        </w:rPr>
        <w:t xml:space="preserve"> автентичн</w:t>
      </w:r>
      <w:r w:rsidR="002E6EFD" w:rsidRPr="00D94FB7">
        <w:rPr>
          <w:rFonts w:ascii="Times New Roman" w:hAnsi="Times New Roman"/>
          <w:sz w:val="28"/>
          <w:szCs w:val="28"/>
        </w:rPr>
        <w:t>у</w:t>
      </w:r>
      <w:r w:rsidRPr="00D94FB7">
        <w:rPr>
          <w:rFonts w:ascii="Times New Roman" w:hAnsi="Times New Roman"/>
          <w:sz w:val="28"/>
          <w:szCs w:val="28"/>
        </w:rPr>
        <w:t xml:space="preserve"> культур</w:t>
      </w:r>
      <w:r w:rsidR="002E6EFD" w:rsidRPr="00D94FB7">
        <w:rPr>
          <w:rFonts w:ascii="Times New Roman" w:hAnsi="Times New Roman"/>
          <w:sz w:val="28"/>
          <w:szCs w:val="28"/>
        </w:rPr>
        <w:t>у</w:t>
      </w:r>
      <w:r w:rsidRPr="00D94FB7">
        <w:rPr>
          <w:rFonts w:ascii="Times New Roman" w:hAnsi="Times New Roman"/>
          <w:sz w:val="28"/>
          <w:szCs w:val="28"/>
        </w:rPr>
        <w:t xml:space="preserve">  Полісся серед населення інших регіонів</w:t>
      </w:r>
      <w:r w:rsidR="002E6EFD" w:rsidRPr="00D94FB7">
        <w:rPr>
          <w:rFonts w:ascii="Times New Roman" w:hAnsi="Times New Roman"/>
          <w:sz w:val="28"/>
          <w:szCs w:val="28"/>
        </w:rPr>
        <w:t>;</w:t>
      </w:r>
    </w:p>
    <w:p w:rsidR="00AA7F62" w:rsidRPr="00D94FB7" w:rsidRDefault="00DE57CD"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 xml:space="preserve">підвищити ефективність роботи по </w:t>
      </w:r>
      <w:r w:rsidR="00AA7F62" w:rsidRPr="00D94FB7">
        <w:rPr>
          <w:rFonts w:ascii="Times New Roman" w:hAnsi="Times New Roman"/>
          <w:sz w:val="28"/>
          <w:szCs w:val="28"/>
        </w:rPr>
        <w:t xml:space="preserve">здійсненню </w:t>
      </w:r>
      <w:r w:rsidR="00204985" w:rsidRPr="001E4998">
        <w:rPr>
          <w:rFonts w:ascii="Times New Roman" w:hAnsi="Times New Roman"/>
          <w:sz w:val="28"/>
          <w:szCs w:val="28"/>
        </w:rPr>
        <w:t>патріотично-</w:t>
      </w:r>
      <w:r w:rsidR="00AA7F62" w:rsidRPr="001E4998">
        <w:rPr>
          <w:rFonts w:ascii="Times New Roman" w:hAnsi="Times New Roman"/>
          <w:sz w:val="28"/>
          <w:szCs w:val="28"/>
        </w:rPr>
        <w:t>виховної</w:t>
      </w:r>
      <w:r w:rsidR="00AA7F62" w:rsidRPr="00D94FB7">
        <w:rPr>
          <w:rFonts w:ascii="Times New Roman" w:hAnsi="Times New Roman"/>
          <w:sz w:val="28"/>
          <w:szCs w:val="28"/>
        </w:rPr>
        <w:t xml:space="preserve"> та культурно-освітньої роботи серед населення міста</w:t>
      </w:r>
      <w:r w:rsidRPr="00D94FB7">
        <w:rPr>
          <w:rFonts w:ascii="Times New Roman" w:hAnsi="Times New Roman"/>
          <w:sz w:val="28"/>
          <w:szCs w:val="28"/>
        </w:rPr>
        <w:t xml:space="preserve">; </w:t>
      </w:r>
    </w:p>
    <w:p w:rsidR="00AA7F62" w:rsidRPr="00D94FB7"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проводити на високому професійному</w:t>
      </w:r>
      <w:r w:rsidR="008B30A4" w:rsidRPr="00D94FB7">
        <w:rPr>
          <w:rFonts w:ascii="Times New Roman" w:hAnsi="Times New Roman"/>
          <w:sz w:val="28"/>
          <w:szCs w:val="28"/>
        </w:rPr>
        <w:t xml:space="preserve"> та естетичному</w:t>
      </w:r>
      <w:r w:rsidRPr="00D94FB7">
        <w:rPr>
          <w:rFonts w:ascii="Times New Roman" w:hAnsi="Times New Roman"/>
          <w:sz w:val="28"/>
          <w:szCs w:val="28"/>
        </w:rPr>
        <w:t xml:space="preserve"> рівні загальноміські заходи, святкування т</w:t>
      </w:r>
      <w:r w:rsidR="00204985" w:rsidRPr="00D94FB7">
        <w:rPr>
          <w:rFonts w:ascii="Times New Roman" w:hAnsi="Times New Roman"/>
          <w:sz w:val="28"/>
          <w:szCs w:val="28"/>
        </w:rPr>
        <w:t>а офіційні урочистості</w:t>
      </w:r>
      <w:r w:rsidRPr="00D94FB7">
        <w:rPr>
          <w:rFonts w:ascii="Times New Roman" w:hAnsi="Times New Roman"/>
          <w:sz w:val="28"/>
          <w:szCs w:val="28"/>
        </w:rPr>
        <w:t>;</w:t>
      </w:r>
    </w:p>
    <w:p w:rsidR="00AA7F62" w:rsidRPr="00D94FB7"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lastRenderedPageBreak/>
        <w:t>забезпечити участь колективів у Всеукраїнських та міжнародних фестивалях, конкурсах, здійснення культурного обміну, у тому числі і міжнародного;</w:t>
      </w:r>
    </w:p>
    <w:p w:rsidR="0053023A" w:rsidRPr="00D94FB7"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розробляти та впроваджувати нові культурно-мистецькі проекти, фестивалі, розважальні програми</w:t>
      </w:r>
      <w:r w:rsidR="0053023A" w:rsidRPr="00D94FB7">
        <w:rPr>
          <w:rFonts w:ascii="Times New Roman" w:hAnsi="Times New Roman"/>
          <w:sz w:val="28"/>
          <w:szCs w:val="28"/>
        </w:rPr>
        <w:t>;</w:t>
      </w:r>
    </w:p>
    <w:p w:rsidR="005E2B8F" w:rsidRPr="00D94FB7" w:rsidRDefault="00E914DE"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підвищити</w:t>
      </w:r>
      <w:r w:rsidR="0053023A" w:rsidRPr="00D94FB7">
        <w:rPr>
          <w:rFonts w:ascii="Times New Roman" w:hAnsi="Times New Roman"/>
          <w:sz w:val="28"/>
          <w:szCs w:val="28"/>
        </w:rPr>
        <w:t xml:space="preserve"> </w:t>
      </w:r>
      <w:r w:rsidRPr="00D94FB7">
        <w:rPr>
          <w:rFonts w:ascii="Times New Roman" w:hAnsi="Times New Roman"/>
          <w:sz w:val="28"/>
          <w:szCs w:val="28"/>
        </w:rPr>
        <w:t>якість</w:t>
      </w:r>
      <w:r w:rsidR="0053023A" w:rsidRPr="00D94FB7">
        <w:rPr>
          <w:rFonts w:ascii="Times New Roman" w:hAnsi="Times New Roman"/>
          <w:sz w:val="28"/>
          <w:szCs w:val="28"/>
        </w:rPr>
        <w:t xml:space="preserve"> послуг, що надаються підприємством, та</w:t>
      </w:r>
      <w:r w:rsidR="008B30A4" w:rsidRPr="00D94FB7">
        <w:rPr>
          <w:rFonts w:ascii="Times New Roman" w:hAnsi="Times New Roman"/>
          <w:sz w:val="28"/>
          <w:szCs w:val="28"/>
        </w:rPr>
        <w:t>,</w:t>
      </w:r>
      <w:r w:rsidR="0053023A" w:rsidRPr="00D94FB7">
        <w:rPr>
          <w:rFonts w:ascii="Times New Roman" w:hAnsi="Times New Roman"/>
          <w:sz w:val="28"/>
          <w:szCs w:val="28"/>
        </w:rPr>
        <w:t xml:space="preserve"> як наслідок</w:t>
      </w:r>
      <w:r w:rsidR="008B30A4" w:rsidRPr="00D94FB7">
        <w:rPr>
          <w:rFonts w:ascii="Times New Roman" w:hAnsi="Times New Roman"/>
          <w:sz w:val="28"/>
          <w:szCs w:val="28"/>
        </w:rPr>
        <w:t>,</w:t>
      </w:r>
      <w:r w:rsidR="0053023A" w:rsidRPr="00D94FB7">
        <w:rPr>
          <w:rFonts w:ascii="Times New Roman" w:hAnsi="Times New Roman"/>
          <w:sz w:val="28"/>
          <w:szCs w:val="28"/>
        </w:rPr>
        <w:t xml:space="preserve"> збільш</w:t>
      </w:r>
      <w:r w:rsidRPr="00D94FB7">
        <w:rPr>
          <w:rFonts w:ascii="Times New Roman" w:hAnsi="Times New Roman"/>
          <w:sz w:val="28"/>
          <w:szCs w:val="28"/>
        </w:rPr>
        <w:t>ити</w:t>
      </w:r>
      <w:r w:rsidR="0053023A" w:rsidRPr="00D94FB7">
        <w:rPr>
          <w:rFonts w:ascii="Times New Roman" w:hAnsi="Times New Roman"/>
          <w:sz w:val="28"/>
          <w:szCs w:val="28"/>
        </w:rPr>
        <w:t xml:space="preserve"> кільк</w:t>
      </w:r>
      <w:r w:rsidRPr="00D94FB7">
        <w:rPr>
          <w:rFonts w:ascii="Times New Roman" w:hAnsi="Times New Roman"/>
          <w:sz w:val="28"/>
          <w:szCs w:val="28"/>
        </w:rPr>
        <w:t>ість</w:t>
      </w:r>
      <w:r w:rsidR="0053023A" w:rsidRPr="00D94FB7">
        <w:rPr>
          <w:rFonts w:ascii="Times New Roman" w:hAnsi="Times New Roman"/>
          <w:sz w:val="28"/>
          <w:szCs w:val="28"/>
        </w:rPr>
        <w:t xml:space="preserve"> культурно-мистецьких заходів у місті та приплив більшої кількості глядачів</w:t>
      </w:r>
      <w:r w:rsidR="005E2B8F" w:rsidRPr="00D94FB7">
        <w:rPr>
          <w:rFonts w:ascii="Times New Roman" w:hAnsi="Times New Roman"/>
          <w:sz w:val="28"/>
          <w:szCs w:val="28"/>
        </w:rPr>
        <w:t>;</w:t>
      </w:r>
    </w:p>
    <w:p w:rsidR="005E2B8F" w:rsidRPr="00D94FB7" w:rsidRDefault="00E914DE"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підвищити</w:t>
      </w:r>
      <w:r w:rsidR="005E2B8F" w:rsidRPr="00D94FB7">
        <w:rPr>
          <w:rFonts w:ascii="Times New Roman" w:hAnsi="Times New Roman"/>
          <w:sz w:val="28"/>
          <w:szCs w:val="28"/>
        </w:rPr>
        <w:t xml:space="preserve"> </w:t>
      </w:r>
      <w:proofErr w:type="spellStart"/>
      <w:r w:rsidR="005E2B8F" w:rsidRPr="00D94FB7">
        <w:rPr>
          <w:rFonts w:ascii="Times New Roman" w:hAnsi="Times New Roman"/>
          <w:sz w:val="28"/>
          <w:szCs w:val="28"/>
        </w:rPr>
        <w:t>залучен</w:t>
      </w:r>
      <w:r w:rsidRPr="00D94FB7">
        <w:rPr>
          <w:rFonts w:ascii="Times New Roman" w:hAnsi="Times New Roman"/>
          <w:sz w:val="28"/>
          <w:szCs w:val="28"/>
        </w:rPr>
        <w:t>ість</w:t>
      </w:r>
      <w:proofErr w:type="spellEnd"/>
      <w:r w:rsidR="005E2B8F" w:rsidRPr="00D94FB7">
        <w:rPr>
          <w:rFonts w:ascii="Times New Roman" w:hAnsi="Times New Roman"/>
          <w:sz w:val="28"/>
          <w:szCs w:val="28"/>
        </w:rPr>
        <w:t xml:space="preserve"> всіх груп населення </w:t>
      </w:r>
      <w:r w:rsidR="006C4925" w:rsidRPr="00D94FB7">
        <w:rPr>
          <w:rFonts w:ascii="Times New Roman" w:hAnsi="Times New Roman"/>
          <w:sz w:val="28"/>
          <w:szCs w:val="28"/>
        </w:rPr>
        <w:t>до</w:t>
      </w:r>
      <w:r w:rsidR="005E2B8F" w:rsidRPr="00D94FB7">
        <w:rPr>
          <w:rFonts w:ascii="Times New Roman" w:hAnsi="Times New Roman"/>
          <w:sz w:val="28"/>
          <w:szCs w:val="28"/>
        </w:rPr>
        <w:t xml:space="preserve"> активн</w:t>
      </w:r>
      <w:r w:rsidR="006C4925" w:rsidRPr="00D94FB7">
        <w:rPr>
          <w:rFonts w:ascii="Times New Roman" w:hAnsi="Times New Roman"/>
          <w:sz w:val="28"/>
          <w:szCs w:val="28"/>
        </w:rPr>
        <w:t>ої</w:t>
      </w:r>
      <w:r w:rsidR="005E2B8F" w:rsidRPr="00D94FB7">
        <w:rPr>
          <w:rFonts w:ascii="Times New Roman" w:hAnsi="Times New Roman"/>
          <w:sz w:val="28"/>
          <w:szCs w:val="28"/>
        </w:rPr>
        <w:t xml:space="preserve"> творч</w:t>
      </w:r>
      <w:r w:rsidR="006C4925" w:rsidRPr="00D94FB7">
        <w:rPr>
          <w:rFonts w:ascii="Times New Roman" w:hAnsi="Times New Roman"/>
          <w:sz w:val="28"/>
          <w:szCs w:val="28"/>
        </w:rPr>
        <w:t>ої</w:t>
      </w:r>
      <w:r w:rsidR="005E2B8F" w:rsidRPr="00D94FB7">
        <w:rPr>
          <w:rFonts w:ascii="Times New Roman" w:hAnsi="Times New Roman"/>
          <w:sz w:val="28"/>
          <w:szCs w:val="28"/>
        </w:rPr>
        <w:t xml:space="preserve"> діяльн</w:t>
      </w:r>
      <w:r w:rsidR="006C4925" w:rsidRPr="00D94FB7">
        <w:rPr>
          <w:rFonts w:ascii="Times New Roman" w:hAnsi="Times New Roman"/>
          <w:sz w:val="28"/>
          <w:szCs w:val="28"/>
        </w:rPr>
        <w:t>ості</w:t>
      </w:r>
      <w:r w:rsidRPr="00D94FB7">
        <w:rPr>
          <w:rFonts w:ascii="Times New Roman" w:hAnsi="Times New Roman"/>
          <w:sz w:val="28"/>
          <w:szCs w:val="28"/>
        </w:rPr>
        <w:t>;</w:t>
      </w:r>
    </w:p>
    <w:p w:rsidR="00E914DE" w:rsidRPr="00D94FB7"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покращити матеріально-технічне забезпечення КП «Міський Палац культури», як єдиного підприємства культури міського підпорядкування;</w:t>
      </w:r>
      <w:r w:rsidR="002E6EFD" w:rsidRPr="00D94FB7">
        <w:rPr>
          <w:rFonts w:ascii="Times New Roman" w:hAnsi="Times New Roman"/>
          <w:sz w:val="28"/>
          <w:szCs w:val="28"/>
        </w:rPr>
        <w:t xml:space="preserve"> наростити матеріально-технічну базу для проведення культурно-мистецьких заходів (фестивалів, концертів) на сучасному високому технічному, естетичному, культурному рівнях;</w:t>
      </w:r>
    </w:p>
    <w:p w:rsidR="002E6EFD" w:rsidRPr="00D94FB7" w:rsidRDefault="002E6EFD"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посилити співпрацю з організаторами концертів, фестивалів на постійній основі, завдяки високому рівню послуг, що надаються;</w:t>
      </w:r>
    </w:p>
    <w:p w:rsidR="002E6EFD" w:rsidRPr="00D94FB7" w:rsidRDefault="002E6EFD"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наростити базу різнопланових костюмів, можливість ефективного втілення творчого задуму керівників колективів та розширення репертуару; оновити костюми для колективів, що дасть змогу виконувати народні твори у поєднанні з яскравими національними костюмами  для підвищення національної свідомості серед населення;</w:t>
      </w:r>
    </w:p>
    <w:p w:rsidR="002E6EFD" w:rsidRPr="00D94FB7" w:rsidRDefault="002E6EFD"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сприяти формуванню патріотичних почуттів у містян та створенню позитивного враження від Чернігова у гостей міста (зокрема і під час проведення міжнародних фестивалів);</w:t>
      </w:r>
    </w:p>
    <w:p w:rsidR="00204985" w:rsidRPr="00D94FB7" w:rsidRDefault="002E6EFD" w:rsidP="00204985">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оновити музичні інструменти колективів, привести у належний технічний стан існуючі;</w:t>
      </w:r>
    </w:p>
    <w:p w:rsidR="00204985" w:rsidRPr="001E4998" w:rsidRDefault="00204985" w:rsidP="00204985">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 xml:space="preserve">забезпечити стабільне та безперебійне функціонування КП «Міський Палац культури» та творчих колективів, які функціонують на його базі, </w:t>
      </w:r>
      <w:r w:rsidRPr="001E4998">
        <w:rPr>
          <w:rFonts w:ascii="Times New Roman" w:hAnsi="Times New Roman"/>
          <w:sz w:val="28"/>
          <w:szCs w:val="28"/>
        </w:rPr>
        <w:t>передусім у воєнний та післявоєнний період;</w:t>
      </w:r>
    </w:p>
    <w:p w:rsidR="005F1B44" w:rsidRPr="00D94FB7"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D94FB7">
        <w:rPr>
          <w:rFonts w:ascii="Times New Roman" w:hAnsi="Times New Roman"/>
          <w:sz w:val="28"/>
          <w:szCs w:val="28"/>
        </w:rPr>
        <w:t>забезпечити</w:t>
      </w:r>
      <w:r w:rsidR="005F1B44" w:rsidRPr="00D94FB7">
        <w:rPr>
          <w:rFonts w:ascii="Times New Roman" w:hAnsi="Times New Roman"/>
          <w:sz w:val="28"/>
          <w:szCs w:val="28"/>
        </w:rPr>
        <w:t xml:space="preserve"> повноцінн</w:t>
      </w:r>
      <w:r w:rsidRPr="00D94FB7">
        <w:rPr>
          <w:rFonts w:ascii="Times New Roman" w:hAnsi="Times New Roman"/>
          <w:sz w:val="28"/>
          <w:szCs w:val="28"/>
        </w:rPr>
        <w:t>у</w:t>
      </w:r>
      <w:r w:rsidR="005F1B44" w:rsidRPr="00D94FB7">
        <w:rPr>
          <w:rFonts w:ascii="Times New Roman" w:hAnsi="Times New Roman"/>
          <w:sz w:val="28"/>
          <w:szCs w:val="28"/>
        </w:rPr>
        <w:t xml:space="preserve"> експлуатаці</w:t>
      </w:r>
      <w:r w:rsidRPr="00D94FB7">
        <w:rPr>
          <w:rFonts w:ascii="Times New Roman" w:hAnsi="Times New Roman"/>
          <w:sz w:val="28"/>
          <w:szCs w:val="28"/>
        </w:rPr>
        <w:t>ю</w:t>
      </w:r>
      <w:r w:rsidR="005F1B44" w:rsidRPr="00D94FB7">
        <w:rPr>
          <w:rFonts w:ascii="Times New Roman" w:hAnsi="Times New Roman"/>
          <w:sz w:val="28"/>
          <w:szCs w:val="28"/>
        </w:rPr>
        <w:t xml:space="preserve"> будівлі та збереження її належного технічного стану</w:t>
      </w:r>
      <w:r w:rsidRPr="00D94FB7">
        <w:rPr>
          <w:rFonts w:ascii="Times New Roman" w:hAnsi="Times New Roman"/>
          <w:sz w:val="28"/>
          <w:szCs w:val="28"/>
        </w:rPr>
        <w:t xml:space="preserve">; </w:t>
      </w:r>
      <w:r w:rsidR="005F1B44" w:rsidRPr="00D94FB7">
        <w:rPr>
          <w:rFonts w:ascii="Times New Roman" w:hAnsi="Times New Roman"/>
          <w:sz w:val="28"/>
          <w:szCs w:val="28"/>
        </w:rPr>
        <w:t>повноцінн</w:t>
      </w:r>
      <w:r w:rsidRPr="00D94FB7">
        <w:rPr>
          <w:rFonts w:ascii="Times New Roman" w:hAnsi="Times New Roman"/>
          <w:sz w:val="28"/>
          <w:szCs w:val="28"/>
        </w:rPr>
        <w:t>е</w:t>
      </w:r>
      <w:r w:rsidR="005F1B44" w:rsidRPr="00D94FB7">
        <w:rPr>
          <w:rFonts w:ascii="Times New Roman" w:hAnsi="Times New Roman"/>
          <w:sz w:val="28"/>
          <w:szCs w:val="28"/>
        </w:rPr>
        <w:t xml:space="preserve"> використання існуючих приміщень і відкриття додаткових можливостей для </w:t>
      </w:r>
      <w:r w:rsidR="00204985" w:rsidRPr="00D94FB7">
        <w:rPr>
          <w:rFonts w:ascii="Times New Roman" w:hAnsi="Times New Roman"/>
          <w:sz w:val="28"/>
          <w:szCs w:val="28"/>
        </w:rPr>
        <w:t>розвитку культури.</w:t>
      </w:r>
    </w:p>
    <w:p w:rsidR="005F1B44" w:rsidRPr="00D94FB7" w:rsidRDefault="005F1B44" w:rsidP="002C508E">
      <w:pPr>
        <w:tabs>
          <w:tab w:val="left" w:pos="851"/>
        </w:tabs>
        <w:spacing w:after="0" w:line="240" w:lineRule="auto"/>
        <w:ind w:left="71"/>
        <w:jc w:val="both"/>
        <w:rPr>
          <w:rFonts w:ascii="Times New Roman" w:hAnsi="Times New Roman"/>
          <w:sz w:val="28"/>
          <w:szCs w:val="28"/>
        </w:rPr>
      </w:pPr>
    </w:p>
    <w:p w:rsidR="002C508E" w:rsidRPr="00D94FB7" w:rsidRDefault="002E6EFD" w:rsidP="002E6EFD">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Окрім того, </w:t>
      </w:r>
      <w:r w:rsidRPr="00D94FB7">
        <w:rPr>
          <w:rFonts w:ascii="Times New Roman" w:hAnsi="Times New Roman"/>
          <w:b/>
          <w:sz w:val="28"/>
          <w:szCs w:val="28"/>
        </w:rPr>
        <w:t>результатом</w:t>
      </w:r>
      <w:r w:rsidR="002C508E" w:rsidRPr="00D94FB7">
        <w:rPr>
          <w:rFonts w:ascii="Times New Roman" w:hAnsi="Times New Roman"/>
          <w:b/>
          <w:sz w:val="28"/>
          <w:szCs w:val="28"/>
        </w:rPr>
        <w:t xml:space="preserve"> виконання Програми </w:t>
      </w:r>
      <w:r w:rsidRPr="00D94FB7">
        <w:rPr>
          <w:rFonts w:ascii="Times New Roman" w:hAnsi="Times New Roman"/>
          <w:b/>
          <w:sz w:val="28"/>
          <w:szCs w:val="28"/>
        </w:rPr>
        <w:t>стане:</w:t>
      </w:r>
    </w:p>
    <w:p w:rsidR="002C508E" w:rsidRPr="00D94FB7" w:rsidRDefault="002C508E" w:rsidP="002E6EFD">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 ефективне і якісне виконання визначеної статутної діяльності підприємства; </w:t>
      </w:r>
    </w:p>
    <w:p w:rsidR="002C508E" w:rsidRPr="00D94FB7" w:rsidRDefault="002C508E" w:rsidP="002E6EFD">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 раціональне використання і збереження комунального майна, розвиток матеріальної бази підприємства; </w:t>
      </w:r>
    </w:p>
    <w:p w:rsidR="00722E25" w:rsidRPr="00D94FB7" w:rsidRDefault="002E6EFD" w:rsidP="00722E25">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безперебійна робота</w:t>
      </w:r>
      <w:r w:rsidR="002C508E" w:rsidRPr="00D94FB7">
        <w:rPr>
          <w:rFonts w:ascii="Times New Roman" w:hAnsi="Times New Roman"/>
          <w:sz w:val="28"/>
          <w:szCs w:val="28"/>
        </w:rPr>
        <w:t xml:space="preserve"> та своєчасне внесення передбачених законодавством платежів до бюджету</w:t>
      </w:r>
      <w:r w:rsidRPr="00D94FB7">
        <w:rPr>
          <w:rFonts w:ascii="Times New Roman" w:hAnsi="Times New Roman"/>
          <w:sz w:val="28"/>
          <w:szCs w:val="28"/>
        </w:rPr>
        <w:t>;</w:t>
      </w:r>
    </w:p>
    <w:p w:rsidR="002E6EFD" w:rsidRPr="00D94FB7" w:rsidRDefault="00722E25" w:rsidP="00722E25">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 </w:t>
      </w:r>
      <w:r w:rsidR="00204985" w:rsidRPr="001E4998">
        <w:rPr>
          <w:rFonts w:ascii="Times New Roman" w:hAnsi="Times New Roman"/>
          <w:sz w:val="28"/>
          <w:szCs w:val="28"/>
        </w:rPr>
        <w:t>функціонування</w:t>
      </w:r>
      <w:r w:rsidR="002E6EFD" w:rsidRPr="00D94FB7">
        <w:rPr>
          <w:rFonts w:ascii="Times New Roman" w:hAnsi="Times New Roman"/>
          <w:sz w:val="28"/>
          <w:szCs w:val="28"/>
        </w:rPr>
        <w:t xml:space="preserve"> Міського Палацу культури </w:t>
      </w:r>
      <w:r w:rsidR="00204985" w:rsidRPr="00D94FB7">
        <w:rPr>
          <w:rFonts w:ascii="Times New Roman" w:hAnsi="Times New Roman"/>
          <w:sz w:val="28"/>
          <w:szCs w:val="28"/>
        </w:rPr>
        <w:t>як</w:t>
      </w:r>
      <w:r w:rsidR="002E6EFD" w:rsidRPr="00D94FB7">
        <w:rPr>
          <w:rFonts w:ascii="Times New Roman" w:hAnsi="Times New Roman"/>
          <w:sz w:val="28"/>
          <w:szCs w:val="28"/>
        </w:rPr>
        <w:t xml:space="preserve"> осеред</w:t>
      </w:r>
      <w:r w:rsidR="00204985" w:rsidRPr="00D94FB7">
        <w:rPr>
          <w:rFonts w:ascii="Times New Roman" w:hAnsi="Times New Roman"/>
          <w:sz w:val="28"/>
          <w:szCs w:val="28"/>
        </w:rPr>
        <w:t>ку</w:t>
      </w:r>
      <w:r w:rsidR="002E6EFD" w:rsidRPr="00D94FB7">
        <w:rPr>
          <w:rFonts w:ascii="Times New Roman" w:hAnsi="Times New Roman"/>
          <w:sz w:val="28"/>
          <w:szCs w:val="28"/>
        </w:rPr>
        <w:t xml:space="preserve"> культурно-мистецького</w:t>
      </w:r>
      <w:r w:rsidR="00204985" w:rsidRPr="00D94FB7">
        <w:rPr>
          <w:rFonts w:ascii="Times New Roman" w:hAnsi="Times New Roman"/>
          <w:sz w:val="28"/>
          <w:szCs w:val="28"/>
        </w:rPr>
        <w:t xml:space="preserve"> </w:t>
      </w:r>
      <w:r w:rsidR="002E6EFD" w:rsidRPr="00D94FB7">
        <w:rPr>
          <w:rFonts w:ascii="Times New Roman" w:hAnsi="Times New Roman"/>
          <w:sz w:val="28"/>
          <w:szCs w:val="28"/>
        </w:rPr>
        <w:t xml:space="preserve"> життя міста.</w:t>
      </w:r>
    </w:p>
    <w:p w:rsidR="00AA7F62" w:rsidRPr="00D94FB7" w:rsidRDefault="00AA7F62" w:rsidP="00F76E5E">
      <w:pPr>
        <w:tabs>
          <w:tab w:val="left" w:pos="851"/>
        </w:tabs>
        <w:spacing w:after="0" w:line="240" w:lineRule="auto"/>
        <w:ind w:firstLine="567"/>
        <w:jc w:val="both"/>
        <w:rPr>
          <w:rFonts w:ascii="Times New Roman" w:hAnsi="Times New Roman"/>
          <w:b/>
          <w:sz w:val="28"/>
          <w:szCs w:val="28"/>
        </w:rPr>
      </w:pPr>
    </w:p>
    <w:p w:rsidR="005A60E7" w:rsidRPr="00D94FB7" w:rsidRDefault="005A60E7" w:rsidP="00B66245">
      <w:pPr>
        <w:pStyle w:val="a5"/>
        <w:numPr>
          <w:ilvl w:val="0"/>
          <w:numId w:val="12"/>
        </w:numPr>
        <w:spacing w:after="240" w:line="240" w:lineRule="auto"/>
        <w:jc w:val="center"/>
        <w:rPr>
          <w:rFonts w:ascii="Times New Roman" w:hAnsi="Times New Roman"/>
          <w:b/>
          <w:sz w:val="28"/>
          <w:szCs w:val="28"/>
        </w:rPr>
      </w:pPr>
      <w:r w:rsidRPr="00D94FB7">
        <w:rPr>
          <w:rFonts w:ascii="Times New Roman" w:hAnsi="Times New Roman"/>
          <w:b/>
          <w:sz w:val="28"/>
          <w:szCs w:val="28"/>
        </w:rPr>
        <w:t>Координація та контроль за ходом виконання Програми</w:t>
      </w:r>
    </w:p>
    <w:p w:rsidR="005A60E7" w:rsidRPr="00D94FB7" w:rsidRDefault="005A60E7" w:rsidP="00F76E5E">
      <w:pPr>
        <w:pStyle w:val="11"/>
        <w:tabs>
          <w:tab w:val="left" w:pos="851"/>
        </w:tabs>
        <w:ind w:left="0" w:firstLine="567"/>
        <w:jc w:val="both"/>
        <w:rPr>
          <w:sz w:val="28"/>
          <w:szCs w:val="28"/>
          <w:lang w:val="uk-UA"/>
        </w:rPr>
      </w:pPr>
      <w:r w:rsidRPr="00D94FB7">
        <w:rPr>
          <w:sz w:val="28"/>
          <w:szCs w:val="28"/>
          <w:lang w:val="uk-UA"/>
        </w:rPr>
        <w:t>КП «Міський Палац культури» у своїй діяльності підпорядковується Чернігівськ</w:t>
      </w:r>
      <w:r w:rsidR="008768F2" w:rsidRPr="00D94FB7">
        <w:rPr>
          <w:sz w:val="28"/>
          <w:szCs w:val="28"/>
          <w:lang w:val="uk-UA"/>
        </w:rPr>
        <w:t>ій</w:t>
      </w:r>
      <w:r w:rsidRPr="00D94FB7">
        <w:rPr>
          <w:sz w:val="28"/>
          <w:szCs w:val="28"/>
          <w:lang w:val="uk-UA"/>
        </w:rPr>
        <w:t xml:space="preserve"> міськ</w:t>
      </w:r>
      <w:r w:rsidR="008768F2" w:rsidRPr="00D94FB7">
        <w:rPr>
          <w:sz w:val="28"/>
          <w:szCs w:val="28"/>
          <w:lang w:val="uk-UA"/>
        </w:rPr>
        <w:t>ій</w:t>
      </w:r>
      <w:r w:rsidRPr="00D94FB7">
        <w:rPr>
          <w:sz w:val="28"/>
          <w:szCs w:val="28"/>
          <w:lang w:val="uk-UA"/>
        </w:rPr>
        <w:t xml:space="preserve"> рад</w:t>
      </w:r>
      <w:r w:rsidR="008768F2" w:rsidRPr="00D94FB7">
        <w:rPr>
          <w:sz w:val="28"/>
          <w:szCs w:val="28"/>
          <w:lang w:val="uk-UA"/>
        </w:rPr>
        <w:t>і.</w:t>
      </w:r>
    </w:p>
    <w:p w:rsidR="005A60E7" w:rsidRPr="00D94FB7" w:rsidRDefault="009C358E"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 xml:space="preserve">Контроль за виконанням Програми </w:t>
      </w:r>
      <w:r w:rsidR="00051CC7">
        <w:rPr>
          <w:rFonts w:ascii="Times New Roman" w:hAnsi="Times New Roman"/>
          <w:sz w:val="28"/>
          <w:szCs w:val="28"/>
        </w:rPr>
        <w:t>у частині</w:t>
      </w:r>
      <w:r w:rsidRPr="00D94FB7">
        <w:rPr>
          <w:rFonts w:ascii="Times New Roman" w:hAnsi="Times New Roman"/>
          <w:sz w:val="28"/>
          <w:szCs w:val="28"/>
        </w:rPr>
        <w:t xml:space="preserve"> цільов</w:t>
      </w:r>
      <w:r w:rsidR="00051CC7">
        <w:rPr>
          <w:rFonts w:ascii="Times New Roman" w:hAnsi="Times New Roman"/>
          <w:sz w:val="28"/>
          <w:szCs w:val="28"/>
        </w:rPr>
        <w:t>ого</w:t>
      </w:r>
      <w:r w:rsidRPr="00D94FB7">
        <w:rPr>
          <w:rFonts w:ascii="Times New Roman" w:hAnsi="Times New Roman"/>
          <w:sz w:val="28"/>
          <w:szCs w:val="28"/>
        </w:rPr>
        <w:t xml:space="preserve"> використання бюджетних коштів забезпечує </w:t>
      </w:r>
      <w:r w:rsidR="004973E2" w:rsidRPr="00D94FB7">
        <w:rPr>
          <w:rFonts w:ascii="Times New Roman" w:hAnsi="Times New Roman"/>
          <w:sz w:val="28"/>
          <w:szCs w:val="28"/>
        </w:rPr>
        <w:t>Управління культури та туризму Чернігівської міської ради спільно з в</w:t>
      </w:r>
      <w:r w:rsidR="005A60E7" w:rsidRPr="00D94FB7">
        <w:rPr>
          <w:rFonts w:ascii="Times New Roman" w:hAnsi="Times New Roman"/>
          <w:sz w:val="28"/>
          <w:szCs w:val="28"/>
        </w:rPr>
        <w:t>иконавчи</w:t>
      </w:r>
      <w:r w:rsidR="004973E2" w:rsidRPr="00D94FB7">
        <w:rPr>
          <w:rFonts w:ascii="Times New Roman" w:hAnsi="Times New Roman"/>
          <w:sz w:val="28"/>
          <w:szCs w:val="28"/>
        </w:rPr>
        <w:t>м</w:t>
      </w:r>
      <w:r w:rsidR="005A60E7" w:rsidRPr="00D94FB7">
        <w:rPr>
          <w:rFonts w:ascii="Times New Roman" w:hAnsi="Times New Roman"/>
          <w:sz w:val="28"/>
          <w:szCs w:val="28"/>
        </w:rPr>
        <w:t xml:space="preserve"> комітет</w:t>
      </w:r>
      <w:r w:rsidR="004973E2" w:rsidRPr="00D94FB7">
        <w:rPr>
          <w:rFonts w:ascii="Times New Roman" w:hAnsi="Times New Roman"/>
          <w:sz w:val="28"/>
          <w:szCs w:val="28"/>
        </w:rPr>
        <w:t>ом Чернігівської міської ради</w:t>
      </w:r>
      <w:r w:rsidR="005A60E7" w:rsidRPr="00D94FB7">
        <w:rPr>
          <w:rFonts w:ascii="Times New Roman" w:hAnsi="Times New Roman"/>
          <w:sz w:val="28"/>
          <w:szCs w:val="28"/>
        </w:rPr>
        <w:t>.</w:t>
      </w:r>
    </w:p>
    <w:p w:rsidR="009C358E" w:rsidRPr="00D94FB7" w:rsidRDefault="009C358E" w:rsidP="009C358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lastRenderedPageBreak/>
        <w:t xml:space="preserve">КП «Міський Палац культури» </w:t>
      </w:r>
      <w:r w:rsidR="009F7D85" w:rsidRPr="00D94FB7">
        <w:rPr>
          <w:rFonts w:ascii="Times New Roman" w:hAnsi="Times New Roman"/>
          <w:sz w:val="28"/>
          <w:szCs w:val="28"/>
        </w:rPr>
        <w:t xml:space="preserve">щоквартально </w:t>
      </w:r>
      <w:r w:rsidRPr="00D94FB7">
        <w:rPr>
          <w:rFonts w:ascii="Times New Roman" w:hAnsi="Times New Roman"/>
          <w:sz w:val="28"/>
          <w:szCs w:val="28"/>
        </w:rPr>
        <w:t xml:space="preserve">за результатами своєї діяльності подає головному розпоряднику коштів бюджету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 xml:space="preserve">міської територіальної громади </w:t>
      </w:r>
      <w:r w:rsidRPr="00D94FB7">
        <w:rPr>
          <w:rFonts w:ascii="Times New Roman" w:hAnsi="Times New Roman"/>
          <w:sz w:val="28"/>
          <w:szCs w:val="28"/>
        </w:rPr>
        <w:t>фінансові звіти про використані кошти з пояснювальною запискою.</w:t>
      </w:r>
    </w:p>
    <w:p w:rsidR="005A60E7" w:rsidRPr="00D94FB7" w:rsidRDefault="00493526" w:rsidP="00F76E5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Відповідальн</w:t>
      </w:r>
      <w:r w:rsidR="00051CC7">
        <w:rPr>
          <w:rFonts w:ascii="Times New Roman" w:hAnsi="Times New Roman"/>
          <w:sz w:val="28"/>
          <w:szCs w:val="28"/>
        </w:rPr>
        <w:t>ий</w:t>
      </w:r>
      <w:r w:rsidR="005A60E7" w:rsidRPr="00D94FB7">
        <w:rPr>
          <w:rFonts w:ascii="Times New Roman" w:hAnsi="Times New Roman"/>
          <w:sz w:val="28"/>
          <w:szCs w:val="28"/>
        </w:rPr>
        <w:t xml:space="preserve"> виконав</w:t>
      </w:r>
      <w:r w:rsidR="00051CC7">
        <w:rPr>
          <w:rFonts w:ascii="Times New Roman" w:hAnsi="Times New Roman"/>
          <w:sz w:val="28"/>
          <w:szCs w:val="28"/>
        </w:rPr>
        <w:t>ець</w:t>
      </w:r>
      <w:r w:rsidR="005A60E7" w:rsidRPr="00D94FB7">
        <w:rPr>
          <w:rFonts w:ascii="Times New Roman" w:hAnsi="Times New Roman"/>
          <w:sz w:val="28"/>
          <w:szCs w:val="28"/>
        </w:rPr>
        <w:t xml:space="preserve"> Про</w:t>
      </w:r>
      <w:r w:rsidRPr="00D94FB7">
        <w:rPr>
          <w:rFonts w:ascii="Times New Roman" w:hAnsi="Times New Roman"/>
          <w:sz w:val="28"/>
          <w:szCs w:val="28"/>
        </w:rPr>
        <w:t xml:space="preserve">грами щоквартально </w:t>
      </w:r>
      <w:r w:rsidR="00D02E48" w:rsidRPr="00D94FB7">
        <w:rPr>
          <w:rFonts w:ascii="Times New Roman" w:hAnsi="Times New Roman"/>
          <w:sz w:val="28"/>
          <w:szCs w:val="28"/>
        </w:rPr>
        <w:t>до 20 числа</w:t>
      </w:r>
      <w:r w:rsidR="009F7D85" w:rsidRPr="00D94FB7">
        <w:rPr>
          <w:rFonts w:ascii="Times New Roman" w:hAnsi="Times New Roman"/>
          <w:sz w:val="28"/>
          <w:szCs w:val="28"/>
        </w:rPr>
        <w:t xml:space="preserve"> місяця,</w:t>
      </w:r>
      <w:r w:rsidR="00D02E48" w:rsidRPr="00D94FB7">
        <w:rPr>
          <w:rFonts w:ascii="Times New Roman" w:hAnsi="Times New Roman"/>
          <w:sz w:val="28"/>
          <w:szCs w:val="28"/>
        </w:rPr>
        <w:t xml:space="preserve"> наступного за кварталом</w:t>
      </w:r>
      <w:r w:rsidR="009F7D85" w:rsidRPr="00D94FB7">
        <w:rPr>
          <w:rFonts w:ascii="Times New Roman" w:hAnsi="Times New Roman"/>
          <w:sz w:val="28"/>
          <w:szCs w:val="28"/>
        </w:rPr>
        <w:t>,</w:t>
      </w:r>
      <w:r w:rsidR="00D02E48" w:rsidRPr="00D94FB7">
        <w:rPr>
          <w:rFonts w:ascii="Times New Roman" w:hAnsi="Times New Roman"/>
          <w:sz w:val="28"/>
          <w:szCs w:val="28"/>
        </w:rPr>
        <w:t xml:space="preserve"> </w:t>
      </w:r>
      <w:r w:rsidRPr="00D94FB7">
        <w:rPr>
          <w:rFonts w:ascii="Times New Roman" w:hAnsi="Times New Roman"/>
          <w:sz w:val="28"/>
          <w:szCs w:val="28"/>
        </w:rPr>
        <w:t>готують</w:t>
      </w:r>
      <w:r w:rsidR="005A60E7" w:rsidRPr="00D94FB7">
        <w:rPr>
          <w:rFonts w:ascii="Times New Roman" w:hAnsi="Times New Roman"/>
          <w:sz w:val="28"/>
          <w:szCs w:val="28"/>
        </w:rPr>
        <w:t xml:space="preserve"> та пода</w:t>
      </w:r>
      <w:r w:rsidRPr="00D94FB7">
        <w:rPr>
          <w:rFonts w:ascii="Times New Roman" w:hAnsi="Times New Roman"/>
          <w:sz w:val="28"/>
          <w:szCs w:val="28"/>
        </w:rPr>
        <w:t>ють</w:t>
      </w:r>
      <w:r w:rsidR="005A60E7" w:rsidRPr="00D94FB7">
        <w:rPr>
          <w:rFonts w:ascii="Times New Roman" w:hAnsi="Times New Roman"/>
          <w:sz w:val="28"/>
          <w:szCs w:val="28"/>
        </w:rPr>
        <w:t xml:space="preserve"> у</w:t>
      </w:r>
      <w:r w:rsidR="002B6070" w:rsidRPr="00D94FB7">
        <w:rPr>
          <w:rFonts w:ascii="Times New Roman" w:hAnsi="Times New Roman"/>
          <w:sz w:val="28"/>
          <w:szCs w:val="28"/>
        </w:rPr>
        <w:t>правлінню економічного розвитку міста</w:t>
      </w:r>
      <w:r w:rsidR="005A60E7" w:rsidRPr="00D94FB7">
        <w:rPr>
          <w:rFonts w:ascii="Times New Roman" w:hAnsi="Times New Roman"/>
          <w:sz w:val="28"/>
          <w:szCs w:val="28"/>
        </w:rPr>
        <w:t xml:space="preserve"> та фінансовому управлінню </w:t>
      </w:r>
      <w:r w:rsidR="009F7D85" w:rsidRPr="00D94FB7">
        <w:rPr>
          <w:rFonts w:ascii="Times New Roman" w:hAnsi="Times New Roman"/>
          <w:sz w:val="28"/>
          <w:szCs w:val="28"/>
        </w:rPr>
        <w:t xml:space="preserve">Чернігівської міської ради </w:t>
      </w:r>
      <w:r w:rsidR="005A60E7" w:rsidRPr="00D94FB7">
        <w:rPr>
          <w:rFonts w:ascii="Times New Roman" w:hAnsi="Times New Roman"/>
          <w:sz w:val="28"/>
          <w:szCs w:val="28"/>
        </w:rPr>
        <w:t>узагальнену інформацію про стан її виконання.</w:t>
      </w:r>
    </w:p>
    <w:p w:rsidR="00493526" w:rsidRPr="00D94FB7" w:rsidRDefault="009C358E" w:rsidP="009C358E">
      <w:pPr>
        <w:tabs>
          <w:tab w:val="left" w:pos="851"/>
        </w:tabs>
        <w:spacing w:after="0" w:line="240" w:lineRule="auto"/>
        <w:ind w:firstLine="567"/>
        <w:jc w:val="both"/>
        <w:rPr>
          <w:rFonts w:ascii="Times New Roman" w:hAnsi="Times New Roman"/>
          <w:sz w:val="28"/>
          <w:szCs w:val="28"/>
        </w:rPr>
      </w:pPr>
      <w:r w:rsidRPr="00D94FB7">
        <w:rPr>
          <w:rFonts w:ascii="Times New Roman" w:hAnsi="Times New Roman"/>
          <w:sz w:val="28"/>
          <w:szCs w:val="28"/>
        </w:rPr>
        <w:t>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E75701" w:rsidRDefault="00E75701" w:rsidP="00F76E5E">
      <w:pPr>
        <w:tabs>
          <w:tab w:val="left" w:pos="851"/>
          <w:tab w:val="left" w:pos="6690"/>
        </w:tabs>
        <w:spacing w:after="0" w:line="240" w:lineRule="auto"/>
        <w:rPr>
          <w:rFonts w:ascii="Times New Roman" w:hAnsi="Times New Roman"/>
          <w:bCs/>
          <w:sz w:val="28"/>
          <w:szCs w:val="28"/>
          <w:shd w:val="clear" w:color="auto" w:fill="FFFFFF"/>
        </w:rPr>
      </w:pPr>
    </w:p>
    <w:p w:rsidR="00D27AE5" w:rsidRPr="00D94FB7" w:rsidRDefault="00D27AE5" w:rsidP="00F76E5E">
      <w:pPr>
        <w:tabs>
          <w:tab w:val="left" w:pos="851"/>
          <w:tab w:val="left" w:pos="6690"/>
        </w:tabs>
        <w:spacing w:after="0" w:line="240" w:lineRule="auto"/>
        <w:rPr>
          <w:rFonts w:ascii="Times New Roman" w:hAnsi="Times New Roman"/>
          <w:bCs/>
          <w:sz w:val="28"/>
          <w:szCs w:val="28"/>
          <w:shd w:val="clear" w:color="auto" w:fill="FFFFFF"/>
        </w:rPr>
      </w:pPr>
    </w:p>
    <w:p w:rsidR="00D27AE5" w:rsidRPr="00742302" w:rsidRDefault="001D36A9" w:rsidP="003E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Секретар міської ради</w:t>
      </w:r>
      <w:r w:rsidR="00D27AE5" w:rsidRPr="00742302">
        <w:rPr>
          <w:rFonts w:ascii="Times New Roman" w:hAnsi="Times New Roman"/>
          <w:sz w:val="28"/>
          <w:szCs w:val="28"/>
        </w:rPr>
        <w:tab/>
      </w:r>
      <w:r w:rsidR="00D27AE5" w:rsidRPr="00742302">
        <w:rPr>
          <w:rFonts w:ascii="Times New Roman" w:hAnsi="Times New Roman"/>
          <w:sz w:val="28"/>
          <w:szCs w:val="28"/>
        </w:rPr>
        <w:tab/>
      </w:r>
      <w:r w:rsidR="00D27AE5" w:rsidRPr="00742302">
        <w:rPr>
          <w:rFonts w:ascii="Times New Roman" w:hAnsi="Times New Roman"/>
          <w:sz w:val="28"/>
          <w:szCs w:val="28"/>
        </w:rPr>
        <w:tab/>
      </w:r>
      <w:r w:rsidR="00D27AE5" w:rsidRPr="0074230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Олександр ЛОМАКО</w:t>
      </w:r>
    </w:p>
    <w:p w:rsidR="003E30F9" w:rsidRDefault="003E30F9" w:rsidP="00F76E5E">
      <w:pPr>
        <w:tabs>
          <w:tab w:val="left" w:pos="851"/>
          <w:tab w:val="left" w:pos="6690"/>
        </w:tabs>
        <w:spacing w:after="0" w:line="240" w:lineRule="auto"/>
        <w:rPr>
          <w:rFonts w:ascii="Times New Roman" w:hAnsi="Times New Roman"/>
          <w:sz w:val="28"/>
          <w:szCs w:val="28"/>
        </w:rPr>
      </w:pPr>
    </w:p>
    <w:p w:rsidR="003E30F9" w:rsidRDefault="003E30F9" w:rsidP="003E30F9">
      <w:pPr>
        <w:jc w:val="center"/>
        <w:rPr>
          <w:rFonts w:ascii="Times New Roman" w:hAnsi="Times New Roman"/>
          <w:sz w:val="28"/>
          <w:szCs w:val="28"/>
        </w:rPr>
      </w:pPr>
      <w:bookmarkStart w:id="0" w:name="_GoBack"/>
      <w:bookmarkEnd w:id="0"/>
    </w:p>
    <w:p w:rsidR="00C55496" w:rsidRPr="003E30F9" w:rsidRDefault="003E30F9" w:rsidP="003E30F9">
      <w:pPr>
        <w:tabs>
          <w:tab w:val="center" w:pos="5103"/>
        </w:tabs>
        <w:rPr>
          <w:rFonts w:ascii="Times New Roman" w:hAnsi="Times New Roman"/>
          <w:sz w:val="28"/>
          <w:szCs w:val="28"/>
        </w:rPr>
        <w:sectPr w:rsidR="00C55496" w:rsidRPr="003E30F9" w:rsidSect="00D354F0">
          <w:headerReference w:type="default" r:id="rId8"/>
          <w:pgSz w:w="11906" w:h="16838"/>
          <w:pgMar w:top="851" w:right="566" w:bottom="678" w:left="1134" w:header="568" w:footer="709" w:gutter="0"/>
          <w:cols w:space="708"/>
          <w:titlePg/>
          <w:docGrid w:linePitch="360"/>
        </w:sectPr>
      </w:pPr>
      <w:r>
        <w:rPr>
          <w:rFonts w:ascii="Times New Roman" w:hAnsi="Times New Roman"/>
          <w:sz w:val="28"/>
          <w:szCs w:val="28"/>
        </w:rPr>
        <w:tab/>
      </w:r>
    </w:p>
    <w:p w:rsidR="00C55496" w:rsidRPr="00D94FB7" w:rsidRDefault="00C55496" w:rsidP="00C55496">
      <w:pPr>
        <w:tabs>
          <w:tab w:val="left" w:pos="10348"/>
        </w:tabs>
        <w:spacing w:after="0"/>
        <w:ind w:left="9639"/>
        <w:rPr>
          <w:rFonts w:ascii="Times New Roman" w:hAnsi="Times New Roman"/>
          <w:sz w:val="28"/>
          <w:szCs w:val="28"/>
        </w:rPr>
      </w:pPr>
      <w:r w:rsidRPr="00D94FB7">
        <w:rPr>
          <w:rFonts w:ascii="Times New Roman" w:hAnsi="Times New Roman"/>
          <w:sz w:val="28"/>
          <w:szCs w:val="28"/>
        </w:rPr>
        <w:lastRenderedPageBreak/>
        <w:t xml:space="preserve">Додаток 1 </w:t>
      </w:r>
    </w:p>
    <w:p w:rsidR="00C55496" w:rsidRPr="00D94FB7" w:rsidRDefault="00C55496" w:rsidP="00C55496">
      <w:pPr>
        <w:tabs>
          <w:tab w:val="left" w:pos="10348"/>
        </w:tabs>
        <w:ind w:left="9639"/>
        <w:rPr>
          <w:rFonts w:ascii="Times New Roman" w:hAnsi="Times New Roman"/>
          <w:sz w:val="28"/>
          <w:szCs w:val="28"/>
        </w:rPr>
      </w:pPr>
      <w:r w:rsidRPr="00D94FB7">
        <w:rPr>
          <w:rFonts w:ascii="Times New Roman" w:hAnsi="Times New Roman"/>
          <w:sz w:val="28"/>
          <w:szCs w:val="28"/>
        </w:rPr>
        <w:t xml:space="preserve">до Програми забезпечення діяльності </w:t>
      </w:r>
      <w:r w:rsidR="009F7D85" w:rsidRPr="00D94FB7">
        <w:rPr>
          <w:rFonts w:ascii="Times New Roman" w:hAnsi="Times New Roman"/>
          <w:sz w:val="28"/>
          <w:szCs w:val="28"/>
        </w:rPr>
        <w:t>к</w:t>
      </w:r>
      <w:r w:rsidRPr="00D94FB7">
        <w:rPr>
          <w:rFonts w:ascii="Times New Roman" w:hAnsi="Times New Roman"/>
          <w:sz w:val="28"/>
          <w:szCs w:val="28"/>
        </w:rPr>
        <w:t>омунального підприємства «Міський Палац культури імені В’ячеслава Радченка» Чернігівської міської ради  на 202</w:t>
      </w:r>
      <w:r w:rsidR="009D5E7E" w:rsidRPr="00D94FB7">
        <w:rPr>
          <w:rFonts w:ascii="Times New Roman" w:hAnsi="Times New Roman"/>
          <w:sz w:val="28"/>
          <w:szCs w:val="28"/>
        </w:rPr>
        <w:t>5</w:t>
      </w:r>
      <w:r w:rsidRPr="00D94FB7">
        <w:rPr>
          <w:rFonts w:ascii="Times New Roman" w:hAnsi="Times New Roman"/>
          <w:sz w:val="28"/>
          <w:szCs w:val="28"/>
        </w:rPr>
        <w:t>–202</w:t>
      </w:r>
      <w:r w:rsidR="009D5E7E" w:rsidRPr="00D94FB7">
        <w:rPr>
          <w:rFonts w:ascii="Times New Roman" w:hAnsi="Times New Roman"/>
          <w:sz w:val="28"/>
          <w:szCs w:val="28"/>
        </w:rPr>
        <w:t>7</w:t>
      </w:r>
      <w:r w:rsidRPr="00D94FB7">
        <w:rPr>
          <w:rFonts w:ascii="Times New Roman" w:hAnsi="Times New Roman"/>
          <w:sz w:val="28"/>
          <w:szCs w:val="28"/>
        </w:rPr>
        <w:t xml:space="preserve"> роки</w:t>
      </w:r>
    </w:p>
    <w:p w:rsidR="00C55496" w:rsidRPr="00D94FB7" w:rsidRDefault="00C55496" w:rsidP="00C55496">
      <w:pPr>
        <w:spacing w:after="0" w:line="240" w:lineRule="auto"/>
        <w:jc w:val="center"/>
        <w:rPr>
          <w:rFonts w:ascii="Times New Roman" w:hAnsi="Times New Roman"/>
          <w:sz w:val="28"/>
          <w:szCs w:val="28"/>
        </w:rPr>
      </w:pPr>
    </w:p>
    <w:p w:rsidR="009F7D85" w:rsidRPr="00D94FB7" w:rsidRDefault="009F7D85" w:rsidP="00C55496">
      <w:pPr>
        <w:spacing w:after="0" w:line="240" w:lineRule="auto"/>
        <w:jc w:val="center"/>
        <w:rPr>
          <w:rFonts w:ascii="Times New Roman" w:hAnsi="Times New Roman"/>
          <w:sz w:val="28"/>
          <w:szCs w:val="28"/>
        </w:rPr>
      </w:pPr>
    </w:p>
    <w:p w:rsidR="00C55496" w:rsidRPr="00D94FB7" w:rsidRDefault="00C55496" w:rsidP="00C55496">
      <w:pPr>
        <w:spacing w:after="0" w:line="240" w:lineRule="auto"/>
        <w:jc w:val="center"/>
        <w:rPr>
          <w:rFonts w:ascii="Times New Roman" w:hAnsi="Times New Roman"/>
          <w:sz w:val="28"/>
          <w:szCs w:val="28"/>
        </w:rPr>
      </w:pPr>
      <w:r w:rsidRPr="00D94FB7">
        <w:rPr>
          <w:rFonts w:ascii="Times New Roman" w:hAnsi="Times New Roman"/>
          <w:sz w:val="28"/>
          <w:szCs w:val="28"/>
        </w:rPr>
        <w:t>Ресурсне забезпечення програми</w:t>
      </w:r>
    </w:p>
    <w:p w:rsidR="00C55496" w:rsidRPr="00D94FB7" w:rsidRDefault="00C55496" w:rsidP="00C55496">
      <w:pPr>
        <w:spacing w:after="0" w:line="240" w:lineRule="auto"/>
        <w:jc w:val="center"/>
        <w:rPr>
          <w:rFonts w:ascii="Times New Roman" w:hAnsi="Times New Roman"/>
          <w:sz w:val="28"/>
          <w:szCs w:val="28"/>
        </w:rPr>
      </w:pPr>
      <w:r w:rsidRPr="00D94FB7">
        <w:rPr>
          <w:rFonts w:ascii="Times New Roman" w:hAnsi="Times New Roman"/>
          <w:sz w:val="28"/>
          <w:szCs w:val="28"/>
        </w:rPr>
        <w:t>забезпечення діяльності КП «Міський Палац культури»</w:t>
      </w:r>
      <w:r w:rsidR="009F7D85" w:rsidRPr="00D94FB7">
        <w:rPr>
          <w:rFonts w:ascii="Times New Roman" w:hAnsi="Times New Roman"/>
          <w:sz w:val="28"/>
          <w:szCs w:val="28"/>
        </w:rPr>
        <w:t xml:space="preserve"> ЧМР</w:t>
      </w:r>
      <w:r w:rsidRPr="00D94FB7">
        <w:rPr>
          <w:rFonts w:ascii="Times New Roman" w:hAnsi="Times New Roman"/>
          <w:sz w:val="28"/>
          <w:szCs w:val="28"/>
        </w:rPr>
        <w:t xml:space="preserve"> в розрізі років</w:t>
      </w:r>
    </w:p>
    <w:p w:rsidR="00C55496" w:rsidRPr="00D94FB7" w:rsidRDefault="00C55496" w:rsidP="00C55496">
      <w:pPr>
        <w:shd w:val="clear" w:color="auto" w:fill="FFFFFF"/>
        <w:spacing w:after="0" w:line="240" w:lineRule="auto"/>
        <w:ind w:left="12036" w:firstLine="708"/>
        <w:jc w:val="center"/>
        <w:rPr>
          <w:rFonts w:ascii="Times New Roman" w:hAnsi="Times New Roman"/>
          <w:sz w:val="28"/>
          <w:szCs w:val="28"/>
        </w:rPr>
      </w:pPr>
      <w:r w:rsidRPr="00D94FB7">
        <w:rPr>
          <w:rFonts w:ascii="Times New Roman" w:hAnsi="Times New Roman"/>
          <w:sz w:val="28"/>
          <w:szCs w:val="28"/>
        </w:rPr>
        <w:t>тис. грн.</w:t>
      </w:r>
    </w:p>
    <w:tbl>
      <w:tblPr>
        <w:tblW w:w="0" w:type="auto"/>
        <w:tblInd w:w="622" w:type="dxa"/>
        <w:tblLayout w:type="fixed"/>
        <w:tblCellMar>
          <w:top w:w="55" w:type="dxa"/>
          <w:left w:w="55" w:type="dxa"/>
          <w:bottom w:w="55" w:type="dxa"/>
          <w:right w:w="55" w:type="dxa"/>
        </w:tblCellMar>
        <w:tblLook w:val="04A0" w:firstRow="1" w:lastRow="0" w:firstColumn="1" w:lastColumn="0" w:noHBand="0" w:noVBand="1"/>
      </w:tblPr>
      <w:tblGrid>
        <w:gridCol w:w="7138"/>
        <w:gridCol w:w="2574"/>
        <w:gridCol w:w="4867"/>
      </w:tblGrid>
      <w:tr w:rsidR="00C55496" w:rsidRPr="00D94FB7" w:rsidTr="00745ED5">
        <w:trPr>
          <w:trHeight w:val="641"/>
        </w:trPr>
        <w:tc>
          <w:tcPr>
            <w:tcW w:w="7138" w:type="dxa"/>
            <w:tcBorders>
              <w:top w:val="single" w:sz="2" w:space="0" w:color="000000"/>
              <w:left w:val="single" w:sz="2" w:space="0" w:color="000000"/>
              <w:bottom w:val="single" w:sz="2" w:space="0" w:color="000000"/>
              <w:right w:val="nil"/>
            </w:tcBorders>
            <w:shd w:val="clear" w:color="auto" w:fill="auto"/>
            <w:hideMark/>
          </w:tcPr>
          <w:p w:rsidR="00C55496" w:rsidRPr="00D94FB7" w:rsidRDefault="00C55496" w:rsidP="00C55496">
            <w:pPr>
              <w:snapToGrid w:val="0"/>
              <w:spacing w:after="0" w:line="228" w:lineRule="auto"/>
              <w:jc w:val="center"/>
              <w:rPr>
                <w:rFonts w:ascii="Times New Roman" w:hAnsi="Times New Roman"/>
                <w:sz w:val="28"/>
                <w:szCs w:val="28"/>
              </w:rPr>
            </w:pPr>
            <w:r w:rsidRPr="00D94FB7">
              <w:rPr>
                <w:rFonts w:ascii="Times New Roman" w:hAnsi="Times New Roman"/>
                <w:sz w:val="28"/>
                <w:szCs w:val="28"/>
              </w:rPr>
              <w:t>Обсяг коштів, які пропонується</w:t>
            </w:r>
          </w:p>
          <w:p w:rsidR="00C55496" w:rsidRPr="00D94FB7" w:rsidRDefault="00C55496" w:rsidP="00C55496">
            <w:pPr>
              <w:spacing w:after="0" w:line="228" w:lineRule="auto"/>
              <w:jc w:val="center"/>
              <w:rPr>
                <w:rFonts w:ascii="Times New Roman" w:hAnsi="Times New Roman"/>
                <w:sz w:val="28"/>
                <w:szCs w:val="28"/>
              </w:rPr>
            </w:pPr>
            <w:r w:rsidRPr="00D94FB7">
              <w:rPr>
                <w:rFonts w:ascii="Times New Roman" w:hAnsi="Times New Roman"/>
                <w:sz w:val="28"/>
                <w:szCs w:val="28"/>
              </w:rPr>
              <w:t xml:space="preserve">залучити на виконання </w:t>
            </w:r>
            <w:r w:rsidR="009F7D85" w:rsidRPr="00D94FB7">
              <w:rPr>
                <w:rFonts w:ascii="Times New Roman" w:hAnsi="Times New Roman"/>
                <w:sz w:val="28"/>
                <w:szCs w:val="28"/>
              </w:rPr>
              <w:t>Програми</w:t>
            </w:r>
          </w:p>
        </w:tc>
        <w:tc>
          <w:tcPr>
            <w:tcW w:w="2574" w:type="dxa"/>
            <w:tcBorders>
              <w:top w:val="single" w:sz="2" w:space="0" w:color="000000"/>
              <w:left w:val="single" w:sz="2" w:space="0" w:color="000000"/>
              <w:bottom w:val="single" w:sz="2" w:space="0" w:color="000000"/>
              <w:right w:val="nil"/>
            </w:tcBorders>
            <w:shd w:val="clear" w:color="auto" w:fill="auto"/>
            <w:hideMark/>
          </w:tcPr>
          <w:p w:rsidR="00C55496" w:rsidRPr="00D94FB7" w:rsidRDefault="00C55496" w:rsidP="009D5E7E">
            <w:pPr>
              <w:spacing w:after="0" w:line="228" w:lineRule="auto"/>
              <w:jc w:val="center"/>
              <w:rPr>
                <w:rFonts w:ascii="Times New Roman" w:hAnsi="Times New Roman"/>
                <w:sz w:val="28"/>
                <w:szCs w:val="28"/>
              </w:rPr>
            </w:pPr>
            <w:r w:rsidRPr="00D94FB7">
              <w:rPr>
                <w:rFonts w:ascii="Times New Roman" w:hAnsi="Times New Roman"/>
                <w:sz w:val="28"/>
                <w:szCs w:val="28"/>
              </w:rPr>
              <w:t>202</w:t>
            </w:r>
            <w:r w:rsidR="009D5E7E" w:rsidRPr="00D94FB7">
              <w:rPr>
                <w:rFonts w:ascii="Times New Roman" w:hAnsi="Times New Roman"/>
                <w:sz w:val="28"/>
                <w:szCs w:val="28"/>
              </w:rPr>
              <w:t>5</w:t>
            </w:r>
            <w:r w:rsidRPr="00D94FB7">
              <w:rPr>
                <w:rFonts w:ascii="Times New Roman" w:hAnsi="Times New Roman"/>
                <w:sz w:val="28"/>
                <w:szCs w:val="28"/>
              </w:rPr>
              <w:t xml:space="preserve"> рік</w:t>
            </w:r>
          </w:p>
        </w:tc>
        <w:tc>
          <w:tcPr>
            <w:tcW w:w="4867" w:type="dxa"/>
            <w:tcBorders>
              <w:top w:val="single" w:sz="2" w:space="0" w:color="000000"/>
              <w:left w:val="single" w:sz="2" w:space="0" w:color="000000"/>
              <w:bottom w:val="single" w:sz="2" w:space="0" w:color="000000"/>
              <w:right w:val="single" w:sz="2" w:space="0" w:color="000000"/>
            </w:tcBorders>
            <w:shd w:val="clear" w:color="auto" w:fill="auto"/>
            <w:hideMark/>
          </w:tcPr>
          <w:p w:rsidR="00C55496" w:rsidRPr="00D94FB7" w:rsidRDefault="00C55496" w:rsidP="00C55496">
            <w:pPr>
              <w:spacing w:after="0" w:line="228" w:lineRule="auto"/>
              <w:jc w:val="center"/>
              <w:rPr>
                <w:rFonts w:ascii="Times New Roman" w:hAnsi="Times New Roman"/>
                <w:sz w:val="28"/>
                <w:szCs w:val="28"/>
              </w:rPr>
            </w:pPr>
            <w:r w:rsidRPr="00D94FB7">
              <w:rPr>
                <w:rFonts w:ascii="Times New Roman" w:hAnsi="Times New Roman"/>
                <w:sz w:val="28"/>
                <w:szCs w:val="28"/>
              </w:rPr>
              <w:t xml:space="preserve">Усього витрат на виконання </w:t>
            </w:r>
            <w:r w:rsidR="009F7D85" w:rsidRPr="00D94FB7">
              <w:rPr>
                <w:rFonts w:ascii="Times New Roman" w:hAnsi="Times New Roman"/>
                <w:sz w:val="28"/>
                <w:szCs w:val="28"/>
              </w:rPr>
              <w:t>Програми</w:t>
            </w:r>
          </w:p>
        </w:tc>
      </w:tr>
      <w:tr w:rsidR="00C55496" w:rsidRPr="00D94FB7" w:rsidTr="00745ED5">
        <w:trPr>
          <w:trHeight w:val="303"/>
        </w:trPr>
        <w:tc>
          <w:tcPr>
            <w:tcW w:w="7138" w:type="dxa"/>
            <w:tcBorders>
              <w:top w:val="nil"/>
              <w:left w:val="single" w:sz="2" w:space="0" w:color="000000"/>
              <w:bottom w:val="single" w:sz="2" w:space="0" w:color="000000"/>
              <w:right w:val="nil"/>
            </w:tcBorders>
            <w:shd w:val="clear" w:color="auto" w:fill="auto"/>
            <w:hideMark/>
          </w:tcPr>
          <w:p w:rsidR="00C55496" w:rsidRPr="00D94FB7" w:rsidRDefault="00C55496" w:rsidP="00C55496">
            <w:pPr>
              <w:spacing w:after="0" w:line="228" w:lineRule="auto"/>
              <w:jc w:val="both"/>
              <w:rPr>
                <w:rFonts w:ascii="Times New Roman" w:hAnsi="Times New Roman"/>
                <w:sz w:val="28"/>
                <w:szCs w:val="28"/>
              </w:rPr>
            </w:pPr>
            <w:r w:rsidRPr="00D94FB7">
              <w:rPr>
                <w:rFonts w:ascii="Times New Roman" w:hAnsi="Times New Roman"/>
                <w:sz w:val="28"/>
                <w:szCs w:val="28"/>
              </w:rPr>
              <w:t>Обсяг ресурсів, усього, у тому числі:</w:t>
            </w:r>
          </w:p>
        </w:tc>
        <w:tc>
          <w:tcPr>
            <w:tcW w:w="2574" w:type="dxa"/>
            <w:tcBorders>
              <w:top w:val="nil"/>
              <w:left w:val="single" w:sz="2" w:space="0" w:color="000000"/>
              <w:bottom w:val="single" w:sz="2" w:space="0" w:color="000000"/>
              <w:right w:val="nil"/>
            </w:tcBorders>
            <w:shd w:val="clear" w:color="auto" w:fill="auto"/>
            <w:hideMark/>
          </w:tcPr>
          <w:p w:rsidR="00C55496" w:rsidRPr="00D94FB7" w:rsidRDefault="00C55496" w:rsidP="00C55496">
            <w:pPr>
              <w:spacing w:after="0" w:line="228" w:lineRule="auto"/>
              <w:jc w:val="center"/>
              <w:rPr>
                <w:rFonts w:ascii="Times New Roman" w:hAnsi="Times New Roman"/>
                <w:sz w:val="28"/>
                <w:szCs w:val="28"/>
              </w:rPr>
            </w:pPr>
          </w:p>
        </w:tc>
        <w:tc>
          <w:tcPr>
            <w:tcW w:w="4867" w:type="dxa"/>
            <w:tcBorders>
              <w:top w:val="nil"/>
              <w:left w:val="single" w:sz="2" w:space="0" w:color="000000"/>
              <w:bottom w:val="single" w:sz="2" w:space="0" w:color="000000"/>
              <w:right w:val="single" w:sz="2" w:space="0" w:color="000000"/>
            </w:tcBorders>
            <w:shd w:val="clear" w:color="auto" w:fill="auto"/>
            <w:hideMark/>
          </w:tcPr>
          <w:p w:rsidR="00C55496" w:rsidRPr="00D94FB7" w:rsidRDefault="00C55496" w:rsidP="00C55496">
            <w:pPr>
              <w:spacing w:after="0" w:line="228" w:lineRule="auto"/>
              <w:jc w:val="center"/>
              <w:rPr>
                <w:sz w:val="28"/>
                <w:szCs w:val="28"/>
              </w:rPr>
            </w:pPr>
          </w:p>
        </w:tc>
      </w:tr>
      <w:tr w:rsidR="00C55496" w:rsidRPr="00D94FB7" w:rsidTr="00745ED5">
        <w:trPr>
          <w:trHeight w:val="23"/>
        </w:trPr>
        <w:tc>
          <w:tcPr>
            <w:tcW w:w="7138" w:type="dxa"/>
            <w:tcBorders>
              <w:top w:val="nil"/>
              <w:left w:val="single" w:sz="2" w:space="0" w:color="000000"/>
              <w:bottom w:val="single" w:sz="2" w:space="0" w:color="000000"/>
              <w:right w:val="nil"/>
            </w:tcBorders>
            <w:shd w:val="clear" w:color="auto" w:fill="auto"/>
            <w:hideMark/>
          </w:tcPr>
          <w:p w:rsidR="00C55496" w:rsidRPr="00D94FB7" w:rsidRDefault="00594716" w:rsidP="00C55496">
            <w:pPr>
              <w:spacing w:after="0" w:line="228" w:lineRule="auto"/>
              <w:jc w:val="both"/>
              <w:rPr>
                <w:rFonts w:ascii="Times New Roman" w:hAnsi="Times New Roman"/>
                <w:sz w:val="28"/>
                <w:szCs w:val="28"/>
              </w:rPr>
            </w:pPr>
            <w:r w:rsidRPr="00D94FB7">
              <w:rPr>
                <w:rFonts w:ascii="Times New Roman" w:hAnsi="Times New Roman"/>
                <w:sz w:val="28"/>
                <w:szCs w:val="28"/>
              </w:rPr>
              <w:t>б</w:t>
            </w:r>
            <w:r w:rsidR="00C55496" w:rsidRPr="00D94FB7">
              <w:rPr>
                <w:rFonts w:ascii="Times New Roman" w:hAnsi="Times New Roman"/>
                <w:sz w:val="28"/>
                <w:szCs w:val="28"/>
              </w:rPr>
              <w:t>юджет</w:t>
            </w:r>
            <w:r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Pr="00D94FB7">
              <w:rPr>
                <w:rFonts w:ascii="Times New Roman" w:hAnsi="Times New Roman"/>
                <w:sz w:val="28"/>
                <w:szCs w:val="28"/>
              </w:rPr>
              <w:t>міської територіальної громади</w:t>
            </w:r>
          </w:p>
        </w:tc>
        <w:tc>
          <w:tcPr>
            <w:tcW w:w="2574" w:type="dxa"/>
            <w:tcBorders>
              <w:top w:val="nil"/>
              <w:left w:val="single" w:sz="2" w:space="0" w:color="000000"/>
              <w:bottom w:val="single" w:sz="2" w:space="0" w:color="000000"/>
              <w:right w:val="nil"/>
            </w:tcBorders>
            <w:shd w:val="clear" w:color="auto" w:fill="auto"/>
            <w:hideMark/>
          </w:tcPr>
          <w:p w:rsidR="00C55496" w:rsidRPr="00D94FB7" w:rsidRDefault="00564431" w:rsidP="004B19C2">
            <w:pPr>
              <w:spacing w:after="0" w:line="228" w:lineRule="auto"/>
              <w:jc w:val="center"/>
              <w:rPr>
                <w:rFonts w:ascii="Times New Roman" w:hAnsi="Times New Roman"/>
                <w:sz w:val="28"/>
                <w:szCs w:val="28"/>
                <w:highlight w:val="yellow"/>
              </w:rPr>
            </w:pPr>
            <w:r>
              <w:rPr>
                <w:rFonts w:ascii="Times New Roman" w:hAnsi="Times New Roman"/>
                <w:b/>
                <w:sz w:val="28"/>
                <w:szCs w:val="28"/>
              </w:rPr>
              <w:t>18259,8</w:t>
            </w:r>
          </w:p>
        </w:tc>
        <w:tc>
          <w:tcPr>
            <w:tcW w:w="4867" w:type="dxa"/>
            <w:tcBorders>
              <w:top w:val="nil"/>
              <w:left w:val="single" w:sz="2" w:space="0" w:color="000000"/>
              <w:bottom w:val="single" w:sz="2" w:space="0" w:color="000000"/>
              <w:right w:val="single" w:sz="2" w:space="0" w:color="000000"/>
            </w:tcBorders>
            <w:shd w:val="clear" w:color="auto" w:fill="auto"/>
            <w:hideMark/>
          </w:tcPr>
          <w:p w:rsidR="00C55496" w:rsidRPr="00D94FB7" w:rsidRDefault="00564431" w:rsidP="004B19C2">
            <w:pPr>
              <w:spacing w:after="0" w:line="228" w:lineRule="auto"/>
              <w:jc w:val="center"/>
              <w:rPr>
                <w:sz w:val="28"/>
                <w:szCs w:val="28"/>
                <w:highlight w:val="yellow"/>
              </w:rPr>
            </w:pPr>
            <w:r>
              <w:rPr>
                <w:rFonts w:ascii="Times New Roman" w:hAnsi="Times New Roman"/>
                <w:b/>
                <w:sz w:val="28"/>
                <w:szCs w:val="28"/>
              </w:rPr>
              <w:t>18259,8</w:t>
            </w:r>
          </w:p>
        </w:tc>
      </w:tr>
      <w:tr w:rsidR="00C55496" w:rsidRPr="00D94FB7" w:rsidTr="00745ED5">
        <w:trPr>
          <w:trHeight w:val="528"/>
        </w:trPr>
        <w:tc>
          <w:tcPr>
            <w:tcW w:w="7138" w:type="dxa"/>
            <w:tcBorders>
              <w:top w:val="nil"/>
              <w:left w:val="single" w:sz="2" w:space="0" w:color="000000"/>
              <w:bottom w:val="single" w:sz="2" w:space="0" w:color="000000"/>
              <w:right w:val="nil"/>
            </w:tcBorders>
            <w:shd w:val="clear" w:color="auto" w:fill="auto"/>
            <w:hideMark/>
          </w:tcPr>
          <w:p w:rsidR="00C55496" w:rsidRPr="00D94FB7" w:rsidRDefault="00C55496" w:rsidP="00C55496">
            <w:pPr>
              <w:spacing w:after="0" w:line="228" w:lineRule="auto"/>
              <w:jc w:val="both"/>
              <w:rPr>
                <w:rFonts w:ascii="Times New Roman" w:hAnsi="Times New Roman"/>
                <w:sz w:val="28"/>
                <w:szCs w:val="28"/>
              </w:rPr>
            </w:pPr>
            <w:r w:rsidRPr="00D94FB7">
              <w:rPr>
                <w:rFonts w:ascii="Times New Roman" w:hAnsi="Times New Roman"/>
                <w:sz w:val="28"/>
                <w:szCs w:val="28"/>
              </w:rPr>
              <w:t>кошти не бюджетних джерел (кошти підприємства, отримані в результаті господарської діяльності)</w:t>
            </w:r>
          </w:p>
        </w:tc>
        <w:tc>
          <w:tcPr>
            <w:tcW w:w="7441" w:type="dxa"/>
            <w:gridSpan w:val="2"/>
            <w:tcBorders>
              <w:top w:val="nil"/>
              <w:left w:val="single" w:sz="2" w:space="0" w:color="000000"/>
              <w:bottom w:val="single" w:sz="2" w:space="0" w:color="000000"/>
              <w:right w:val="single" w:sz="2" w:space="0" w:color="000000"/>
            </w:tcBorders>
            <w:shd w:val="clear" w:color="auto" w:fill="auto"/>
          </w:tcPr>
          <w:p w:rsidR="00C55496" w:rsidRPr="00D94FB7" w:rsidRDefault="00C55496" w:rsidP="00C55496">
            <w:pPr>
              <w:pStyle w:val="ac"/>
              <w:snapToGrid w:val="0"/>
              <w:spacing w:line="228" w:lineRule="auto"/>
              <w:jc w:val="center"/>
              <w:rPr>
                <w:sz w:val="28"/>
                <w:szCs w:val="28"/>
                <w:lang w:val="uk-UA"/>
              </w:rPr>
            </w:pPr>
            <w:r w:rsidRPr="00D94FB7">
              <w:rPr>
                <w:sz w:val="28"/>
                <w:szCs w:val="28"/>
                <w:lang w:val="uk-UA"/>
              </w:rPr>
              <w:t>згідно із затвердженим фінансовим планом на поточний рік та в залежності від фінансових показників підприємства за минулий рік</w:t>
            </w:r>
          </w:p>
        </w:tc>
      </w:tr>
    </w:tbl>
    <w:p w:rsidR="00C55496" w:rsidRPr="00D94FB7" w:rsidRDefault="00C55496" w:rsidP="00C55496">
      <w:pPr>
        <w:shd w:val="clear" w:color="auto" w:fill="FFFFFF"/>
        <w:spacing w:after="0" w:line="228" w:lineRule="auto"/>
        <w:jc w:val="center"/>
        <w:rPr>
          <w:rFonts w:ascii="Times New Roman" w:eastAsia="Arial Unicode MS" w:hAnsi="Times New Roman"/>
          <w:kern w:val="2"/>
          <w:sz w:val="28"/>
          <w:szCs w:val="28"/>
          <w:lang w:eastAsia="zh-CN" w:bidi="hi-IN"/>
        </w:rPr>
      </w:pPr>
    </w:p>
    <w:tbl>
      <w:tblPr>
        <w:tblW w:w="0" w:type="auto"/>
        <w:tblInd w:w="622" w:type="dxa"/>
        <w:tblLayout w:type="fixed"/>
        <w:tblCellMar>
          <w:top w:w="55" w:type="dxa"/>
          <w:left w:w="55" w:type="dxa"/>
          <w:bottom w:w="55" w:type="dxa"/>
          <w:right w:w="55" w:type="dxa"/>
        </w:tblCellMar>
        <w:tblLook w:val="04A0" w:firstRow="1" w:lastRow="0" w:firstColumn="1" w:lastColumn="0" w:noHBand="0" w:noVBand="1"/>
      </w:tblPr>
      <w:tblGrid>
        <w:gridCol w:w="7138"/>
        <w:gridCol w:w="2574"/>
        <w:gridCol w:w="4867"/>
      </w:tblGrid>
      <w:tr w:rsidR="00C55496" w:rsidRPr="00D94FB7" w:rsidTr="00745ED5">
        <w:tc>
          <w:tcPr>
            <w:tcW w:w="7138" w:type="dxa"/>
            <w:tcBorders>
              <w:top w:val="single" w:sz="2" w:space="0" w:color="000000"/>
              <w:left w:val="single" w:sz="2" w:space="0" w:color="000000"/>
              <w:bottom w:val="single" w:sz="2" w:space="0" w:color="000000"/>
              <w:right w:val="nil"/>
            </w:tcBorders>
            <w:shd w:val="clear" w:color="auto" w:fill="auto"/>
            <w:hideMark/>
          </w:tcPr>
          <w:p w:rsidR="00C55496" w:rsidRPr="00D94FB7" w:rsidRDefault="00C55496" w:rsidP="00C55496">
            <w:pPr>
              <w:snapToGrid w:val="0"/>
              <w:spacing w:after="0" w:line="228" w:lineRule="auto"/>
              <w:jc w:val="center"/>
              <w:rPr>
                <w:rFonts w:ascii="Times New Roman" w:hAnsi="Times New Roman"/>
                <w:sz w:val="28"/>
                <w:szCs w:val="28"/>
              </w:rPr>
            </w:pPr>
            <w:r w:rsidRPr="00D94FB7">
              <w:rPr>
                <w:rFonts w:ascii="Times New Roman" w:hAnsi="Times New Roman"/>
                <w:sz w:val="28"/>
                <w:szCs w:val="28"/>
              </w:rPr>
              <w:t>Обсяг коштів, які пропонується</w:t>
            </w:r>
          </w:p>
          <w:p w:rsidR="00C55496" w:rsidRPr="00D94FB7" w:rsidRDefault="00C55496" w:rsidP="00C55496">
            <w:pPr>
              <w:spacing w:after="0" w:line="228" w:lineRule="auto"/>
              <w:jc w:val="center"/>
              <w:rPr>
                <w:rFonts w:ascii="Times New Roman" w:hAnsi="Times New Roman"/>
                <w:sz w:val="28"/>
                <w:szCs w:val="28"/>
              </w:rPr>
            </w:pPr>
            <w:r w:rsidRPr="00D94FB7">
              <w:rPr>
                <w:rFonts w:ascii="Times New Roman" w:hAnsi="Times New Roman"/>
                <w:sz w:val="28"/>
                <w:szCs w:val="28"/>
              </w:rPr>
              <w:t>залучити на виконання програми</w:t>
            </w:r>
          </w:p>
        </w:tc>
        <w:tc>
          <w:tcPr>
            <w:tcW w:w="2574" w:type="dxa"/>
            <w:tcBorders>
              <w:top w:val="single" w:sz="2" w:space="0" w:color="000000"/>
              <w:left w:val="single" w:sz="2" w:space="0" w:color="000000"/>
              <w:bottom w:val="single" w:sz="2" w:space="0" w:color="000000"/>
              <w:right w:val="single" w:sz="4" w:space="0" w:color="auto"/>
            </w:tcBorders>
            <w:shd w:val="clear" w:color="auto" w:fill="auto"/>
            <w:hideMark/>
          </w:tcPr>
          <w:p w:rsidR="00C55496" w:rsidRPr="00D94FB7" w:rsidRDefault="00C55496" w:rsidP="009D5E7E">
            <w:pPr>
              <w:spacing w:after="0" w:line="228" w:lineRule="auto"/>
              <w:jc w:val="center"/>
              <w:rPr>
                <w:rFonts w:ascii="Times New Roman" w:hAnsi="Times New Roman"/>
                <w:sz w:val="28"/>
                <w:szCs w:val="28"/>
              </w:rPr>
            </w:pPr>
            <w:r w:rsidRPr="00D94FB7">
              <w:rPr>
                <w:rFonts w:ascii="Times New Roman" w:hAnsi="Times New Roman"/>
                <w:sz w:val="28"/>
                <w:szCs w:val="28"/>
              </w:rPr>
              <w:t>202</w:t>
            </w:r>
            <w:r w:rsidR="009D5E7E" w:rsidRPr="00D94FB7">
              <w:rPr>
                <w:rFonts w:ascii="Times New Roman" w:hAnsi="Times New Roman"/>
                <w:sz w:val="28"/>
                <w:szCs w:val="28"/>
              </w:rPr>
              <w:t>6</w:t>
            </w:r>
            <w:r w:rsidRPr="00D94FB7">
              <w:rPr>
                <w:rFonts w:ascii="Times New Roman" w:hAnsi="Times New Roman"/>
                <w:sz w:val="28"/>
                <w:szCs w:val="28"/>
              </w:rPr>
              <w:t xml:space="preserve"> рік</w:t>
            </w:r>
          </w:p>
        </w:tc>
        <w:tc>
          <w:tcPr>
            <w:tcW w:w="4867" w:type="dxa"/>
            <w:tcBorders>
              <w:top w:val="single" w:sz="2" w:space="0" w:color="000000"/>
              <w:left w:val="single" w:sz="4" w:space="0" w:color="auto"/>
              <w:bottom w:val="single" w:sz="2" w:space="0" w:color="000000"/>
              <w:right w:val="single" w:sz="2" w:space="0" w:color="000000"/>
            </w:tcBorders>
            <w:shd w:val="clear" w:color="auto" w:fill="auto"/>
            <w:hideMark/>
          </w:tcPr>
          <w:p w:rsidR="00C55496" w:rsidRPr="00D94FB7" w:rsidRDefault="00C55496" w:rsidP="00C55496">
            <w:pPr>
              <w:spacing w:after="0" w:line="228" w:lineRule="auto"/>
              <w:jc w:val="center"/>
              <w:rPr>
                <w:rFonts w:ascii="Times New Roman" w:hAnsi="Times New Roman"/>
                <w:sz w:val="28"/>
                <w:szCs w:val="28"/>
              </w:rPr>
            </w:pPr>
            <w:r w:rsidRPr="00D94FB7">
              <w:rPr>
                <w:rFonts w:ascii="Times New Roman" w:hAnsi="Times New Roman"/>
                <w:sz w:val="28"/>
                <w:szCs w:val="28"/>
              </w:rPr>
              <w:t>Усього витрат на виконання програми</w:t>
            </w:r>
          </w:p>
        </w:tc>
      </w:tr>
      <w:tr w:rsidR="00C55496" w:rsidRPr="00D94FB7" w:rsidTr="00745ED5">
        <w:tc>
          <w:tcPr>
            <w:tcW w:w="7138" w:type="dxa"/>
            <w:tcBorders>
              <w:top w:val="single" w:sz="2" w:space="0" w:color="000000"/>
              <w:left w:val="single" w:sz="2" w:space="0" w:color="000000"/>
              <w:bottom w:val="single" w:sz="2" w:space="0" w:color="000000"/>
              <w:right w:val="nil"/>
            </w:tcBorders>
            <w:shd w:val="clear" w:color="auto" w:fill="auto"/>
            <w:hideMark/>
          </w:tcPr>
          <w:p w:rsidR="00C55496" w:rsidRPr="00D94FB7" w:rsidRDefault="00C55496" w:rsidP="00C55496">
            <w:pPr>
              <w:snapToGrid w:val="0"/>
              <w:spacing w:after="0" w:line="228" w:lineRule="auto"/>
              <w:rPr>
                <w:rFonts w:ascii="Times New Roman" w:hAnsi="Times New Roman"/>
                <w:sz w:val="28"/>
                <w:szCs w:val="28"/>
              </w:rPr>
            </w:pPr>
            <w:r w:rsidRPr="00D94FB7">
              <w:rPr>
                <w:rFonts w:ascii="Times New Roman" w:hAnsi="Times New Roman"/>
                <w:sz w:val="28"/>
                <w:szCs w:val="28"/>
              </w:rPr>
              <w:t>Обсяг ресурсів, усього, у тому числі:</w:t>
            </w:r>
          </w:p>
        </w:tc>
        <w:tc>
          <w:tcPr>
            <w:tcW w:w="2574" w:type="dxa"/>
            <w:tcBorders>
              <w:top w:val="single" w:sz="2" w:space="0" w:color="000000"/>
              <w:left w:val="single" w:sz="2" w:space="0" w:color="000000"/>
              <w:bottom w:val="single" w:sz="2" w:space="0" w:color="000000"/>
              <w:right w:val="single" w:sz="4" w:space="0" w:color="auto"/>
            </w:tcBorders>
            <w:shd w:val="clear" w:color="auto" w:fill="auto"/>
            <w:hideMark/>
          </w:tcPr>
          <w:p w:rsidR="00C55496" w:rsidRPr="00D94FB7" w:rsidRDefault="00C55496" w:rsidP="00C55496">
            <w:pPr>
              <w:spacing w:after="0" w:line="228" w:lineRule="auto"/>
              <w:jc w:val="center"/>
              <w:rPr>
                <w:rFonts w:ascii="Times New Roman" w:hAnsi="Times New Roman"/>
                <w:sz w:val="28"/>
                <w:szCs w:val="28"/>
              </w:rPr>
            </w:pPr>
          </w:p>
        </w:tc>
        <w:tc>
          <w:tcPr>
            <w:tcW w:w="4867" w:type="dxa"/>
            <w:tcBorders>
              <w:top w:val="single" w:sz="2" w:space="0" w:color="000000"/>
              <w:left w:val="single" w:sz="4" w:space="0" w:color="auto"/>
              <w:bottom w:val="single" w:sz="2" w:space="0" w:color="000000"/>
              <w:right w:val="single" w:sz="2" w:space="0" w:color="000000"/>
            </w:tcBorders>
            <w:shd w:val="clear" w:color="auto" w:fill="auto"/>
            <w:hideMark/>
          </w:tcPr>
          <w:p w:rsidR="00C55496" w:rsidRPr="00D94FB7" w:rsidRDefault="00C55496" w:rsidP="00C55496">
            <w:pPr>
              <w:spacing w:after="0" w:line="228" w:lineRule="auto"/>
              <w:jc w:val="center"/>
              <w:rPr>
                <w:rFonts w:ascii="Times New Roman" w:hAnsi="Times New Roman"/>
                <w:sz w:val="28"/>
                <w:szCs w:val="28"/>
              </w:rPr>
            </w:pPr>
          </w:p>
        </w:tc>
      </w:tr>
      <w:tr w:rsidR="00C55496" w:rsidRPr="00D94FB7" w:rsidTr="00745ED5">
        <w:tc>
          <w:tcPr>
            <w:tcW w:w="7138" w:type="dxa"/>
            <w:tcBorders>
              <w:top w:val="nil"/>
              <w:left w:val="single" w:sz="2" w:space="0" w:color="000000"/>
              <w:bottom w:val="single" w:sz="2" w:space="0" w:color="000000"/>
              <w:right w:val="nil"/>
            </w:tcBorders>
            <w:shd w:val="clear" w:color="auto" w:fill="auto"/>
            <w:hideMark/>
          </w:tcPr>
          <w:p w:rsidR="00C55496" w:rsidRPr="00D94FB7" w:rsidRDefault="00C55496" w:rsidP="00C55496">
            <w:pPr>
              <w:spacing w:after="0" w:line="228" w:lineRule="auto"/>
              <w:jc w:val="both"/>
              <w:rPr>
                <w:rFonts w:ascii="Times New Roman" w:hAnsi="Times New Roman"/>
                <w:sz w:val="28"/>
                <w:szCs w:val="28"/>
              </w:rPr>
            </w:pPr>
            <w:r w:rsidRPr="00D94FB7">
              <w:rPr>
                <w:rFonts w:ascii="Times New Roman" w:hAnsi="Times New Roman"/>
                <w:sz w:val="28"/>
                <w:szCs w:val="28"/>
              </w:rPr>
              <w:t>бюджет</w:t>
            </w:r>
            <w:r w:rsidR="00594716"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p>
        </w:tc>
        <w:tc>
          <w:tcPr>
            <w:tcW w:w="2574" w:type="dxa"/>
            <w:tcBorders>
              <w:top w:val="nil"/>
              <w:left w:val="single" w:sz="2" w:space="0" w:color="000000"/>
              <w:bottom w:val="single" w:sz="2" w:space="0" w:color="000000"/>
              <w:right w:val="nil"/>
            </w:tcBorders>
            <w:shd w:val="clear" w:color="auto" w:fill="auto"/>
            <w:hideMark/>
          </w:tcPr>
          <w:p w:rsidR="00C55496" w:rsidRPr="00D94FB7" w:rsidRDefault="00564431" w:rsidP="00564431">
            <w:pPr>
              <w:spacing w:after="0" w:line="228" w:lineRule="auto"/>
              <w:jc w:val="center"/>
              <w:rPr>
                <w:rFonts w:ascii="Times New Roman" w:hAnsi="Times New Roman"/>
                <w:sz w:val="28"/>
                <w:szCs w:val="28"/>
                <w:highlight w:val="yellow"/>
                <w:shd w:val="clear" w:color="auto" w:fill="FFFFFF"/>
              </w:rPr>
            </w:pPr>
            <w:r>
              <w:rPr>
                <w:rFonts w:ascii="Times New Roman" w:hAnsi="Times New Roman"/>
                <w:b/>
                <w:sz w:val="28"/>
                <w:szCs w:val="28"/>
              </w:rPr>
              <w:t>18625,5</w:t>
            </w:r>
          </w:p>
        </w:tc>
        <w:tc>
          <w:tcPr>
            <w:tcW w:w="4867" w:type="dxa"/>
            <w:tcBorders>
              <w:top w:val="nil"/>
              <w:left w:val="single" w:sz="2" w:space="0" w:color="000000"/>
              <w:bottom w:val="single" w:sz="2" w:space="0" w:color="000000"/>
              <w:right w:val="single" w:sz="2" w:space="0" w:color="000000"/>
            </w:tcBorders>
            <w:shd w:val="clear" w:color="auto" w:fill="auto"/>
            <w:hideMark/>
          </w:tcPr>
          <w:p w:rsidR="00C55496" w:rsidRPr="00D94FB7" w:rsidRDefault="00564431" w:rsidP="006B4CC7">
            <w:pPr>
              <w:spacing w:after="0" w:line="228" w:lineRule="auto"/>
              <w:jc w:val="center"/>
              <w:rPr>
                <w:rFonts w:ascii="Times New Roman" w:hAnsi="Times New Roman"/>
                <w:sz w:val="28"/>
                <w:szCs w:val="28"/>
                <w:highlight w:val="yellow"/>
                <w:shd w:val="clear" w:color="auto" w:fill="FFFFFF"/>
              </w:rPr>
            </w:pPr>
            <w:r>
              <w:rPr>
                <w:rFonts w:ascii="Times New Roman" w:hAnsi="Times New Roman"/>
                <w:b/>
                <w:sz w:val="28"/>
                <w:szCs w:val="28"/>
              </w:rPr>
              <w:t>18625,5</w:t>
            </w:r>
          </w:p>
        </w:tc>
      </w:tr>
      <w:tr w:rsidR="00C55496" w:rsidRPr="00D94FB7" w:rsidTr="00745ED5">
        <w:trPr>
          <w:trHeight w:val="612"/>
        </w:trPr>
        <w:tc>
          <w:tcPr>
            <w:tcW w:w="7138" w:type="dxa"/>
            <w:tcBorders>
              <w:top w:val="nil"/>
              <w:left w:val="single" w:sz="2" w:space="0" w:color="000000"/>
              <w:bottom w:val="single" w:sz="2" w:space="0" w:color="000000"/>
              <w:right w:val="nil"/>
            </w:tcBorders>
            <w:shd w:val="clear" w:color="auto" w:fill="auto"/>
            <w:hideMark/>
          </w:tcPr>
          <w:p w:rsidR="00C55496" w:rsidRPr="00D94FB7" w:rsidRDefault="00C55496" w:rsidP="00C55496">
            <w:pPr>
              <w:spacing w:after="0" w:line="228" w:lineRule="auto"/>
              <w:jc w:val="both"/>
              <w:rPr>
                <w:rFonts w:ascii="Times New Roman" w:hAnsi="Times New Roman"/>
                <w:sz w:val="28"/>
                <w:szCs w:val="28"/>
              </w:rPr>
            </w:pPr>
            <w:r w:rsidRPr="00D94FB7">
              <w:rPr>
                <w:rFonts w:ascii="Times New Roman" w:hAnsi="Times New Roman"/>
                <w:sz w:val="28"/>
                <w:szCs w:val="28"/>
              </w:rPr>
              <w:t>кошти не бюджетних джерел (кошти підприємства, отримані в результаті господарської діяльності)</w:t>
            </w:r>
          </w:p>
        </w:tc>
        <w:tc>
          <w:tcPr>
            <w:tcW w:w="7441" w:type="dxa"/>
            <w:gridSpan w:val="2"/>
            <w:tcBorders>
              <w:top w:val="nil"/>
              <w:left w:val="single" w:sz="2" w:space="0" w:color="000000"/>
              <w:bottom w:val="single" w:sz="2" w:space="0" w:color="000000"/>
              <w:right w:val="single" w:sz="2" w:space="0" w:color="000000"/>
            </w:tcBorders>
            <w:shd w:val="clear" w:color="auto" w:fill="auto"/>
          </w:tcPr>
          <w:p w:rsidR="00C55496" w:rsidRPr="00D94FB7" w:rsidRDefault="00C55496" w:rsidP="00C55496">
            <w:pPr>
              <w:pStyle w:val="ac"/>
              <w:snapToGrid w:val="0"/>
              <w:spacing w:line="228" w:lineRule="auto"/>
              <w:jc w:val="center"/>
              <w:rPr>
                <w:sz w:val="28"/>
                <w:szCs w:val="28"/>
                <w:lang w:val="uk-UA"/>
              </w:rPr>
            </w:pPr>
            <w:r w:rsidRPr="00D94FB7">
              <w:rPr>
                <w:sz w:val="28"/>
                <w:szCs w:val="28"/>
                <w:lang w:val="uk-UA"/>
              </w:rPr>
              <w:t>згідно із затвердженим фінансовим планом на поточний рік та в залежності від фінансових показників підприємства за минулий рік</w:t>
            </w:r>
          </w:p>
        </w:tc>
      </w:tr>
    </w:tbl>
    <w:p w:rsidR="00C55496" w:rsidRPr="00D94FB7" w:rsidRDefault="00C55496" w:rsidP="00C55496">
      <w:pPr>
        <w:shd w:val="clear" w:color="auto" w:fill="FFFFFF"/>
        <w:spacing w:after="0" w:line="240" w:lineRule="auto"/>
        <w:jc w:val="center"/>
        <w:rPr>
          <w:rFonts w:ascii="Times New Roman" w:eastAsia="Arial Unicode MS" w:hAnsi="Times New Roman"/>
          <w:kern w:val="2"/>
          <w:sz w:val="28"/>
          <w:szCs w:val="28"/>
          <w:lang w:eastAsia="zh-CN" w:bidi="hi-IN"/>
        </w:rPr>
      </w:pPr>
    </w:p>
    <w:p w:rsidR="009F7D85" w:rsidRPr="00D94FB7" w:rsidRDefault="009F7D85" w:rsidP="00C55496">
      <w:pPr>
        <w:shd w:val="clear" w:color="auto" w:fill="FFFFFF"/>
        <w:spacing w:after="0" w:line="240" w:lineRule="auto"/>
        <w:jc w:val="center"/>
        <w:rPr>
          <w:rFonts w:ascii="Times New Roman" w:eastAsia="Arial Unicode MS" w:hAnsi="Times New Roman"/>
          <w:kern w:val="2"/>
          <w:sz w:val="28"/>
          <w:szCs w:val="28"/>
          <w:lang w:eastAsia="zh-CN" w:bidi="hi-IN"/>
        </w:rPr>
      </w:pPr>
    </w:p>
    <w:tbl>
      <w:tblPr>
        <w:tblW w:w="0" w:type="auto"/>
        <w:tblInd w:w="622" w:type="dxa"/>
        <w:tblLayout w:type="fixed"/>
        <w:tblCellMar>
          <w:top w:w="55" w:type="dxa"/>
          <w:left w:w="55" w:type="dxa"/>
          <w:bottom w:w="55" w:type="dxa"/>
          <w:right w:w="55" w:type="dxa"/>
        </w:tblCellMar>
        <w:tblLook w:val="04A0" w:firstRow="1" w:lastRow="0" w:firstColumn="1" w:lastColumn="0" w:noHBand="0" w:noVBand="1"/>
      </w:tblPr>
      <w:tblGrid>
        <w:gridCol w:w="7138"/>
        <w:gridCol w:w="2574"/>
        <w:gridCol w:w="4867"/>
      </w:tblGrid>
      <w:tr w:rsidR="00C55496" w:rsidRPr="00D94FB7" w:rsidTr="00745ED5">
        <w:tc>
          <w:tcPr>
            <w:tcW w:w="7138" w:type="dxa"/>
            <w:tcBorders>
              <w:top w:val="single" w:sz="2" w:space="0" w:color="000000"/>
              <w:left w:val="single" w:sz="2" w:space="0" w:color="000000"/>
              <w:bottom w:val="single" w:sz="2" w:space="0" w:color="000000"/>
              <w:right w:val="nil"/>
            </w:tcBorders>
            <w:shd w:val="clear" w:color="auto" w:fill="auto"/>
            <w:hideMark/>
          </w:tcPr>
          <w:p w:rsidR="00C55496" w:rsidRPr="00D94FB7" w:rsidRDefault="00C55496" w:rsidP="00594716">
            <w:pPr>
              <w:snapToGrid w:val="0"/>
              <w:spacing w:after="0" w:line="240" w:lineRule="auto"/>
              <w:jc w:val="center"/>
              <w:rPr>
                <w:rFonts w:ascii="Times New Roman" w:hAnsi="Times New Roman"/>
                <w:sz w:val="28"/>
                <w:szCs w:val="28"/>
              </w:rPr>
            </w:pPr>
            <w:r w:rsidRPr="00D94FB7">
              <w:rPr>
                <w:rFonts w:ascii="Times New Roman" w:hAnsi="Times New Roman"/>
                <w:sz w:val="28"/>
                <w:szCs w:val="28"/>
              </w:rPr>
              <w:lastRenderedPageBreak/>
              <w:t>Обсяг коштів, які пропонується</w:t>
            </w:r>
          </w:p>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 xml:space="preserve">залучити на виконання </w:t>
            </w:r>
            <w:r w:rsidR="009F7D85" w:rsidRPr="00D94FB7">
              <w:rPr>
                <w:rFonts w:ascii="Times New Roman" w:hAnsi="Times New Roman"/>
                <w:sz w:val="28"/>
                <w:szCs w:val="28"/>
              </w:rPr>
              <w:t>Програми</w:t>
            </w:r>
          </w:p>
        </w:tc>
        <w:tc>
          <w:tcPr>
            <w:tcW w:w="2574" w:type="dxa"/>
            <w:tcBorders>
              <w:top w:val="single" w:sz="2" w:space="0" w:color="000000"/>
              <w:left w:val="single" w:sz="2" w:space="0" w:color="000000"/>
              <w:bottom w:val="single" w:sz="2" w:space="0" w:color="000000"/>
              <w:right w:val="nil"/>
            </w:tcBorders>
            <w:shd w:val="clear" w:color="auto" w:fill="auto"/>
            <w:hideMark/>
          </w:tcPr>
          <w:p w:rsidR="00C55496" w:rsidRPr="00D94FB7" w:rsidRDefault="00C55496" w:rsidP="009D5E7E">
            <w:pPr>
              <w:spacing w:after="0" w:line="240" w:lineRule="auto"/>
              <w:jc w:val="center"/>
              <w:rPr>
                <w:rFonts w:ascii="Times New Roman" w:hAnsi="Times New Roman"/>
                <w:sz w:val="28"/>
                <w:szCs w:val="28"/>
              </w:rPr>
            </w:pPr>
            <w:r w:rsidRPr="00D94FB7">
              <w:rPr>
                <w:rFonts w:ascii="Times New Roman" w:hAnsi="Times New Roman"/>
                <w:sz w:val="28"/>
                <w:szCs w:val="28"/>
              </w:rPr>
              <w:t>202</w:t>
            </w:r>
            <w:r w:rsidR="009D5E7E" w:rsidRPr="00D94FB7">
              <w:rPr>
                <w:rFonts w:ascii="Times New Roman" w:hAnsi="Times New Roman"/>
                <w:sz w:val="28"/>
                <w:szCs w:val="28"/>
              </w:rPr>
              <w:t>7</w:t>
            </w:r>
            <w:r w:rsidRPr="00D94FB7">
              <w:rPr>
                <w:rFonts w:ascii="Times New Roman" w:hAnsi="Times New Roman"/>
                <w:sz w:val="28"/>
                <w:szCs w:val="28"/>
              </w:rPr>
              <w:t xml:space="preserve"> рік</w:t>
            </w:r>
          </w:p>
        </w:tc>
        <w:tc>
          <w:tcPr>
            <w:tcW w:w="4867" w:type="dxa"/>
            <w:tcBorders>
              <w:top w:val="single" w:sz="2" w:space="0" w:color="000000"/>
              <w:left w:val="single" w:sz="2" w:space="0" w:color="000000"/>
              <w:bottom w:val="single" w:sz="2" w:space="0" w:color="000000"/>
              <w:right w:val="single" w:sz="2" w:space="0" w:color="000000"/>
            </w:tcBorders>
            <w:shd w:val="clear" w:color="auto" w:fill="auto"/>
            <w:hideMark/>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 xml:space="preserve">Усього витрат на виконання </w:t>
            </w:r>
            <w:r w:rsidR="009F7D85" w:rsidRPr="00D94FB7">
              <w:rPr>
                <w:rFonts w:ascii="Times New Roman" w:hAnsi="Times New Roman"/>
                <w:sz w:val="28"/>
                <w:szCs w:val="28"/>
              </w:rPr>
              <w:t>Програми</w:t>
            </w:r>
          </w:p>
        </w:tc>
      </w:tr>
      <w:tr w:rsidR="00C55496" w:rsidRPr="00D94FB7" w:rsidTr="00745ED5">
        <w:tc>
          <w:tcPr>
            <w:tcW w:w="7138" w:type="dxa"/>
            <w:tcBorders>
              <w:top w:val="nil"/>
              <w:left w:val="single" w:sz="2" w:space="0" w:color="000000"/>
              <w:bottom w:val="single" w:sz="2" w:space="0" w:color="000000"/>
              <w:right w:val="nil"/>
            </w:tcBorders>
            <w:shd w:val="clear" w:color="auto" w:fill="auto"/>
            <w:hideMark/>
          </w:tcPr>
          <w:p w:rsidR="00C55496" w:rsidRPr="00D94FB7" w:rsidRDefault="00C55496" w:rsidP="00594716">
            <w:pPr>
              <w:spacing w:after="0" w:line="240" w:lineRule="auto"/>
              <w:jc w:val="both"/>
              <w:rPr>
                <w:rFonts w:ascii="Times New Roman" w:hAnsi="Times New Roman"/>
                <w:sz w:val="28"/>
                <w:szCs w:val="28"/>
              </w:rPr>
            </w:pPr>
            <w:r w:rsidRPr="00D94FB7">
              <w:rPr>
                <w:rFonts w:ascii="Times New Roman" w:hAnsi="Times New Roman"/>
                <w:sz w:val="28"/>
                <w:szCs w:val="28"/>
              </w:rPr>
              <w:t>Обсяг ресурсів, усього, у тому числі:</w:t>
            </w:r>
          </w:p>
        </w:tc>
        <w:tc>
          <w:tcPr>
            <w:tcW w:w="2574" w:type="dxa"/>
            <w:tcBorders>
              <w:top w:val="nil"/>
              <w:left w:val="single" w:sz="2" w:space="0" w:color="000000"/>
              <w:bottom w:val="single" w:sz="2" w:space="0" w:color="000000"/>
              <w:right w:val="nil"/>
            </w:tcBorders>
            <w:shd w:val="clear" w:color="auto" w:fill="auto"/>
            <w:hideMark/>
          </w:tcPr>
          <w:p w:rsidR="00C55496" w:rsidRPr="00D94FB7" w:rsidRDefault="00C55496" w:rsidP="00594716">
            <w:pPr>
              <w:tabs>
                <w:tab w:val="left" w:pos="670"/>
                <w:tab w:val="center" w:pos="1232"/>
              </w:tabs>
              <w:spacing w:after="0" w:line="240" w:lineRule="auto"/>
              <w:jc w:val="center"/>
              <w:rPr>
                <w:sz w:val="28"/>
                <w:szCs w:val="28"/>
              </w:rPr>
            </w:pPr>
          </w:p>
        </w:tc>
        <w:tc>
          <w:tcPr>
            <w:tcW w:w="4867" w:type="dxa"/>
            <w:tcBorders>
              <w:top w:val="nil"/>
              <w:left w:val="single" w:sz="2" w:space="0" w:color="000000"/>
              <w:bottom w:val="single" w:sz="2" w:space="0" w:color="000000"/>
              <w:right w:val="single" w:sz="2" w:space="0" w:color="000000"/>
            </w:tcBorders>
            <w:shd w:val="clear" w:color="auto" w:fill="auto"/>
            <w:hideMark/>
          </w:tcPr>
          <w:p w:rsidR="00C55496" w:rsidRPr="00D94FB7" w:rsidRDefault="00C55496" w:rsidP="00594716">
            <w:pPr>
              <w:spacing w:after="0" w:line="240" w:lineRule="auto"/>
              <w:jc w:val="center"/>
              <w:rPr>
                <w:sz w:val="28"/>
                <w:szCs w:val="28"/>
              </w:rPr>
            </w:pPr>
          </w:p>
        </w:tc>
      </w:tr>
      <w:tr w:rsidR="00C55496" w:rsidRPr="00D94FB7" w:rsidTr="00745ED5">
        <w:tc>
          <w:tcPr>
            <w:tcW w:w="7138" w:type="dxa"/>
            <w:tcBorders>
              <w:top w:val="nil"/>
              <w:left w:val="single" w:sz="2" w:space="0" w:color="000000"/>
              <w:bottom w:val="single" w:sz="4" w:space="0" w:color="auto"/>
              <w:right w:val="nil"/>
            </w:tcBorders>
            <w:shd w:val="clear" w:color="auto" w:fill="auto"/>
            <w:hideMark/>
          </w:tcPr>
          <w:p w:rsidR="00C55496" w:rsidRPr="00D94FB7" w:rsidRDefault="00C55496" w:rsidP="00594716">
            <w:pPr>
              <w:spacing w:after="0" w:line="240" w:lineRule="auto"/>
              <w:jc w:val="both"/>
              <w:rPr>
                <w:rFonts w:ascii="Times New Roman" w:hAnsi="Times New Roman"/>
                <w:sz w:val="28"/>
                <w:szCs w:val="28"/>
              </w:rPr>
            </w:pPr>
            <w:r w:rsidRPr="00D94FB7">
              <w:rPr>
                <w:rFonts w:ascii="Times New Roman" w:hAnsi="Times New Roman"/>
                <w:sz w:val="28"/>
                <w:szCs w:val="28"/>
              </w:rPr>
              <w:t>бюджет</w:t>
            </w:r>
            <w:r w:rsidR="00594716"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p>
        </w:tc>
        <w:tc>
          <w:tcPr>
            <w:tcW w:w="2574" w:type="dxa"/>
            <w:tcBorders>
              <w:top w:val="nil"/>
              <w:left w:val="single" w:sz="2" w:space="0" w:color="000000"/>
              <w:bottom w:val="single" w:sz="4" w:space="0" w:color="auto"/>
              <w:right w:val="nil"/>
            </w:tcBorders>
            <w:shd w:val="clear" w:color="auto" w:fill="auto"/>
            <w:hideMark/>
          </w:tcPr>
          <w:p w:rsidR="00C55496" w:rsidRPr="00D94FB7" w:rsidRDefault="00564431" w:rsidP="006B4CC7">
            <w:pPr>
              <w:spacing w:after="0" w:line="240" w:lineRule="auto"/>
              <w:jc w:val="center"/>
              <w:rPr>
                <w:sz w:val="28"/>
                <w:szCs w:val="28"/>
                <w:highlight w:val="yellow"/>
              </w:rPr>
            </w:pPr>
            <w:r>
              <w:rPr>
                <w:rFonts w:ascii="Times New Roman" w:hAnsi="Times New Roman"/>
                <w:b/>
                <w:sz w:val="28"/>
                <w:szCs w:val="28"/>
              </w:rPr>
              <w:t>20684,0</w:t>
            </w:r>
          </w:p>
        </w:tc>
        <w:tc>
          <w:tcPr>
            <w:tcW w:w="4867" w:type="dxa"/>
            <w:tcBorders>
              <w:top w:val="nil"/>
              <w:left w:val="single" w:sz="2" w:space="0" w:color="000000"/>
              <w:bottom w:val="single" w:sz="4" w:space="0" w:color="auto"/>
              <w:right w:val="single" w:sz="2" w:space="0" w:color="000000"/>
            </w:tcBorders>
            <w:shd w:val="clear" w:color="auto" w:fill="auto"/>
            <w:hideMark/>
          </w:tcPr>
          <w:p w:rsidR="00C55496" w:rsidRPr="00D94FB7" w:rsidRDefault="00564431" w:rsidP="006B4CC7">
            <w:pPr>
              <w:spacing w:after="0" w:line="240" w:lineRule="auto"/>
              <w:jc w:val="center"/>
              <w:rPr>
                <w:sz w:val="28"/>
                <w:szCs w:val="28"/>
                <w:highlight w:val="yellow"/>
              </w:rPr>
            </w:pPr>
            <w:r>
              <w:rPr>
                <w:rFonts w:ascii="Times New Roman" w:hAnsi="Times New Roman"/>
                <w:b/>
                <w:sz w:val="28"/>
                <w:szCs w:val="28"/>
              </w:rPr>
              <w:t>20684,0</w:t>
            </w:r>
          </w:p>
        </w:tc>
      </w:tr>
      <w:tr w:rsidR="00C55496" w:rsidRPr="00D94FB7" w:rsidTr="00745ED5">
        <w:tc>
          <w:tcPr>
            <w:tcW w:w="7138" w:type="dxa"/>
            <w:tcBorders>
              <w:top w:val="single" w:sz="4" w:space="0" w:color="auto"/>
              <w:left w:val="single" w:sz="4" w:space="0" w:color="auto"/>
              <w:bottom w:val="single" w:sz="4" w:space="0" w:color="auto"/>
              <w:right w:val="single" w:sz="4" w:space="0" w:color="auto"/>
            </w:tcBorders>
            <w:shd w:val="clear" w:color="auto" w:fill="auto"/>
            <w:hideMark/>
          </w:tcPr>
          <w:p w:rsidR="00C55496" w:rsidRPr="00D94FB7" w:rsidRDefault="00C55496" w:rsidP="00594716">
            <w:pPr>
              <w:spacing w:after="0" w:line="240" w:lineRule="auto"/>
              <w:jc w:val="both"/>
              <w:rPr>
                <w:rFonts w:ascii="Times New Roman" w:hAnsi="Times New Roman"/>
                <w:sz w:val="28"/>
                <w:szCs w:val="28"/>
              </w:rPr>
            </w:pPr>
            <w:r w:rsidRPr="00D94FB7">
              <w:rPr>
                <w:rFonts w:ascii="Times New Roman" w:hAnsi="Times New Roman"/>
                <w:sz w:val="28"/>
                <w:szCs w:val="28"/>
              </w:rPr>
              <w:t>кошти не бюджетних джерел (кошти підприємства, отримані в результаті господарської діяльності)</w:t>
            </w:r>
          </w:p>
        </w:tc>
        <w:tc>
          <w:tcPr>
            <w:tcW w:w="7441" w:type="dxa"/>
            <w:gridSpan w:val="2"/>
            <w:tcBorders>
              <w:top w:val="single" w:sz="4" w:space="0" w:color="auto"/>
              <w:left w:val="single" w:sz="4" w:space="0" w:color="auto"/>
              <w:bottom w:val="single" w:sz="4" w:space="0" w:color="auto"/>
              <w:right w:val="single" w:sz="4" w:space="0" w:color="auto"/>
            </w:tcBorders>
            <w:shd w:val="clear" w:color="auto" w:fill="auto"/>
          </w:tcPr>
          <w:p w:rsidR="00C55496" w:rsidRPr="00D94FB7" w:rsidRDefault="00C55496" w:rsidP="00594716">
            <w:pPr>
              <w:pStyle w:val="ac"/>
              <w:snapToGrid w:val="0"/>
              <w:spacing w:line="276" w:lineRule="auto"/>
              <w:jc w:val="center"/>
              <w:rPr>
                <w:sz w:val="28"/>
                <w:szCs w:val="28"/>
                <w:lang w:val="uk-UA"/>
              </w:rPr>
            </w:pPr>
            <w:r w:rsidRPr="00D94FB7">
              <w:rPr>
                <w:sz w:val="28"/>
                <w:szCs w:val="28"/>
                <w:lang w:val="uk-UA"/>
              </w:rPr>
              <w:t>згідно із затвердженим фінансовим планом на поточний рік та в залежності від фінансових показників підприємства за минулий рік</w:t>
            </w:r>
          </w:p>
        </w:tc>
      </w:tr>
      <w:tr w:rsidR="00C55496" w:rsidRPr="00D94FB7" w:rsidTr="00617287">
        <w:tc>
          <w:tcPr>
            <w:tcW w:w="7138" w:type="dxa"/>
            <w:tcBorders>
              <w:top w:val="single" w:sz="4" w:space="0" w:color="auto"/>
              <w:left w:val="single" w:sz="4" w:space="0" w:color="auto"/>
              <w:bottom w:val="single" w:sz="4" w:space="0" w:color="auto"/>
              <w:right w:val="single" w:sz="4" w:space="0" w:color="auto"/>
            </w:tcBorders>
            <w:shd w:val="clear" w:color="auto" w:fill="auto"/>
            <w:hideMark/>
          </w:tcPr>
          <w:p w:rsidR="00C55496" w:rsidRPr="00D94FB7" w:rsidRDefault="009F7D85" w:rsidP="00594716">
            <w:pPr>
              <w:spacing w:after="0" w:line="240" w:lineRule="auto"/>
              <w:jc w:val="both"/>
              <w:rPr>
                <w:rFonts w:ascii="Times New Roman" w:hAnsi="Times New Roman"/>
                <w:b/>
                <w:sz w:val="28"/>
                <w:szCs w:val="28"/>
              </w:rPr>
            </w:pPr>
            <w:r w:rsidRPr="00D94FB7">
              <w:rPr>
                <w:rFonts w:ascii="Times New Roman" w:hAnsi="Times New Roman"/>
                <w:b/>
                <w:sz w:val="28"/>
                <w:szCs w:val="28"/>
              </w:rPr>
              <w:t>Разом витрат на виконання Програми за рахунок бюджету Чернігівської міської територіальної громади</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C55496" w:rsidRPr="00D94FB7" w:rsidRDefault="00C55496" w:rsidP="009F7D85">
            <w:pPr>
              <w:pStyle w:val="ac"/>
              <w:snapToGrid w:val="0"/>
              <w:spacing w:line="276" w:lineRule="auto"/>
              <w:jc w:val="center"/>
              <w:rPr>
                <w:b/>
                <w:sz w:val="28"/>
                <w:szCs w:val="28"/>
                <w:lang w:val="uk-UA"/>
              </w:rPr>
            </w:pP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C55496" w:rsidRPr="00D94FB7" w:rsidRDefault="00564431" w:rsidP="004B19C2">
            <w:pPr>
              <w:pStyle w:val="ac"/>
              <w:snapToGrid w:val="0"/>
              <w:spacing w:line="276" w:lineRule="auto"/>
              <w:jc w:val="center"/>
              <w:rPr>
                <w:b/>
                <w:sz w:val="28"/>
                <w:szCs w:val="28"/>
                <w:lang w:val="uk-UA"/>
              </w:rPr>
            </w:pPr>
            <w:r>
              <w:rPr>
                <w:b/>
                <w:sz w:val="28"/>
                <w:szCs w:val="28"/>
                <w:lang w:val="uk-UA"/>
              </w:rPr>
              <w:t>57569,3</w:t>
            </w:r>
          </w:p>
        </w:tc>
      </w:tr>
    </w:tbl>
    <w:p w:rsidR="00C55496" w:rsidRPr="00D94FB7" w:rsidRDefault="00C55496" w:rsidP="00C55496">
      <w:pPr>
        <w:spacing w:after="0" w:line="240" w:lineRule="auto"/>
        <w:ind w:left="9497" w:firstLine="709"/>
        <w:rPr>
          <w:rFonts w:ascii="Times New Roman" w:hAnsi="Times New Roman"/>
          <w:sz w:val="28"/>
          <w:szCs w:val="28"/>
        </w:rPr>
      </w:pPr>
    </w:p>
    <w:p w:rsidR="00C55496" w:rsidRPr="00D94FB7" w:rsidRDefault="00C55496" w:rsidP="00C55496">
      <w:pPr>
        <w:spacing w:after="160" w:line="259" w:lineRule="auto"/>
        <w:rPr>
          <w:rFonts w:ascii="Times New Roman" w:hAnsi="Times New Roman"/>
          <w:sz w:val="28"/>
          <w:szCs w:val="28"/>
        </w:rPr>
      </w:pPr>
      <w:r w:rsidRPr="00D94FB7">
        <w:rPr>
          <w:rFonts w:ascii="Times New Roman" w:hAnsi="Times New Roman"/>
          <w:sz w:val="28"/>
          <w:szCs w:val="28"/>
        </w:rPr>
        <w:br w:type="page"/>
      </w:r>
    </w:p>
    <w:p w:rsidR="00C55496" w:rsidRPr="00D94FB7" w:rsidRDefault="00C55496" w:rsidP="00C55496">
      <w:pPr>
        <w:spacing w:after="0" w:line="240" w:lineRule="auto"/>
        <w:ind w:left="9639" w:firstLine="1"/>
        <w:rPr>
          <w:rFonts w:ascii="Times New Roman" w:hAnsi="Times New Roman"/>
          <w:sz w:val="28"/>
          <w:szCs w:val="28"/>
        </w:rPr>
      </w:pPr>
      <w:r w:rsidRPr="00D94FB7">
        <w:rPr>
          <w:rFonts w:ascii="Times New Roman" w:hAnsi="Times New Roman"/>
          <w:sz w:val="28"/>
          <w:szCs w:val="28"/>
        </w:rPr>
        <w:lastRenderedPageBreak/>
        <w:t>Додаток 2</w:t>
      </w:r>
    </w:p>
    <w:p w:rsidR="00C55496" w:rsidRPr="00D94FB7" w:rsidRDefault="00C55496" w:rsidP="00C55496">
      <w:pPr>
        <w:tabs>
          <w:tab w:val="left" w:pos="10348"/>
        </w:tabs>
        <w:ind w:left="9639" w:firstLine="1"/>
        <w:rPr>
          <w:rFonts w:ascii="Times New Roman" w:hAnsi="Times New Roman"/>
          <w:sz w:val="28"/>
          <w:szCs w:val="28"/>
        </w:rPr>
      </w:pPr>
      <w:r w:rsidRPr="00D94FB7">
        <w:rPr>
          <w:rFonts w:ascii="Times New Roman" w:hAnsi="Times New Roman"/>
          <w:sz w:val="28"/>
          <w:szCs w:val="28"/>
        </w:rPr>
        <w:t>до Програми забезпечення діяльності Комунального підприємства «Міський Палац культури імені В’ячеслава Радченка» Чернігівської міської ради  на 202</w:t>
      </w:r>
      <w:r w:rsidR="009D5E7E" w:rsidRPr="00D94FB7">
        <w:rPr>
          <w:rFonts w:ascii="Times New Roman" w:hAnsi="Times New Roman"/>
          <w:sz w:val="28"/>
          <w:szCs w:val="28"/>
        </w:rPr>
        <w:t>5</w:t>
      </w:r>
      <w:r w:rsidRPr="00D94FB7">
        <w:rPr>
          <w:rFonts w:ascii="Times New Roman" w:hAnsi="Times New Roman"/>
          <w:sz w:val="28"/>
          <w:szCs w:val="28"/>
        </w:rPr>
        <w:t>–202</w:t>
      </w:r>
      <w:r w:rsidR="009D5E7E" w:rsidRPr="00D94FB7">
        <w:rPr>
          <w:rFonts w:ascii="Times New Roman" w:hAnsi="Times New Roman"/>
          <w:sz w:val="28"/>
          <w:szCs w:val="28"/>
        </w:rPr>
        <w:t>7</w:t>
      </w:r>
      <w:r w:rsidRPr="00D94FB7">
        <w:rPr>
          <w:rFonts w:ascii="Times New Roman" w:hAnsi="Times New Roman"/>
          <w:sz w:val="28"/>
          <w:szCs w:val="28"/>
        </w:rPr>
        <w:t xml:space="preserve"> роки</w:t>
      </w:r>
    </w:p>
    <w:p w:rsidR="00C55496" w:rsidRPr="00D94FB7" w:rsidRDefault="00C55496" w:rsidP="00C55496">
      <w:pPr>
        <w:spacing w:after="0" w:line="240" w:lineRule="auto"/>
        <w:jc w:val="center"/>
        <w:rPr>
          <w:rFonts w:ascii="Times New Roman" w:hAnsi="Times New Roman"/>
          <w:sz w:val="28"/>
          <w:szCs w:val="28"/>
        </w:rPr>
      </w:pPr>
    </w:p>
    <w:p w:rsidR="00C55496" w:rsidRPr="00D94FB7" w:rsidRDefault="00C55496" w:rsidP="00C55496">
      <w:pPr>
        <w:spacing w:after="0" w:line="240" w:lineRule="auto"/>
        <w:jc w:val="center"/>
        <w:rPr>
          <w:rFonts w:ascii="Times New Roman" w:hAnsi="Times New Roman"/>
          <w:sz w:val="28"/>
          <w:szCs w:val="28"/>
        </w:rPr>
      </w:pPr>
      <w:r w:rsidRPr="00D94FB7">
        <w:rPr>
          <w:rFonts w:ascii="Times New Roman" w:hAnsi="Times New Roman"/>
          <w:sz w:val="28"/>
          <w:szCs w:val="28"/>
        </w:rPr>
        <w:t xml:space="preserve">Перелік заходів, спрямованих на реалізацію завдань Програми </w:t>
      </w:r>
    </w:p>
    <w:p w:rsidR="00C55496" w:rsidRPr="00D94FB7" w:rsidRDefault="00C55496" w:rsidP="00C55496">
      <w:pPr>
        <w:spacing w:after="0" w:line="240" w:lineRule="auto"/>
        <w:jc w:val="center"/>
        <w:rPr>
          <w:rFonts w:ascii="Times New Roman" w:hAnsi="Times New Roman"/>
          <w:sz w:val="28"/>
          <w:szCs w:val="28"/>
        </w:rPr>
      </w:pPr>
      <w:r w:rsidRPr="00D94FB7">
        <w:rPr>
          <w:rFonts w:ascii="Times New Roman" w:hAnsi="Times New Roman"/>
          <w:sz w:val="28"/>
          <w:szCs w:val="28"/>
        </w:rPr>
        <w:t xml:space="preserve">забезпечення діяльності комунального підприємства «Міський Палац культури імені В’ячеслава Радченка» </w:t>
      </w:r>
    </w:p>
    <w:p w:rsidR="002218E5" w:rsidRPr="00D94FB7" w:rsidRDefault="00C55496" w:rsidP="002218E5">
      <w:pPr>
        <w:spacing w:after="0" w:line="240" w:lineRule="auto"/>
        <w:jc w:val="center"/>
        <w:rPr>
          <w:rFonts w:ascii="Times New Roman" w:hAnsi="Times New Roman"/>
          <w:sz w:val="28"/>
          <w:szCs w:val="28"/>
        </w:rPr>
      </w:pPr>
      <w:r w:rsidRPr="00D94FB7">
        <w:rPr>
          <w:rFonts w:ascii="Times New Roman" w:hAnsi="Times New Roman"/>
          <w:sz w:val="28"/>
          <w:szCs w:val="28"/>
        </w:rPr>
        <w:t>Чернігівської міської ради  на 202</w:t>
      </w:r>
      <w:r w:rsidR="009D5E7E" w:rsidRPr="00D94FB7">
        <w:rPr>
          <w:rFonts w:ascii="Times New Roman" w:hAnsi="Times New Roman"/>
          <w:sz w:val="28"/>
          <w:szCs w:val="28"/>
        </w:rPr>
        <w:t>5</w:t>
      </w:r>
      <w:r w:rsidRPr="00D94FB7">
        <w:rPr>
          <w:rFonts w:ascii="Times New Roman" w:hAnsi="Times New Roman"/>
          <w:sz w:val="28"/>
          <w:szCs w:val="28"/>
        </w:rPr>
        <w:t>–202</w:t>
      </w:r>
      <w:r w:rsidR="009D5E7E" w:rsidRPr="00D94FB7">
        <w:rPr>
          <w:rFonts w:ascii="Times New Roman" w:hAnsi="Times New Roman"/>
          <w:sz w:val="28"/>
          <w:szCs w:val="28"/>
        </w:rPr>
        <w:t>7</w:t>
      </w:r>
      <w:r w:rsidRPr="00D94FB7">
        <w:rPr>
          <w:rFonts w:ascii="Times New Roman" w:hAnsi="Times New Roman"/>
          <w:sz w:val="28"/>
          <w:szCs w:val="28"/>
        </w:rPr>
        <w:t xml:space="preserve"> роки, </w:t>
      </w:r>
    </w:p>
    <w:p w:rsidR="00C55496" w:rsidRPr="00D94FB7" w:rsidRDefault="00C55496" w:rsidP="00C55496">
      <w:pPr>
        <w:spacing w:after="240" w:line="240" w:lineRule="auto"/>
        <w:jc w:val="center"/>
        <w:rPr>
          <w:rFonts w:ascii="Times New Roman" w:hAnsi="Times New Roman"/>
          <w:sz w:val="28"/>
          <w:szCs w:val="28"/>
        </w:rPr>
      </w:pPr>
      <w:r w:rsidRPr="00D94FB7">
        <w:rPr>
          <w:rFonts w:ascii="Times New Roman" w:hAnsi="Times New Roman"/>
          <w:sz w:val="28"/>
          <w:szCs w:val="28"/>
        </w:rPr>
        <w:t xml:space="preserve">та обсяги їх фінансування за рахунок бюджету </w:t>
      </w:r>
      <w:r w:rsidR="009F7D85" w:rsidRPr="00D94FB7">
        <w:rPr>
          <w:rFonts w:ascii="Times New Roman" w:hAnsi="Times New Roman"/>
          <w:sz w:val="28"/>
          <w:szCs w:val="28"/>
        </w:rPr>
        <w:t xml:space="preserve">Чернігівської </w:t>
      </w:r>
      <w:r w:rsidR="00594716" w:rsidRPr="00D94FB7">
        <w:rPr>
          <w:rFonts w:ascii="Times New Roman" w:hAnsi="Times New Roman"/>
          <w:sz w:val="28"/>
          <w:szCs w:val="28"/>
        </w:rPr>
        <w:t>міської територіальної громади</w:t>
      </w:r>
    </w:p>
    <w:tbl>
      <w:tblPr>
        <w:tblW w:w="151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6801"/>
        <w:gridCol w:w="1559"/>
        <w:gridCol w:w="2836"/>
        <w:gridCol w:w="1134"/>
        <w:gridCol w:w="1134"/>
        <w:gridCol w:w="1134"/>
      </w:tblGrid>
      <w:tr w:rsidR="00C55496" w:rsidRPr="00D94FB7" w:rsidTr="00594716">
        <w:trPr>
          <w:tblHeader/>
        </w:trPr>
        <w:tc>
          <w:tcPr>
            <w:tcW w:w="570" w:type="dxa"/>
            <w:vMerge w:val="restart"/>
            <w:vAlign w:val="center"/>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 з\п</w:t>
            </w:r>
          </w:p>
        </w:tc>
        <w:tc>
          <w:tcPr>
            <w:tcW w:w="6801" w:type="dxa"/>
            <w:vMerge w:val="restart"/>
            <w:vAlign w:val="center"/>
          </w:tcPr>
          <w:p w:rsidR="00C55496" w:rsidRPr="00D94FB7" w:rsidRDefault="00C55496" w:rsidP="00594716">
            <w:pPr>
              <w:spacing w:after="0" w:line="240" w:lineRule="auto"/>
              <w:jc w:val="center"/>
              <w:rPr>
                <w:rFonts w:ascii="Times New Roman" w:hAnsi="Times New Roman"/>
                <w:color w:val="000000"/>
                <w:sz w:val="28"/>
                <w:szCs w:val="28"/>
                <w:u w:color="000000"/>
              </w:rPr>
            </w:pPr>
            <w:r w:rsidRPr="00D94FB7">
              <w:rPr>
                <w:rFonts w:ascii="Times New Roman" w:hAnsi="Times New Roman"/>
                <w:sz w:val="28"/>
                <w:szCs w:val="28"/>
              </w:rPr>
              <w:t>Зміст заходу</w:t>
            </w:r>
          </w:p>
        </w:tc>
        <w:tc>
          <w:tcPr>
            <w:tcW w:w="1559" w:type="dxa"/>
            <w:vMerge w:val="restart"/>
            <w:vAlign w:val="center"/>
          </w:tcPr>
          <w:p w:rsidR="00C55496" w:rsidRPr="00D94FB7" w:rsidRDefault="00C55496" w:rsidP="00594716">
            <w:pPr>
              <w:spacing w:after="0" w:line="240" w:lineRule="auto"/>
              <w:jc w:val="center"/>
              <w:rPr>
                <w:rFonts w:ascii="Times New Roman" w:hAnsi="Times New Roman"/>
                <w:color w:val="000000"/>
                <w:sz w:val="28"/>
                <w:szCs w:val="28"/>
                <w:u w:color="000000"/>
              </w:rPr>
            </w:pPr>
            <w:r w:rsidRPr="00D94FB7">
              <w:rPr>
                <w:rFonts w:ascii="Times New Roman" w:hAnsi="Times New Roman"/>
                <w:sz w:val="28"/>
                <w:szCs w:val="28"/>
              </w:rPr>
              <w:t>Терміни виконання</w:t>
            </w:r>
          </w:p>
        </w:tc>
        <w:tc>
          <w:tcPr>
            <w:tcW w:w="2836" w:type="dxa"/>
            <w:vMerge w:val="restart"/>
            <w:vAlign w:val="center"/>
          </w:tcPr>
          <w:p w:rsidR="00C55496" w:rsidRPr="00D94FB7" w:rsidRDefault="00C55496" w:rsidP="00594716">
            <w:pPr>
              <w:spacing w:after="0" w:line="240" w:lineRule="auto"/>
              <w:jc w:val="center"/>
              <w:rPr>
                <w:rFonts w:ascii="Times New Roman" w:hAnsi="Times New Roman"/>
                <w:color w:val="000000"/>
                <w:sz w:val="28"/>
                <w:szCs w:val="28"/>
                <w:u w:color="000000"/>
              </w:rPr>
            </w:pPr>
            <w:r w:rsidRPr="00D94FB7">
              <w:rPr>
                <w:rFonts w:ascii="Times New Roman" w:hAnsi="Times New Roman"/>
                <w:sz w:val="28"/>
                <w:szCs w:val="28"/>
              </w:rPr>
              <w:t>Джерела</w:t>
            </w:r>
          </w:p>
          <w:p w:rsidR="00C55496" w:rsidRPr="00D94FB7" w:rsidRDefault="00C55496" w:rsidP="00594716">
            <w:pPr>
              <w:spacing w:after="0" w:line="240" w:lineRule="auto"/>
              <w:jc w:val="center"/>
              <w:rPr>
                <w:rFonts w:ascii="Times New Roman" w:hAnsi="Times New Roman"/>
                <w:color w:val="000000"/>
                <w:sz w:val="28"/>
                <w:szCs w:val="28"/>
                <w:u w:color="000000"/>
              </w:rPr>
            </w:pPr>
            <w:r w:rsidRPr="00D94FB7">
              <w:rPr>
                <w:rFonts w:ascii="Times New Roman" w:hAnsi="Times New Roman"/>
                <w:sz w:val="28"/>
                <w:szCs w:val="28"/>
              </w:rPr>
              <w:t>фінансування</w:t>
            </w:r>
          </w:p>
        </w:tc>
        <w:tc>
          <w:tcPr>
            <w:tcW w:w="3402" w:type="dxa"/>
            <w:gridSpan w:val="3"/>
            <w:vAlign w:val="center"/>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Обсяги видатків (тис. грн)</w:t>
            </w:r>
          </w:p>
        </w:tc>
      </w:tr>
      <w:tr w:rsidR="00C55496" w:rsidRPr="00D94FB7" w:rsidTr="00594716">
        <w:trPr>
          <w:trHeight w:val="283"/>
          <w:tblHeader/>
        </w:trPr>
        <w:tc>
          <w:tcPr>
            <w:tcW w:w="570" w:type="dxa"/>
            <w:vMerge/>
            <w:tcBorders>
              <w:bottom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p>
        </w:tc>
        <w:tc>
          <w:tcPr>
            <w:tcW w:w="6801" w:type="dxa"/>
            <w:vMerge/>
            <w:tcBorders>
              <w:bottom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p>
        </w:tc>
        <w:tc>
          <w:tcPr>
            <w:tcW w:w="1559" w:type="dxa"/>
            <w:vMerge/>
            <w:tcBorders>
              <w:bottom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p>
        </w:tc>
        <w:tc>
          <w:tcPr>
            <w:tcW w:w="2836" w:type="dxa"/>
            <w:vMerge/>
            <w:tcBorders>
              <w:bottom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p>
        </w:tc>
        <w:tc>
          <w:tcPr>
            <w:tcW w:w="1134" w:type="dxa"/>
            <w:tcBorders>
              <w:bottom w:val="single" w:sz="4" w:space="0" w:color="auto"/>
            </w:tcBorders>
            <w:vAlign w:val="center"/>
          </w:tcPr>
          <w:p w:rsidR="00C55496" w:rsidRPr="00D94FB7" w:rsidRDefault="00C55496" w:rsidP="009D5E7E">
            <w:pPr>
              <w:spacing w:after="0" w:line="240" w:lineRule="auto"/>
              <w:jc w:val="center"/>
              <w:rPr>
                <w:rFonts w:ascii="Times New Roman" w:hAnsi="Times New Roman"/>
                <w:color w:val="000000"/>
                <w:sz w:val="28"/>
                <w:szCs w:val="28"/>
                <w:u w:color="000000"/>
              </w:rPr>
            </w:pPr>
            <w:r w:rsidRPr="00D94FB7">
              <w:rPr>
                <w:rFonts w:ascii="Times New Roman" w:hAnsi="Times New Roman"/>
                <w:b/>
                <w:bCs/>
                <w:sz w:val="28"/>
                <w:szCs w:val="28"/>
              </w:rPr>
              <w:t>202</w:t>
            </w:r>
            <w:r w:rsidR="009D5E7E" w:rsidRPr="00D94FB7">
              <w:rPr>
                <w:rFonts w:ascii="Times New Roman" w:hAnsi="Times New Roman"/>
                <w:b/>
                <w:bCs/>
                <w:sz w:val="28"/>
                <w:szCs w:val="28"/>
              </w:rPr>
              <w:t>5</w:t>
            </w:r>
          </w:p>
        </w:tc>
        <w:tc>
          <w:tcPr>
            <w:tcW w:w="1134" w:type="dxa"/>
            <w:tcBorders>
              <w:bottom w:val="single" w:sz="4" w:space="0" w:color="auto"/>
            </w:tcBorders>
            <w:vAlign w:val="center"/>
          </w:tcPr>
          <w:p w:rsidR="00C55496" w:rsidRPr="00D94FB7" w:rsidRDefault="00C55496" w:rsidP="009D5E7E">
            <w:pPr>
              <w:spacing w:after="0" w:line="240" w:lineRule="auto"/>
              <w:jc w:val="center"/>
              <w:rPr>
                <w:rFonts w:ascii="Times New Roman" w:hAnsi="Times New Roman"/>
                <w:color w:val="000000"/>
                <w:sz w:val="28"/>
                <w:szCs w:val="28"/>
                <w:u w:color="000000"/>
              </w:rPr>
            </w:pPr>
            <w:r w:rsidRPr="00D94FB7">
              <w:rPr>
                <w:rFonts w:ascii="Times New Roman" w:hAnsi="Times New Roman"/>
                <w:b/>
                <w:bCs/>
                <w:sz w:val="28"/>
                <w:szCs w:val="28"/>
              </w:rPr>
              <w:t>202</w:t>
            </w:r>
            <w:r w:rsidR="009D5E7E" w:rsidRPr="00D94FB7">
              <w:rPr>
                <w:rFonts w:ascii="Times New Roman" w:hAnsi="Times New Roman"/>
                <w:b/>
                <w:bCs/>
                <w:sz w:val="28"/>
                <w:szCs w:val="28"/>
              </w:rPr>
              <w:t>6</w:t>
            </w:r>
          </w:p>
        </w:tc>
        <w:tc>
          <w:tcPr>
            <w:tcW w:w="1134" w:type="dxa"/>
            <w:tcBorders>
              <w:bottom w:val="single" w:sz="4" w:space="0" w:color="auto"/>
            </w:tcBorders>
          </w:tcPr>
          <w:p w:rsidR="00C55496" w:rsidRPr="00D94FB7" w:rsidRDefault="00C55496" w:rsidP="009D5E7E">
            <w:pPr>
              <w:spacing w:after="0" w:line="240" w:lineRule="auto"/>
              <w:jc w:val="center"/>
              <w:rPr>
                <w:rFonts w:ascii="Times New Roman" w:hAnsi="Times New Roman"/>
                <w:b/>
                <w:sz w:val="28"/>
                <w:szCs w:val="28"/>
              </w:rPr>
            </w:pPr>
            <w:r w:rsidRPr="00D94FB7">
              <w:rPr>
                <w:rFonts w:ascii="Times New Roman" w:hAnsi="Times New Roman"/>
                <w:b/>
                <w:sz w:val="28"/>
                <w:szCs w:val="28"/>
              </w:rPr>
              <w:t>202</w:t>
            </w:r>
            <w:r w:rsidR="009D5E7E" w:rsidRPr="00D94FB7">
              <w:rPr>
                <w:rFonts w:ascii="Times New Roman" w:hAnsi="Times New Roman"/>
                <w:b/>
                <w:sz w:val="28"/>
                <w:szCs w:val="28"/>
              </w:rPr>
              <w:t>7</w:t>
            </w:r>
          </w:p>
        </w:tc>
      </w:tr>
      <w:tr w:rsidR="00C55496" w:rsidRPr="00D94FB7" w:rsidTr="00594716">
        <w:trPr>
          <w:tblHeader/>
        </w:trPr>
        <w:tc>
          <w:tcPr>
            <w:tcW w:w="570"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D94FB7">
              <w:rPr>
                <w:rFonts w:ascii="Times New Roman" w:hAnsi="Times New Roman"/>
                <w:bCs/>
                <w:iCs/>
                <w:sz w:val="28"/>
                <w:szCs w:val="28"/>
              </w:rPr>
              <w:t>1</w:t>
            </w:r>
          </w:p>
        </w:tc>
        <w:tc>
          <w:tcPr>
            <w:tcW w:w="6801"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D94FB7">
              <w:rPr>
                <w:rFonts w:ascii="Times New Roman" w:hAnsi="Times New Roman"/>
                <w:bCs/>
                <w:iCs/>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D94FB7">
              <w:rPr>
                <w:rFonts w:ascii="Times New Roman" w:hAnsi="Times New Roman"/>
                <w:bCs/>
                <w:iCs/>
                <w:sz w:val="28"/>
                <w:szCs w:val="28"/>
              </w:rPr>
              <w:t>3</w:t>
            </w:r>
          </w:p>
        </w:tc>
        <w:tc>
          <w:tcPr>
            <w:tcW w:w="2836"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D94FB7">
              <w:rPr>
                <w:rFonts w:ascii="Times New Roman" w:hAnsi="Times New Roman"/>
                <w:bCs/>
                <w:i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D94FB7">
              <w:rPr>
                <w:rFonts w:ascii="Times New Roman" w:hAnsi="Times New Roman"/>
                <w:bCs/>
                <w:iCs/>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D94FB7">
              <w:rPr>
                <w:rFonts w:ascii="Times New Roman" w:hAnsi="Times New Roman"/>
                <w:bCs/>
                <w:iCs/>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7</w:t>
            </w:r>
          </w:p>
        </w:tc>
      </w:tr>
      <w:tr w:rsidR="00C55496" w:rsidRPr="00D94FB7" w:rsidTr="00594716">
        <w:trPr>
          <w:trHeight w:val="405"/>
        </w:trPr>
        <w:tc>
          <w:tcPr>
            <w:tcW w:w="570" w:type="dxa"/>
            <w:tcBorders>
              <w:top w:val="single" w:sz="4" w:space="0" w:color="auto"/>
            </w:tcBorders>
            <w:vAlign w:val="center"/>
          </w:tcPr>
          <w:p w:rsidR="00C55496" w:rsidRPr="00D94FB7" w:rsidRDefault="00C55496" w:rsidP="00594716">
            <w:pPr>
              <w:spacing w:after="0" w:line="240" w:lineRule="auto"/>
              <w:rPr>
                <w:rFonts w:ascii="Times New Roman" w:hAnsi="Times New Roman"/>
                <w:b/>
                <w:sz w:val="28"/>
                <w:szCs w:val="28"/>
              </w:rPr>
            </w:pPr>
            <w:r w:rsidRPr="00D94FB7">
              <w:rPr>
                <w:rFonts w:ascii="Times New Roman" w:hAnsi="Times New Roman"/>
                <w:b/>
                <w:sz w:val="28"/>
                <w:szCs w:val="28"/>
              </w:rPr>
              <w:t>1.</w:t>
            </w:r>
          </w:p>
        </w:tc>
        <w:tc>
          <w:tcPr>
            <w:tcW w:w="11196" w:type="dxa"/>
            <w:gridSpan w:val="3"/>
            <w:tcBorders>
              <w:top w:val="single" w:sz="4" w:space="0" w:color="auto"/>
            </w:tcBorders>
            <w:vAlign w:val="center"/>
          </w:tcPr>
          <w:p w:rsidR="00C55496" w:rsidRPr="00D94FB7" w:rsidRDefault="00594716" w:rsidP="00EF040F">
            <w:pPr>
              <w:spacing w:after="120" w:line="240" w:lineRule="auto"/>
              <w:jc w:val="center"/>
              <w:rPr>
                <w:rFonts w:ascii="Times New Roman" w:hAnsi="Times New Roman"/>
                <w:b/>
                <w:sz w:val="28"/>
                <w:szCs w:val="28"/>
              </w:rPr>
            </w:pPr>
            <w:r w:rsidRPr="00D94FB7">
              <w:rPr>
                <w:rFonts w:ascii="Times New Roman" w:hAnsi="Times New Roman"/>
                <w:b/>
                <w:sz w:val="28"/>
                <w:szCs w:val="28"/>
              </w:rPr>
              <w:t xml:space="preserve">Забезпечення робочих місць </w:t>
            </w:r>
            <w:r w:rsidR="00C55496" w:rsidRPr="00D94FB7">
              <w:rPr>
                <w:rFonts w:ascii="Times New Roman" w:hAnsi="Times New Roman"/>
                <w:b/>
                <w:sz w:val="28"/>
                <w:szCs w:val="28"/>
              </w:rPr>
              <w:t>культурної галузі міста, своєчасної виплати заробітної плати та повного проведення розрахунків з бюджетом</w:t>
            </w:r>
          </w:p>
        </w:tc>
        <w:tc>
          <w:tcPr>
            <w:tcW w:w="1134" w:type="dxa"/>
            <w:tcBorders>
              <w:top w:val="single" w:sz="4" w:space="0" w:color="auto"/>
            </w:tcBorders>
          </w:tcPr>
          <w:p w:rsidR="00C55496" w:rsidRPr="00D94FB7" w:rsidRDefault="00C55496" w:rsidP="00594716">
            <w:pPr>
              <w:spacing w:after="0" w:line="240" w:lineRule="auto"/>
              <w:ind w:left="-107"/>
              <w:jc w:val="right"/>
              <w:rPr>
                <w:rFonts w:ascii="Times New Roman" w:hAnsi="Times New Roman"/>
                <w:b/>
                <w:sz w:val="28"/>
                <w:szCs w:val="28"/>
              </w:rPr>
            </w:pPr>
          </w:p>
        </w:tc>
        <w:tc>
          <w:tcPr>
            <w:tcW w:w="1134" w:type="dxa"/>
            <w:tcBorders>
              <w:top w:val="single" w:sz="4" w:space="0" w:color="auto"/>
            </w:tcBorders>
          </w:tcPr>
          <w:p w:rsidR="00C55496" w:rsidRPr="00D94FB7" w:rsidRDefault="00C55496" w:rsidP="00594716">
            <w:pPr>
              <w:spacing w:after="0" w:line="240" w:lineRule="auto"/>
              <w:ind w:left="-107"/>
              <w:jc w:val="right"/>
              <w:rPr>
                <w:rFonts w:ascii="Times New Roman" w:hAnsi="Times New Roman"/>
                <w:b/>
                <w:sz w:val="28"/>
                <w:szCs w:val="28"/>
              </w:rPr>
            </w:pPr>
          </w:p>
        </w:tc>
        <w:tc>
          <w:tcPr>
            <w:tcW w:w="1134" w:type="dxa"/>
            <w:tcBorders>
              <w:top w:val="single" w:sz="4" w:space="0" w:color="auto"/>
            </w:tcBorders>
          </w:tcPr>
          <w:p w:rsidR="00C55496" w:rsidRPr="00D94FB7" w:rsidRDefault="00C55496" w:rsidP="00594716">
            <w:pPr>
              <w:spacing w:after="0" w:line="240" w:lineRule="auto"/>
              <w:ind w:left="-107"/>
              <w:jc w:val="right"/>
              <w:rPr>
                <w:rFonts w:ascii="Times New Roman" w:hAnsi="Times New Roman"/>
                <w:b/>
                <w:sz w:val="28"/>
                <w:szCs w:val="28"/>
              </w:rPr>
            </w:pPr>
          </w:p>
        </w:tc>
      </w:tr>
      <w:tr w:rsidR="00C55496" w:rsidRPr="00D94FB7" w:rsidTr="00594716">
        <w:trPr>
          <w:trHeight w:val="1689"/>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1.1.</w:t>
            </w:r>
          </w:p>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tc>
        <w:tc>
          <w:tcPr>
            <w:tcW w:w="6801" w:type="dxa"/>
          </w:tcPr>
          <w:p w:rsidR="00C55496" w:rsidRPr="00D94FB7" w:rsidRDefault="00C55496" w:rsidP="00C55496">
            <w:pPr>
              <w:spacing w:after="120" w:line="240" w:lineRule="auto"/>
              <w:rPr>
                <w:rFonts w:ascii="Times New Roman" w:hAnsi="Times New Roman"/>
                <w:bCs/>
                <w:sz w:val="28"/>
                <w:szCs w:val="28"/>
              </w:rPr>
            </w:pPr>
            <w:r w:rsidRPr="00D94FB7">
              <w:rPr>
                <w:rFonts w:ascii="Times New Roman" w:hAnsi="Times New Roman"/>
                <w:sz w:val="28"/>
                <w:szCs w:val="28"/>
              </w:rPr>
              <w:t>фінансування заробітної плати працівників (артистичного персоналу: муніципальний духовий оркестр, професійний балет, вокально-естрадна група; художнього та режисерського складу; аматорських колективів та інших фахівців сфери культури</w:t>
            </w:r>
            <w:r w:rsidR="00F7245A" w:rsidRPr="00D94FB7">
              <w:rPr>
                <w:rFonts w:ascii="Times New Roman" w:hAnsi="Times New Roman"/>
                <w:sz w:val="28"/>
                <w:szCs w:val="28"/>
              </w:rPr>
              <w:t xml:space="preserve">, інших працівників Палацу </w:t>
            </w:r>
            <w:r w:rsidRPr="00D94FB7">
              <w:rPr>
                <w:rFonts w:ascii="Times New Roman" w:hAnsi="Times New Roman"/>
                <w:sz w:val="28"/>
                <w:szCs w:val="28"/>
              </w:rPr>
              <w:t xml:space="preserve"> згідно із затвердженим штатним розписом) та обов’язкових нарахувань на заробітну  плату (єдиний соціальний внесок, військовий збір тощо)</w:t>
            </w:r>
          </w:p>
        </w:tc>
        <w:tc>
          <w:tcPr>
            <w:tcW w:w="1559" w:type="dxa"/>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Протягом терміну дії Програми</w:t>
            </w:r>
          </w:p>
          <w:p w:rsidR="00C55496" w:rsidRPr="00D94FB7" w:rsidRDefault="00C55496" w:rsidP="00594716">
            <w:pPr>
              <w:spacing w:after="0" w:line="240" w:lineRule="auto"/>
              <w:jc w:val="center"/>
              <w:rPr>
                <w:rFonts w:ascii="Times New Roman" w:hAnsi="Times New Roman"/>
                <w:sz w:val="28"/>
                <w:szCs w:val="28"/>
              </w:rPr>
            </w:pPr>
          </w:p>
          <w:p w:rsidR="00C55496" w:rsidRPr="00D94FB7" w:rsidRDefault="00C55496" w:rsidP="00594716">
            <w:pPr>
              <w:spacing w:after="0" w:line="240" w:lineRule="auto"/>
              <w:jc w:val="center"/>
              <w:rPr>
                <w:rFonts w:ascii="Times New Roman" w:hAnsi="Times New Roman"/>
                <w:sz w:val="28"/>
                <w:szCs w:val="28"/>
              </w:rPr>
            </w:pPr>
          </w:p>
          <w:p w:rsidR="00C55496" w:rsidRPr="00D94FB7" w:rsidRDefault="00C55496" w:rsidP="00594716">
            <w:pPr>
              <w:spacing w:after="0" w:line="240" w:lineRule="auto"/>
              <w:rPr>
                <w:rFonts w:ascii="Times New Roman" w:hAnsi="Times New Roman"/>
                <w:sz w:val="28"/>
                <w:szCs w:val="28"/>
              </w:rPr>
            </w:pPr>
          </w:p>
        </w:tc>
        <w:tc>
          <w:tcPr>
            <w:tcW w:w="2836" w:type="dxa"/>
            <w:vMerge w:val="restart"/>
          </w:tcPr>
          <w:p w:rsidR="00C55496" w:rsidRPr="00D94FB7" w:rsidRDefault="00594716" w:rsidP="00594716">
            <w:pPr>
              <w:spacing w:after="0" w:line="240" w:lineRule="auto"/>
              <w:jc w:val="center"/>
              <w:rPr>
                <w:rFonts w:ascii="Times New Roman" w:hAnsi="Times New Roman"/>
                <w:sz w:val="28"/>
                <w:szCs w:val="28"/>
              </w:rPr>
            </w:pPr>
            <w:r w:rsidRPr="00D94FB7">
              <w:rPr>
                <w:rFonts w:ascii="Times New Roman" w:hAnsi="Times New Roman"/>
                <w:sz w:val="28"/>
                <w:szCs w:val="28"/>
              </w:rPr>
              <w:t>Б</w:t>
            </w:r>
            <w:r w:rsidR="00C55496" w:rsidRPr="00D94FB7">
              <w:rPr>
                <w:rFonts w:ascii="Times New Roman" w:hAnsi="Times New Roman"/>
                <w:sz w:val="28"/>
                <w:szCs w:val="28"/>
              </w:rPr>
              <w:t>юджет</w:t>
            </w:r>
            <w:r w:rsidRPr="00D94FB7">
              <w:rPr>
                <w:rFonts w:ascii="Times New Roman" w:hAnsi="Times New Roman"/>
                <w:sz w:val="28"/>
                <w:szCs w:val="28"/>
              </w:rPr>
              <w:t xml:space="preserve"> </w:t>
            </w:r>
            <w:r w:rsidR="009F7D85" w:rsidRPr="00D94FB7">
              <w:rPr>
                <w:rFonts w:ascii="Times New Roman" w:hAnsi="Times New Roman"/>
                <w:sz w:val="28"/>
                <w:szCs w:val="28"/>
              </w:rPr>
              <w:t xml:space="preserve">Чернігівської </w:t>
            </w:r>
            <w:r w:rsidRPr="00D94FB7">
              <w:rPr>
                <w:rFonts w:ascii="Times New Roman" w:hAnsi="Times New Roman"/>
                <w:sz w:val="28"/>
                <w:szCs w:val="28"/>
              </w:rPr>
              <w:t xml:space="preserve">міської територіальної громади </w:t>
            </w:r>
          </w:p>
          <w:p w:rsidR="00C55496" w:rsidRPr="00D94FB7" w:rsidRDefault="00C55496" w:rsidP="00645BD9">
            <w:pPr>
              <w:spacing w:after="0" w:line="240" w:lineRule="auto"/>
              <w:jc w:val="center"/>
              <w:rPr>
                <w:rFonts w:ascii="Times New Roman" w:hAnsi="Times New Roman"/>
                <w:sz w:val="28"/>
                <w:szCs w:val="28"/>
              </w:rPr>
            </w:pPr>
            <w:r w:rsidRPr="00D94FB7">
              <w:rPr>
                <w:rFonts w:ascii="Times New Roman" w:hAnsi="Times New Roman"/>
                <w:sz w:val="28"/>
                <w:szCs w:val="28"/>
              </w:rPr>
              <w:t xml:space="preserve">(у межах </w:t>
            </w:r>
            <w:r w:rsidR="00645BD9">
              <w:rPr>
                <w:rFonts w:ascii="Times New Roman" w:hAnsi="Times New Roman"/>
                <w:sz w:val="28"/>
                <w:szCs w:val="28"/>
              </w:rPr>
              <w:t>бюджетних призначень</w:t>
            </w:r>
            <w:r w:rsidRPr="00D94FB7">
              <w:rPr>
                <w:rFonts w:ascii="Times New Roman" w:hAnsi="Times New Roman"/>
                <w:sz w:val="28"/>
                <w:szCs w:val="28"/>
              </w:rPr>
              <w:t>)</w:t>
            </w:r>
          </w:p>
        </w:tc>
        <w:tc>
          <w:tcPr>
            <w:tcW w:w="1134" w:type="dxa"/>
          </w:tcPr>
          <w:p w:rsidR="00C55496" w:rsidRPr="00D94FB7" w:rsidRDefault="004C149D"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9678,0</w:t>
            </w:r>
          </w:p>
        </w:tc>
        <w:tc>
          <w:tcPr>
            <w:tcW w:w="1134" w:type="dxa"/>
          </w:tcPr>
          <w:p w:rsidR="00C55496" w:rsidRPr="00D94FB7" w:rsidRDefault="004C149D" w:rsidP="004C149D">
            <w:pPr>
              <w:spacing w:after="0" w:line="240" w:lineRule="auto"/>
              <w:ind w:left="-107"/>
              <w:jc w:val="right"/>
              <w:rPr>
                <w:rFonts w:ascii="Times New Roman" w:hAnsi="Times New Roman"/>
                <w:sz w:val="28"/>
                <w:szCs w:val="28"/>
              </w:rPr>
            </w:pPr>
            <w:r w:rsidRPr="00D94FB7">
              <w:rPr>
                <w:rFonts w:ascii="Times New Roman" w:hAnsi="Times New Roman"/>
                <w:sz w:val="28"/>
                <w:szCs w:val="28"/>
              </w:rPr>
              <w:t>10356,0</w:t>
            </w:r>
          </w:p>
        </w:tc>
        <w:tc>
          <w:tcPr>
            <w:tcW w:w="1134" w:type="dxa"/>
          </w:tcPr>
          <w:p w:rsidR="00C55496" w:rsidRPr="00D94FB7" w:rsidRDefault="004C149D" w:rsidP="009F7D85">
            <w:pPr>
              <w:spacing w:after="0" w:line="240" w:lineRule="auto"/>
              <w:ind w:left="-107"/>
              <w:jc w:val="right"/>
              <w:rPr>
                <w:rFonts w:ascii="Times New Roman" w:hAnsi="Times New Roman"/>
                <w:sz w:val="28"/>
                <w:szCs w:val="28"/>
              </w:rPr>
            </w:pPr>
            <w:r w:rsidRPr="00D94FB7">
              <w:rPr>
                <w:rFonts w:ascii="Times New Roman" w:hAnsi="Times New Roman"/>
                <w:sz w:val="28"/>
                <w:szCs w:val="28"/>
              </w:rPr>
              <w:t>11392,0</w:t>
            </w:r>
          </w:p>
        </w:tc>
      </w:tr>
      <w:tr w:rsidR="00C55496" w:rsidRPr="00D94FB7" w:rsidTr="00594716">
        <w:trPr>
          <w:trHeight w:val="469"/>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1.2.</w:t>
            </w:r>
          </w:p>
        </w:tc>
        <w:tc>
          <w:tcPr>
            <w:tcW w:w="6801" w:type="dxa"/>
          </w:tcPr>
          <w:p w:rsidR="00C55496" w:rsidRPr="00D94FB7" w:rsidRDefault="00C55496" w:rsidP="00C55496">
            <w:pPr>
              <w:spacing w:after="120" w:line="240" w:lineRule="auto"/>
              <w:rPr>
                <w:rFonts w:ascii="Times New Roman" w:hAnsi="Times New Roman"/>
                <w:sz w:val="28"/>
                <w:szCs w:val="28"/>
              </w:rPr>
            </w:pPr>
            <w:r w:rsidRPr="00D94FB7">
              <w:rPr>
                <w:rFonts w:ascii="Times New Roman" w:hAnsi="Times New Roman"/>
                <w:sz w:val="28"/>
                <w:szCs w:val="28"/>
              </w:rPr>
              <w:t>витрати на відрядження колективів</w:t>
            </w:r>
          </w:p>
        </w:tc>
        <w:tc>
          <w:tcPr>
            <w:tcW w:w="1559" w:type="dxa"/>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Протягом терміну дії Програми</w:t>
            </w:r>
          </w:p>
        </w:tc>
        <w:tc>
          <w:tcPr>
            <w:tcW w:w="2836" w:type="dxa"/>
            <w:vMerge/>
          </w:tcPr>
          <w:p w:rsidR="00C55496" w:rsidRPr="00D94FB7" w:rsidRDefault="00C55496" w:rsidP="00594716">
            <w:pPr>
              <w:spacing w:after="0" w:line="240" w:lineRule="auto"/>
              <w:jc w:val="center"/>
              <w:rPr>
                <w:rFonts w:ascii="Times New Roman" w:hAnsi="Times New Roman"/>
                <w:sz w:val="28"/>
                <w:szCs w:val="28"/>
              </w:rPr>
            </w:pPr>
          </w:p>
        </w:tc>
        <w:tc>
          <w:tcPr>
            <w:tcW w:w="1134" w:type="dxa"/>
          </w:tcPr>
          <w:p w:rsidR="00C55496" w:rsidRPr="00D94FB7" w:rsidRDefault="004C149D"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40</w:t>
            </w:r>
            <w:r w:rsidR="00C55496" w:rsidRPr="00D94FB7">
              <w:rPr>
                <w:rFonts w:ascii="Times New Roman" w:hAnsi="Times New Roman"/>
                <w:sz w:val="28"/>
                <w:szCs w:val="28"/>
              </w:rPr>
              <w:t>,0</w:t>
            </w:r>
          </w:p>
        </w:tc>
        <w:tc>
          <w:tcPr>
            <w:tcW w:w="1134" w:type="dxa"/>
          </w:tcPr>
          <w:p w:rsidR="00C55496" w:rsidRPr="00D94FB7" w:rsidRDefault="004C149D"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5</w:t>
            </w:r>
            <w:r w:rsidR="00C55496" w:rsidRPr="00D94FB7">
              <w:rPr>
                <w:rFonts w:ascii="Times New Roman" w:hAnsi="Times New Roman"/>
                <w:sz w:val="28"/>
                <w:szCs w:val="28"/>
              </w:rPr>
              <w:t>0,0</w:t>
            </w:r>
          </w:p>
        </w:tc>
        <w:tc>
          <w:tcPr>
            <w:tcW w:w="1134" w:type="dxa"/>
          </w:tcPr>
          <w:p w:rsidR="00C55496" w:rsidRPr="00D94FB7" w:rsidRDefault="004C149D"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60</w:t>
            </w:r>
            <w:r w:rsidR="00C55496" w:rsidRPr="00D94FB7">
              <w:rPr>
                <w:rFonts w:ascii="Times New Roman" w:hAnsi="Times New Roman"/>
                <w:sz w:val="28"/>
                <w:szCs w:val="28"/>
              </w:rPr>
              <w:t>,0</w:t>
            </w:r>
          </w:p>
        </w:tc>
      </w:tr>
      <w:tr w:rsidR="00C55496" w:rsidRPr="00D94FB7" w:rsidTr="00594716">
        <w:trPr>
          <w:trHeight w:val="559"/>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
                <w:bCs/>
                <w:iCs/>
                <w:sz w:val="28"/>
                <w:szCs w:val="28"/>
              </w:rPr>
            </w:pPr>
            <w:r w:rsidRPr="00D94FB7">
              <w:rPr>
                <w:rFonts w:ascii="Times New Roman" w:hAnsi="Times New Roman"/>
                <w:b/>
                <w:bCs/>
                <w:iCs/>
                <w:sz w:val="28"/>
                <w:szCs w:val="28"/>
              </w:rPr>
              <w:lastRenderedPageBreak/>
              <w:t>2.</w:t>
            </w:r>
          </w:p>
        </w:tc>
        <w:tc>
          <w:tcPr>
            <w:tcW w:w="11196" w:type="dxa"/>
            <w:gridSpan w:val="3"/>
          </w:tcPr>
          <w:p w:rsidR="00C55496" w:rsidRPr="00D94FB7" w:rsidRDefault="00C55496" w:rsidP="00EF040F">
            <w:pPr>
              <w:spacing w:after="120" w:line="240" w:lineRule="auto"/>
              <w:jc w:val="center"/>
              <w:rPr>
                <w:rFonts w:ascii="Times New Roman" w:hAnsi="Times New Roman"/>
                <w:b/>
                <w:sz w:val="28"/>
                <w:szCs w:val="28"/>
              </w:rPr>
            </w:pPr>
            <w:r w:rsidRPr="00D94FB7">
              <w:rPr>
                <w:rFonts w:ascii="Times New Roman" w:hAnsi="Times New Roman"/>
                <w:b/>
                <w:sz w:val="28"/>
                <w:szCs w:val="28"/>
              </w:rPr>
              <w:t>Забезпечення умов для повноцінного функціонування творчих та артистичних колективів та студій, інших суб’єктів культурної галузі міста</w:t>
            </w: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r>
      <w:tr w:rsidR="00C55496" w:rsidRPr="00D94FB7" w:rsidTr="00594716">
        <w:trPr>
          <w:trHeight w:val="837"/>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2.1.</w:t>
            </w:r>
          </w:p>
        </w:tc>
        <w:tc>
          <w:tcPr>
            <w:tcW w:w="6801" w:type="dxa"/>
          </w:tcPr>
          <w:p w:rsidR="00C55496" w:rsidRPr="00D94FB7" w:rsidRDefault="00C55496" w:rsidP="00594716">
            <w:pPr>
              <w:spacing w:after="0" w:line="240" w:lineRule="auto"/>
              <w:rPr>
                <w:rFonts w:ascii="Times New Roman" w:hAnsi="Times New Roman"/>
                <w:sz w:val="28"/>
                <w:szCs w:val="28"/>
              </w:rPr>
            </w:pPr>
            <w:r w:rsidRPr="00D94FB7">
              <w:rPr>
                <w:rFonts w:ascii="Times New Roman" w:hAnsi="Times New Roman"/>
                <w:sz w:val="28"/>
                <w:szCs w:val="28"/>
              </w:rPr>
              <w:t>забезпечення будівлі КП «Міський Палац культури» необхідними комунальними послугами: електроенергією, теплопостачанням, водопостачанням та водовідведенням</w:t>
            </w:r>
          </w:p>
        </w:tc>
        <w:tc>
          <w:tcPr>
            <w:tcW w:w="1559" w:type="dxa"/>
          </w:tcPr>
          <w:p w:rsidR="00C55496" w:rsidRPr="00D94FB7" w:rsidRDefault="00C55496" w:rsidP="00594716">
            <w:pPr>
              <w:spacing w:after="0" w:line="240" w:lineRule="auto"/>
              <w:jc w:val="center"/>
              <w:rPr>
                <w:rFonts w:ascii="Times New Roman" w:hAnsi="Times New Roman"/>
                <w:sz w:val="28"/>
                <w:szCs w:val="28"/>
              </w:rPr>
            </w:pPr>
            <w:r w:rsidRPr="00D94FB7">
              <w:rPr>
                <w:rFonts w:ascii="Times New Roman" w:hAnsi="Times New Roman"/>
                <w:sz w:val="28"/>
                <w:szCs w:val="28"/>
              </w:rPr>
              <w:t>Протягом терміну дії Програми</w:t>
            </w:r>
          </w:p>
        </w:tc>
        <w:tc>
          <w:tcPr>
            <w:tcW w:w="2836" w:type="dxa"/>
            <w:vMerge w:val="restart"/>
          </w:tcPr>
          <w:p w:rsidR="00645BD9" w:rsidRPr="00D94FB7" w:rsidRDefault="00645BD9" w:rsidP="00645BD9">
            <w:pPr>
              <w:spacing w:after="0" w:line="240" w:lineRule="auto"/>
              <w:jc w:val="center"/>
              <w:rPr>
                <w:rFonts w:ascii="Times New Roman" w:hAnsi="Times New Roman"/>
                <w:sz w:val="28"/>
                <w:szCs w:val="28"/>
              </w:rPr>
            </w:pPr>
            <w:r w:rsidRPr="00D94FB7">
              <w:rPr>
                <w:rFonts w:ascii="Times New Roman" w:hAnsi="Times New Roman"/>
                <w:sz w:val="28"/>
                <w:szCs w:val="28"/>
              </w:rPr>
              <w:t xml:space="preserve">Бюджет Чернігівської міської територіальної громади </w:t>
            </w:r>
          </w:p>
          <w:p w:rsidR="00C55496" w:rsidRPr="00D94FB7" w:rsidRDefault="00645BD9" w:rsidP="00645BD9">
            <w:pPr>
              <w:spacing w:after="0" w:line="240" w:lineRule="auto"/>
              <w:jc w:val="center"/>
              <w:rPr>
                <w:rFonts w:ascii="Times New Roman" w:hAnsi="Times New Roman"/>
                <w:sz w:val="28"/>
                <w:szCs w:val="28"/>
              </w:rPr>
            </w:pPr>
            <w:r w:rsidRPr="00D94FB7">
              <w:rPr>
                <w:rFonts w:ascii="Times New Roman" w:hAnsi="Times New Roman"/>
                <w:sz w:val="28"/>
                <w:szCs w:val="28"/>
              </w:rPr>
              <w:t xml:space="preserve">(у межах </w:t>
            </w:r>
            <w:r>
              <w:rPr>
                <w:rFonts w:ascii="Times New Roman" w:hAnsi="Times New Roman"/>
                <w:sz w:val="28"/>
                <w:szCs w:val="28"/>
              </w:rPr>
              <w:t>бюджетних призначень</w:t>
            </w:r>
            <w:r w:rsidRPr="00D94FB7">
              <w:rPr>
                <w:rFonts w:ascii="Times New Roman" w:hAnsi="Times New Roman"/>
                <w:sz w:val="28"/>
                <w:szCs w:val="28"/>
              </w:rPr>
              <w:t>)</w:t>
            </w:r>
          </w:p>
        </w:tc>
        <w:tc>
          <w:tcPr>
            <w:tcW w:w="1134" w:type="dxa"/>
          </w:tcPr>
          <w:p w:rsidR="00C55496" w:rsidRPr="00D94FB7" w:rsidRDefault="0055222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4781,8</w:t>
            </w:r>
          </w:p>
        </w:tc>
        <w:tc>
          <w:tcPr>
            <w:tcW w:w="1134" w:type="dxa"/>
          </w:tcPr>
          <w:p w:rsidR="00C55496" w:rsidRPr="00D94FB7" w:rsidRDefault="0055222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5379,5</w:t>
            </w:r>
          </w:p>
        </w:tc>
        <w:tc>
          <w:tcPr>
            <w:tcW w:w="1134" w:type="dxa"/>
          </w:tcPr>
          <w:p w:rsidR="00C55496" w:rsidRPr="00D94FB7" w:rsidRDefault="00552223" w:rsidP="00061016">
            <w:pPr>
              <w:spacing w:after="0" w:line="240" w:lineRule="auto"/>
              <w:ind w:left="-107"/>
              <w:jc w:val="right"/>
              <w:rPr>
                <w:rFonts w:ascii="Times New Roman" w:hAnsi="Times New Roman"/>
                <w:sz w:val="28"/>
                <w:szCs w:val="28"/>
              </w:rPr>
            </w:pPr>
            <w:r w:rsidRPr="00D94FB7">
              <w:rPr>
                <w:rFonts w:ascii="Times New Roman" w:hAnsi="Times New Roman"/>
                <w:sz w:val="28"/>
                <w:szCs w:val="28"/>
              </w:rPr>
              <w:t>6052,0</w:t>
            </w:r>
          </w:p>
        </w:tc>
      </w:tr>
      <w:tr w:rsidR="00F141F8" w:rsidRPr="00D94FB7" w:rsidTr="00FB50AF">
        <w:trPr>
          <w:trHeight w:val="1277"/>
        </w:trPr>
        <w:tc>
          <w:tcPr>
            <w:tcW w:w="570" w:type="dxa"/>
            <w:vAlign w:val="center"/>
          </w:tcPr>
          <w:p w:rsidR="00F141F8" w:rsidRPr="00D94FB7" w:rsidRDefault="00F141F8" w:rsidP="00F141F8">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2.</w:t>
            </w:r>
            <w:r>
              <w:rPr>
                <w:rFonts w:ascii="Times New Roman" w:hAnsi="Times New Roman"/>
                <w:bCs/>
                <w:iCs/>
                <w:sz w:val="28"/>
                <w:szCs w:val="28"/>
              </w:rPr>
              <w:t>2</w:t>
            </w:r>
            <w:r w:rsidRPr="00D94FB7">
              <w:rPr>
                <w:rFonts w:ascii="Times New Roman" w:hAnsi="Times New Roman"/>
                <w:bCs/>
                <w:iCs/>
                <w:sz w:val="28"/>
                <w:szCs w:val="28"/>
              </w:rPr>
              <w:t>.</w:t>
            </w:r>
          </w:p>
        </w:tc>
        <w:tc>
          <w:tcPr>
            <w:tcW w:w="6801" w:type="dxa"/>
          </w:tcPr>
          <w:p w:rsidR="00F141F8" w:rsidRPr="00D94FB7" w:rsidRDefault="00F141F8" w:rsidP="00594716">
            <w:pPr>
              <w:spacing w:after="0" w:line="240" w:lineRule="auto"/>
              <w:rPr>
                <w:rFonts w:ascii="Times New Roman" w:hAnsi="Times New Roman"/>
                <w:sz w:val="28"/>
                <w:szCs w:val="28"/>
              </w:rPr>
            </w:pPr>
            <w:r w:rsidRPr="00D94FB7">
              <w:rPr>
                <w:rFonts w:ascii="Times New Roman" w:hAnsi="Times New Roman"/>
                <w:sz w:val="28"/>
                <w:szCs w:val="28"/>
              </w:rPr>
              <w:t xml:space="preserve">витрати, пов’язані з функціонуванням підприємства та утриманням прилеглої території та розміщених на ній споруд </w:t>
            </w:r>
          </w:p>
        </w:tc>
        <w:tc>
          <w:tcPr>
            <w:tcW w:w="1559" w:type="dxa"/>
          </w:tcPr>
          <w:p w:rsidR="00F141F8" w:rsidRPr="00D94FB7" w:rsidRDefault="00F141F8" w:rsidP="00594716">
            <w:pPr>
              <w:spacing w:after="0" w:line="240" w:lineRule="auto"/>
              <w:jc w:val="center"/>
              <w:rPr>
                <w:rFonts w:ascii="Times New Roman" w:hAnsi="Times New Roman"/>
                <w:sz w:val="28"/>
                <w:szCs w:val="28"/>
              </w:rPr>
            </w:pPr>
            <w:r w:rsidRPr="00D94FB7">
              <w:rPr>
                <w:rFonts w:ascii="Times New Roman" w:hAnsi="Times New Roman"/>
                <w:sz w:val="28"/>
                <w:szCs w:val="28"/>
              </w:rPr>
              <w:t>Протягом терміну дії Програми</w:t>
            </w:r>
          </w:p>
        </w:tc>
        <w:tc>
          <w:tcPr>
            <w:tcW w:w="2836" w:type="dxa"/>
            <w:vMerge/>
          </w:tcPr>
          <w:p w:rsidR="00F141F8" w:rsidRPr="00D94FB7" w:rsidRDefault="00F141F8" w:rsidP="00594716">
            <w:pPr>
              <w:spacing w:after="0" w:line="240" w:lineRule="auto"/>
              <w:jc w:val="center"/>
              <w:rPr>
                <w:rFonts w:ascii="Times New Roman" w:hAnsi="Times New Roman"/>
                <w:sz w:val="28"/>
                <w:szCs w:val="28"/>
              </w:rPr>
            </w:pPr>
          </w:p>
        </w:tc>
        <w:tc>
          <w:tcPr>
            <w:tcW w:w="1134" w:type="dxa"/>
          </w:tcPr>
          <w:p w:rsidR="00F141F8" w:rsidRPr="00D94FB7" w:rsidRDefault="00F141F8"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190,0</w:t>
            </w:r>
          </w:p>
        </w:tc>
        <w:tc>
          <w:tcPr>
            <w:tcW w:w="1134" w:type="dxa"/>
          </w:tcPr>
          <w:p w:rsidR="00F141F8" w:rsidRPr="00D94FB7" w:rsidRDefault="00F141F8"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200,0</w:t>
            </w:r>
          </w:p>
        </w:tc>
        <w:tc>
          <w:tcPr>
            <w:tcW w:w="1134" w:type="dxa"/>
          </w:tcPr>
          <w:p w:rsidR="00F141F8" w:rsidRPr="00D94FB7" w:rsidRDefault="00F141F8" w:rsidP="00354483">
            <w:pPr>
              <w:spacing w:after="0" w:line="240" w:lineRule="auto"/>
              <w:ind w:left="-107"/>
              <w:jc w:val="right"/>
              <w:rPr>
                <w:rFonts w:ascii="Times New Roman" w:hAnsi="Times New Roman"/>
                <w:sz w:val="28"/>
                <w:szCs w:val="28"/>
              </w:rPr>
            </w:pPr>
            <w:r w:rsidRPr="00D94FB7">
              <w:rPr>
                <w:rFonts w:ascii="Times New Roman" w:hAnsi="Times New Roman"/>
                <w:sz w:val="28"/>
                <w:szCs w:val="28"/>
              </w:rPr>
              <w:t>220,0</w:t>
            </w:r>
          </w:p>
        </w:tc>
      </w:tr>
      <w:tr w:rsidR="00C55496" w:rsidRPr="00D94FB7" w:rsidTr="00594716">
        <w:trPr>
          <w:trHeight w:val="559"/>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
                <w:bCs/>
                <w:iCs/>
                <w:sz w:val="28"/>
                <w:szCs w:val="28"/>
              </w:rPr>
            </w:pPr>
            <w:r w:rsidRPr="00D94FB7">
              <w:rPr>
                <w:rFonts w:ascii="Times New Roman" w:hAnsi="Times New Roman"/>
                <w:b/>
                <w:bCs/>
                <w:iCs/>
                <w:sz w:val="28"/>
                <w:szCs w:val="28"/>
              </w:rPr>
              <w:t>3.</w:t>
            </w:r>
          </w:p>
        </w:tc>
        <w:tc>
          <w:tcPr>
            <w:tcW w:w="11196" w:type="dxa"/>
            <w:gridSpan w:val="3"/>
          </w:tcPr>
          <w:p w:rsidR="00C55496" w:rsidRPr="00D94FB7" w:rsidRDefault="00C55496" w:rsidP="00EF040F">
            <w:pPr>
              <w:spacing w:after="120" w:line="240" w:lineRule="auto"/>
              <w:jc w:val="center"/>
              <w:rPr>
                <w:rFonts w:ascii="Times New Roman" w:hAnsi="Times New Roman"/>
                <w:b/>
                <w:sz w:val="28"/>
                <w:szCs w:val="28"/>
              </w:rPr>
            </w:pPr>
            <w:r w:rsidRPr="00D94FB7">
              <w:rPr>
                <w:rFonts w:ascii="Times New Roman" w:hAnsi="Times New Roman"/>
                <w:b/>
                <w:sz w:val="28"/>
                <w:szCs w:val="28"/>
              </w:rPr>
              <w:t>Формування якісного та різнопланового культурного продукту міста, конкурентоспроможного на національному ринку та здатного максимально задовольнити культурні потреби мешканців та гостей Чернігова</w:t>
            </w: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r>
      <w:tr w:rsidR="00C55496" w:rsidRPr="00D94FB7" w:rsidTr="00594716">
        <w:trPr>
          <w:trHeight w:val="421"/>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3.1.</w:t>
            </w:r>
          </w:p>
        </w:tc>
        <w:tc>
          <w:tcPr>
            <w:tcW w:w="6801" w:type="dxa"/>
          </w:tcPr>
          <w:p w:rsidR="00C55496" w:rsidRPr="00D94FB7" w:rsidRDefault="00C55496" w:rsidP="00594716">
            <w:pPr>
              <w:spacing w:after="0" w:line="240" w:lineRule="auto"/>
              <w:rPr>
                <w:rFonts w:ascii="Times New Roman" w:hAnsi="Times New Roman"/>
                <w:sz w:val="28"/>
                <w:szCs w:val="28"/>
              </w:rPr>
            </w:pPr>
            <w:r w:rsidRPr="00D94FB7">
              <w:rPr>
                <w:rFonts w:ascii="Times New Roman" w:hAnsi="Times New Roman"/>
                <w:sz w:val="28"/>
                <w:szCs w:val="28"/>
              </w:rPr>
              <w:t>закупівля костюмів професійним артистам КП «Міський Палац культури», тканин для пошиття костюмів, взуття</w:t>
            </w:r>
          </w:p>
        </w:tc>
        <w:tc>
          <w:tcPr>
            <w:tcW w:w="1559" w:type="dxa"/>
          </w:tcPr>
          <w:p w:rsidR="00C55496" w:rsidRPr="00D94FB7" w:rsidRDefault="00C55496" w:rsidP="00594716">
            <w:pPr>
              <w:spacing w:after="0" w:line="240" w:lineRule="auto"/>
              <w:rPr>
                <w:sz w:val="28"/>
                <w:szCs w:val="28"/>
              </w:rPr>
            </w:pPr>
            <w:r w:rsidRPr="00D94FB7">
              <w:rPr>
                <w:rFonts w:ascii="Times New Roman" w:hAnsi="Times New Roman"/>
                <w:sz w:val="28"/>
                <w:szCs w:val="28"/>
              </w:rPr>
              <w:t>Протягом терміну дії Програми</w:t>
            </w:r>
          </w:p>
        </w:tc>
        <w:tc>
          <w:tcPr>
            <w:tcW w:w="2836" w:type="dxa"/>
            <w:vMerge w:val="restart"/>
          </w:tcPr>
          <w:p w:rsidR="00645BD9" w:rsidRPr="00D94FB7" w:rsidRDefault="00645BD9" w:rsidP="00645BD9">
            <w:pPr>
              <w:spacing w:after="0" w:line="240" w:lineRule="auto"/>
              <w:jc w:val="center"/>
              <w:rPr>
                <w:rFonts w:ascii="Times New Roman" w:hAnsi="Times New Roman"/>
                <w:sz w:val="28"/>
                <w:szCs w:val="28"/>
              </w:rPr>
            </w:pPr>
            <w:r w:rsidRPr="00D94FB7">
              <w:rPr>
                <w:rFonts w:ascii="Times New Roman" w:hAnsi="Times New Roman"/>
                <w:sz w:val="28"/>
                <w:szCs w:val="28"/>
              </w:rPr>
              <w:t xml:space="preserve">Бюджет Чернігівської міської територіальної громади </w:t>
            </w:r>
          </w:p>
          <w:p w:rsidR="00C55496" w:rsidRPr="00D94FB7" w:rsidRDefault="00645BD9" w:rsidP="00645BD9">
            <w:pPr>
              <w:spacing w:after="0" w:line="240" w:lineRule="auto"/>
              <w:jc w:val="center"/>
              <w:rPr>
                <w:rFonts w:ascii="Times New Roman" w:hAnsi="Times New Roman"/>
                <w:sz w:val="28"/>
                <w:szCs w:val="28"/>
              </w:rPr>
            </w:pPr>
            <w:r w:rsidRPr="00D94FB7">
              <w:rPr>
                <w:rFonts w:ascii="Times New Roman" w:hAnsi="Times New Roman"/>
                <w:sz w:val="28"/>
                <w:szCs w:val="28"/>
              </w:rPr>
              <w:t xml:space="preserve">(у межах </w:t>
            </w:r>
            <w:r>
              <w:rPr>
                <w:rFonts w:ascii="Times New Roman" w:hAnsi="Times New Roman"/>
                <w:sz w:val="28"/>
                <w:szCs w:val="28"/>
              </w:rPr>
              <w:t>бюджетних призначень</w:t>
            </w:r>
            <w:r w:rsidRPr="00D94FB7">
              <w:rPr>
                <w:rFonts w:ascii="Times New Roman" w:hAnsi="Times New Roman"/>
                <w:sz w:val="28"/>
                <w:szCs w:val="28"/>
              </w:rPr>
              <w:t>)</w:t>
            </w:r>
          </w:p>
        </w:tc>
        <w:tc>
          <w:tcPr>
            <w:tcW w:w="1134" w:type="dxa"/>
          </w:tcPr>
          <w:p w:rsidR="00C55496" w:rsidRPr="00D94FB7" w:rsidRDefault="00C55496" w:rsidP="00354483">
            <w:pPr>
              <w:spacing w:after="0" w:line="240" w:lineRule="auto"/>
              <w:ind w:left="-107"/>
              <w:jc w:val="right"/>
              <w:rPr>
                <w:rFonts w:ascii="Times New Roman" w:hAnsi="Times New Roman"/>
                <w:sz w:val="28"/>
                <w:szCs w:val="28"/>
              </w:rPr>
            </w:pPr>
            <w:r w:rsidRPr="00D94FB7">
              <w:rPr>
                <w:rFonts w:ascii="Times New Roman" w:hAnsi="Times New Roman"/>
                <w:sz w:val="28"/>
                <w:szCs w:val="28"/>
              </w:rPr>
              <w:t>1</w:t>
            </w:r>
            <w:r w:rsidR="00354483" w:rsidRPr="00D94FB7">
              <w:rPr>
                <w:rFonts w:ascii="Times New Roman" w:hAnsi="Times New Roman"/>
                <w:sz w:val="28"/>
                <w:szCs w:val="28"/>
              </w:rPr>
              <w:t>5</w:t>
            </w:r>
            <w:r w:rsidRPr="00D94FB7">
              <w:rPr>
                <w:rFonts w:ascii="Times New Roman" w:hAnsi="Times New Roman"/>
                <w:sz w:val="28"/>
                <w:szCs w:val="28"/>
              </w:rPr>
              <w:t>0,0</w:t>
            </w:r>
          </w:p>
        </w:tc>
        <w:tc>
          <w:tcPr>
            <w:tcW w:w="1134" w:type="dxa"/>
          </w:tcPr>
          <w:p w:rsidR="00C55496" w:rsidRPr="00D94FB7" w:rsidRDefault="00C55496" w:rsidP="00354483">
            <w:pPr>
              <w:spacing w:after="0" w:line="240" w:lineRule="auto"/>
              <w:ind w:left="-107"/>
              <w:jc w:val="right"/>
              <w:rPr>
                <w:rFonts w:ascii="Times New Roman" w:hAnsi="Times New Roman"/>
                <w:sz w:val="28"/>
                <w:szCs w:val="28"/>
              </w:rPr>
            </w:pPr>
            <w:r w:rsidRPr="00D94FB7">
              <w:rPr>
                <w:rFonts w:ascii="Times New Roman" w:hAnsi="Times New Roman"/>
                <w:sz w:val="28"/>
                <w:szCs w:val="28"/>
              </w:rPr>
              <w:t>1</w:t>
            </w:r>
            <w:r w:rsidR="00354483" w:rsidRPr="00D94FB7">
              <w:rPr>
                <w:rFonts w:ascii="Times New Roman" w:hAnsi="Times New Roman"/>
                <w:sz w:val="28"/>
                <w:szCs w:val="28"/>
              </w:rPr>
              <w:t>7</w:t>
            </w:r>
            <w:r w:rsidRPr="00D94FB7">
              <w:rPr>
                <w:rFonts w:ascii="Times New Roman" w:hAnsi="Times New Roman"/>
                <w:sz w:val="28"/>
                <w:szCs w:val="28"/>
              </w:rPr>
              <w:t>0,0</w:t>
            </w:r>
          </w:p>
        </w:tc>
        <w:tc>
          <w:tcPr>
            <w:tcW w:w="1134" w:type="dxa"/>
          </w:tcPr>
          <w:p w:rsidR="00C55496" w:rsidRPr="00D94FB7" w:rsidRDefault="00C55496" w:rsidP="00354483">
            <w:pPr>
              <w:spacing w:after="0" w:line="240" w:lineRule="auto"/>
              <w:ind w:left="-107"/>
              <w:jc w:val="right"/>
              <w:rPr>
                <w:rFonts w:ascii="Times New Roman" w:hAnsi="Times New Roman"/>
                <w:sz w:val="28"/>
                <w:szCs w:val="28"/>
              </w:rPr>
            </w:pPr>
            <w:r w:rsidRPr="00D94FB7">
              <w:rPr>
                <w:rFonts w:ascii="Times New Roman" w:hAnsi="Times New Roman"/>
                <w:sz w:val="28"/>
                <w:szCs w:val="28"/>
              </w:rPr>
              <w:t>1</w:t>
            </w:r>
            <w:r w:rsidR="00354483" w:rsidRPr="00D94FB7">
              <w:rPr>
                <w:rFonts w:ascii="Times New Roman" w:hAnsi="Times New Roman"/>
                <w:sz w:val="28"/>
                <w:szCs w:val="28"/>
              </w:rPr>
              <w:t>9</w:t>
            </w:r>
            <w:r w:rsidRPr="00D94FB7">
              <w:rPr>
                <w:rFonts w:ascii="Times New Roman" w:hAnsi="Times New Roman"/>
                <w:sz w:val="28"/>
                <w:szCs w:val="28"/>
              </w:rPr>
              <w:t>0,0</w:t>
            </w:r>
          </w:p>
        </w:tc>
      </w:tr>
      <w:tr w:rsidR="00C55496" w:rsidRPr="00D94FB7" w:rsidTr="00594716">
        <w:trPr>
          <w:trHeight w:val="421"/>
        </w:trPr>
        <w:tc>
          <w:tcPr>
            <w:tcW w:w="570" w:type="dxa"/>
            <w:vAlign w:val="center"/>
          </w:tcPr>
          <w:p w:rsidR="00C55496" w:rsidRPr="00D94FB7" w:rsidRDefault="0059471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3.2</w:t>
            </w:r>
            <w:r w:rsidR="00C55496" w:rsidRPr="00D94FB7">
              <w:rPr>
                <w:rFonts w:ascii="Times New Roman" w:hAnsi="Times New Roman"/>
                <w:bCs/>
                <w:iCs/>
                <w:sz w:val="28"/>
                <w:szCs w:val="28"/>
              </w:rPr>
              <w:t>.</w:t>
            </w:r>
          </w:p>
        </w:tc>
        <w:tc>
          <w:tcPr>
            <w:tcW w:w="6801" w:type="dxa"/>
          </w:tcPr>
          <w:p w:rsidR="00C55496" w:rsidRPr="00D94FB7" w:rsidRDefault="00C55496" w:rsidP="00A65946">
            <w:pPr>
              <w:spacing w:after="0" w:line="240" w:lineRule="auto"/>
              <w:rPr>
                <w:rFonts w:ascii="Times New Roman" w:hAnsi="Times New Roman"/>
                <w:spacing w:val="-2"/>
                <w:sz w:val="28"/>
                <w:szCs w:val="28"/>
              </w:rPr>
            </w:pPr>
            <w:r w:rsidRPr="00D94FB7">
              <w:rPr>
                <w:rFonts w:ascii="Times New Roman" w:hAnsi="Times New Roman"/>
                <w:spacing w:val="-2"/>
                <w:sz w:val="28"/>
                <w:szCs w:val="28"/>
              </w:rPr>
              <w:t xml:space="preserve">придбання та виготовлення декорацій, декору, банерів, вітальних бланків, друкованої продукції, афіш та матеріалів для майстер-класів тощо для організації та проведення </w:t>
            </w:r>
            <w:r w:rsidR="00A65946">
              <w:rPr>
                <w:rFonts w:ascii="Times New Roman" w:hAnsi="Times New Roman"/>
                <w:spacing w:val="-2"/>
                <w:sz w:val="28"/>
                <w:szCs w:val="28"/>
              </w:rPr>
              <w:t xml:space="preserve">Різдвяних </w:t>
            </w:r>
            <w:r w:rsidRPr="00D94FB7">
              <w:rPr>
                <w:rFonts w:ascii="Times New Roman" w:hAnsi="Times New Roman"/>
                <w:spacing w:val="-2"/>
                <w:sz w:val="28"/>
                <w:szCs w:val="28"/>
              </w:rPr>
              <w:t xml:space="preserve">святкових заходів </w:t>
            </w:r>
          </w:p>
        </w:tc>
        <w:tc>
          <w:tcPr>
            <w:tcW w:w="1559" w:type="dxa"/>
          </w:tcPr>
          <w:p w:rsidR="00C55496" w:rsidRPr="00D94FB7" w:rsidRDefault="00C55496" w:rsidP="00594716">
            <w:pPr>
              <w:spacing w:after="0" w:line="240" w:lineRule="auto"/>
              <w:rPr>
                <w:sz w:val="28"/>
                <w:szCs w:val="28"/>
              </w:rPr>
            </w:pPr>
            <w:r w:rsidRPr="00D94FB7">
              <w:rPr>
                <w:rFonts w:ascii="Times New Roman" w:hAnsi="Times New Roman"/>
                <w:sz w:val="28"/>
                <w:szCs w:val="28"/>
              </w:rPr>
              <w:t>Протягом терміну дії Програми</w:t>
            </w:r>
          </w:p>
        </w:tc>
        <w:tc>
          <w:tcPr>
            <w:tcW w:w="2836" w:type="dxa"/>
            <w:vMerge/>
          </w:tcPr>
          <w:p w:rsidR="00C55496" w:rsidRPr="00D94FB7" w:rsidRDefault="00C55496" w:rsidP="00594716">
            <w:pPr>
              <w:spacing w:after="0" w:line="240" w:lineRule="auto"/>
              <w:jc w:val="center"/>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250,0</w:t>
            </w: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260,0</w:t>
            </w: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270,0</w:t>
            </w:r>
          </w:p>
        </w:tc>
      </w:tr>
      <w:tr w:rsidR="00C55496" w:rsidRPr="00D94FB7" w:rsidTr="00594716">
        <w:trPr>
          <w:trHeight w:val="559"/>
        </w:trPr>
        <w:tc>
          <w:tcPr>
            <w:tcW w:w="570" w:type="dxa"/>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
                <w:bCs/>
                <w:iCs/>
                <w:sz w:val="28"/>
                <w:szCs w:val="28"/>
              </w:rPr>
            </w:pPr>
            <w:r w:rsidRPr="00D94FB7">
              <w:rPr>
                <w:rFonts w:ascii="Times New Roman" w:hAnsi="Times New Roman"/>
                <w:b/>
                <w:bCs/>
                <w:iCs/>
                <w:sz w:val="28"/>
                <w:szCs w:val="28"/>
              </w:rPr>
              <w:t>4.</w:t>
            </w:r>
          </w:p>
        </w:tc>
        <w:tc>
          <w:tcPr>
            <w:tcW w:w="11196" w:type="dxa"/>
            <w:gridSpan w:val="3"/>
          </w:tcPr>
          <w:p w:rsidR="00C55496" w:rsidRPr="00D94FB7" w:rsidRDefault="00C55496" w:rsidP="00EF040F">
            <w:pPr>
              <w:spacing w:after="0" w:line="240" w:lineRule="auto"/>
              <w:jc w:val="center"/>
              <w:rPr>
                <w:rFonts w:ascii="Times New Roman" w:hAnsi="Times New Roman"/>
                <w:b/>
                <w:sz w:val="28"/>
                <w:szCs w:val="28"/>
              </w:rPr>
            </w:pPr>
            <w:r w:rsidRPr="00D94FB7">
              <w:rPr>
                <w:rFonts w:ascii="Times New Roman" w:hAnsi="Times New Roman"/>
                <w:b/>
                <w:sz w:val="28"/>
                <w:szCs w:val="28"/>
              </w:rPr>
              <w:t xml:space="preserve">Розвиток матеріально-технічного забезпечення і сучасної інфраструктури </w:t>
            </w:r>
            <w:r w:rsidR="009F7D85" w:rsidRPr="00D94FB7">
              <w:rPr>
                <w:rFonts w:ascii="Times New Roman" w:hAnsi="Times New Roman"/>
                <w:b/>
                <w:sz w:val="28"/>
                <w:szCs w:val="28"/>
              </w:rPr>
              <w:t xml:space="preserve">галузі </w:t>
            </w:r>
            <w:r w:rsidRPr="00D94FB7">
              <w:rPr>
                <w:rFonts w:ascii="Times New Roman" w:hAnsi="Times New Roman"/>
                <w:b/>
                <w:sz w:val="28"/>
                <w:szCs w:val="28"/>
              </w:rPr>
              <w:t>культури, сприятливих умов для її розвитку</w:t>
            </w: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c>
          <w:tcPr>
            <w:tcW w:w="1134" w:type="dxa"/>
          </w:tcPr>
          <w:p w:rsidR="00C55496" w:rsidRPr="00D94FB7" w:rsidRDefault="00C55496" w:rsidP="00594716">
            <w:pPr>
              <w:spacing w:after="0" w:line="240" w:lineRule="auto"/>
              <w:ind w:left="-107"/>
              <w:jc w:val="right"/>
              <w:rPr>
                <w:rFonts w:ascii="Times New Roman" w:hAnsi="Times New Roman"/>
                <w:sz w:val="28"/>
                <w:szCs w:val="28"/>
              </w:rPr>
            </w:pPr>
          </w:p>
        </w:tc>
      </w:tr>
      <w:tr w:rsidR="00354483" w:rsidRPr="00D94FB7"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hideMark/>
          </w:tcPr>
          <w:p w:rsidR="00354483" w:rsidRPr="00D94FB7" w:rsidRDefault="00354483"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4.1.</w:t>
            </w:r>
          </w:p>
        </w:tc>
        <w:tc>
          <w:tcPr>
            <w:tcW w:w="6801" w:type="dxa"/>
            <w:tcBorders>
              <w:top w:val="single" w:sz="4" w:space="0" w:color="auto"/>
              <w:left w:val="single" w:sz="4" w:space="0" w:color="auto"/>
              <w:bottom w:val="single" w:sz="4" w:space="0" w:color="auto"/>
              <w:right w:val="single" w:sz="4" w:space="0" w:color="auto"/>
            </w:tcBorders>
            <w:hideMark/>
          </w:tcPr>
          <w:p w:rsidR="00354483" w:rsidRPr="00D94FB7" w:rsidRDefault="00354483" w:rsidP="00A65946">
            <w:pPr>
              <w:spacing w:after="0" w:line="240" w:lineRule="auto"/>
              <w:rPr>
                <w:rFonts w:ascii="Times New Roman" w:hAnsi="Times New Roman"/>
                <w:sz w:val="28"/>
                <w:szCs w:val="28"/>
              </w:rPr>
            </w:pPr>
            <w:r w:rsidRPr="00D94FB7">
              <w:rPr>
                <w:rFonts w:ascii="Times New Roman" w:hAnsi="Times New Roman"/>
                <w:sz w:val="28"/>
                <w:szCs w:val="28"/>
              </w:rPr>
              <w:t>закупівля та пошиття національних костюмів, взуття для аматорських колективів</w:t>
            </w:r>
          </w:p>
        </w:tc>
        <w:tc>
          <w:tcPr>
            <w:tcW w:w="1559" w:type="dxa"/>
            <w:vMerge w:val="restart"/>
            <w:tcBorders>
              <w:top w:val="single" w:sz="4" w:space="0" w:color="auto"/>
              <w:left w:val="single" w:sz="4" w:space="0" w:color="auto"/>
              <w:right w:val="single" w:sz="4" w:space="0" w:color="auto"/>
            </w:tcBorders>
          </w:tcPr>
          <w:p w:rsidR="00354483" w:rsidRPr="00D94FB7" w:rsidRDefault="00354483" w:rsidP="00594716">
            <w:pPr>
              <w:spacing w:after="0" w:line="240" w:lineRule="auto"/>
              <w:rPr>
                <w:rFonts w:ascii="Times New Roman" w:hAnsi="Times New Roman"/>
                <w:sz w:val="28"/>
                <w:szCs w:val="28"/>
              </w:rPr>
            </w:pPr>
            <w:r w:rsidRPr="00D94FB7">
              <w:rPr>
                <w:rFonts w:ascii="Times New Roman" w:hAnsi="Times New Roman"/>
                <w:sz w:val="28"/>
                <w:szCs w:val="28"/>
              </w:rPr>
              <w:t>Протягом терміну дії Програми</w:t>
            </w:r>
          </w:p>
        </w:tc>
        <w:tc>
          <w:tcPr>
            <w:tcW w:w="2836" w:type="dxa"/>
            <w:vMerge w:val="restart"/>
            <w:tcBorders>
              <w:top w:val="single" w:sz="4" w:space="0" w:color="auto"/>
              <w:left w:val="single" w:sz="4" w:space="0" w:color="auto"/>
              <w:right w:val="single" w:sz="4" w:space="0" w:color="auto"/>
            </w:tcBorders>
          </w:tcPr>
          <w:p w:rsidR="00645BD9" w:rsidRPr="00D94FB7" w:rsidRDefault="00645BD9" w:rsidP="00645BD9">
            <w:pPr>
              <w:spacing w:after="0" w:line="240" w:lineRule="auto"/>
              <w:jc w:val="center"/>
              <w:rPr>
                <w:rFonts w:ascii="Times New Roman" w:hAnsi="Times New Roman"/>
                <w:sz w:val="28"/>
                <w:szCs w:val="28"/>
              </w:rPr>
            </w:pPr>
            <w:r w:rsidRPr="00D94FB7">
              <w:rPr>
                <w:rFonts w:ascii="Times New Roman" w:hAnsi="Times New Roman"/>
                <w:sz w:val="28"/>
                <w:szCs w:val="28"/>
              </w:rPr>
              <w:t xml:space="preserve">Бюджет Чернігівської міської територіальної громади </w:t>
            </w:r>
          </w:p>
          <w:p w:rsidR="00354483" w:rsidRPr="00D94FB7" w:rsidRDefault="00645BD9" w:rsidP="00645BD9">
            <w:pPr>
              <w:spacing w:after="0" w:line="240" w:lineRule="auto"/>
              <w:jc w:val="center"/>
              <w:rPr>
                <w:rFonts w:ascii="Times New Roman" w:hAnsi="Times New Roman"/>
                <w:sz w:val="28"/>
                <w:szCs w:val="28"/>
              </w:rPr>
            </w:pPr>
            <w:r w:rsidRPr="00D94FB7">
              <w:rPr>
                <w:rFonts w:ascii="Times New Roman" w:hAnsi="Times New Roman"/>
                <w:sz w:val="28"/>
                <w:szCs w:val="28"/>
              </w:rPr>
              <w:lastRenderedPageBreak/>
              <w:t xml:space="preserve">(у межах </w:t>
            </w:r>
            <w:r>
              <w:rPr>
                <w:rFonts w:ascii="Times New Roman" w:hAnsi="Times New Roman"/>
                <w:sz w:val="28"/>
                <w:szCs w:val="28"/>
              </w:rPr>
              <w:t>бюджетних призначень</w:t>
            </w:r>
            <w:r w:rsidRPr="00D94FB7">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354483" w:rsidRPr="00D94FB7" w:rsidRDefault="00354483" w:rsidP="00C5745F">
            <w:pPr>
              <w:spacing w:after="0" w:line="240" w:lineRule="auto"/>
              <w:ind w:left="-107"/>
              <w:jc w:val="right"/>
              <w:rPr>
                <w:rFonts w:ascii="Times New Roman" w:hAnsi="Times New Roman"/>
                <w:sz w:val="28"/>
                <w:szCs w:val="28"/>
              </w:rPr>
            </w:pPr>
            <w:r w:rsidRPr="00D94FB7">
              <w:rPr>
                <w:rFonts w:ascii="Times New Roman" w:hAnsi="Times New Roman"/>
                <w:sz w:val="28"/>
                <w:szCs w:val="28"/>
              </w:rPr>
              <w:lastRenderedPageBreak/>
              <w:t>150,0</w:t>
            </w:r>
          </w:p>
        </w:tc>
        <w:tc>
          <w:tcPr>
            <w:tcW w:w="1134" w:type="dxa"/>
            <w:tcBorders>
              <w:top w:val="single" w:sz="4" w:space="0" w:color="auto"/>
              <w:left w:val="single" w:sz="4" w:space="0" w:color="auto"/>
              <w:bottom w:val="single" w:sz="4" w:space="0" w:color="auto"/>
              <w:right w:val="single" w:sz="4" w:space="0" w:color="auto"/>
            </w:tcBorders>
            <w:hideMark/>
          </w:tcPr>
          <w:p w:rsidR="00354483" w:rsidRPr="00D94FB7" w:rsidRDefault="00354483" w:rsidP="00C5745F">
            <w:pPr>
              <w:spacing w:after="0" w:line="240" w:lineRule="auto"/>
              <w:ind w:left="-107"/>
              <w:jc w:val="right"/>
              <w:rPr>
                <w:rFonts w:ascii="Times New Roman" w:hAnsi="Times New Roman"/>
                <w:sz w:val="28"/>
                <w:szCs w:val="28"/>
              </w:rPr>
            </w:pPr>
            <w:r w:rsidRPr="00D94FB7">
              <w:rPr>
                <w:rFonts w:ascii="Times New Roman" w:hAnsi="Times New Roman"/>
                <w:sz w:val="28"/>
                <w:szCs w:val="28"/>
              </w:rPr>
              <w:t>170,0</w:t>
            </w:r>
          </w:p>
        </w:tc>
        <w:tc>
          <w:tcPr>
            <w:tcW w:w="1134" w:type="dxa"/>
            <w:tcBorders>
              <w:top w:val="single" w:sz="4" w:space="0" w:color="auto"/>
              <w:left w:val="single" w:sz="4" w:space="0" w:color="auto"/>
              <w:bottom w:val="single" w:sz="4" w:space="0" w:color="auto"/>
              <w:right w:val="single" w:sz="4" w:space="0" w:color="auto"/>
            </w:tcBorders>
            <w:hideMark/>
          </w:tcPr>
          <w:p w:rsidR="00354483" w:rsidRPr="00D94FB7" w:rsidRDefault="00354483" w:rsidP="00C5745F">
            <w:pPr>
              <w:spacing w:after="0" w:line="240" w:lineRule="auto"/>
              <w:ind w:left="-107"/>
              <w:jc w:val="right"/>
              <w:rPr>
                <w:rFonts w:ascii="Times New Roman" w:hAnsi="Times New Roman"/>
                <w:sz w:val="28"/>
                <w:szCs w:val="28"/>
              </w:rPr>
            </w:pPr>
            <w:r w:rsidRPr="00D94FB7">
              <w:rPr>
                <w:rFonts w:ascii="Times New Roman" w:hAnsi="Times New Roman"/>
                <w:sz w:val="28"/>
                <w:szCs w:val="28"/>
              </w:rPr>
              <w:t>190,0</w:t>
            </w:r>
          </w:p>
        </w:tc>
      </w:tr>
      <w:tr w:rsidR="00C55496" w:rsidRPr="00D94FB7" w:rsidTr="00594716">
        <w:trPr>
          <w:trHeight w:val="477"/>
        </w:trPr>
        <w:tc>
          <w:tcPr>
            <w:tcW w:w="570" w:type="dxa"/>
            <w:tcBorders>
              <w:bottom w:val="single" w:sz="4" w:space="0" w:color="auto"/>
            </w:tcBorders>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4.2.</w:t>
            </w:r>
          </w:p>
        </w:tc>
        <w:tc>
          <w:tcPr>
            <w:tcW w:w="6801" w:type="dxa"/>
            <w:tcBorders>
              <w:bottom w:val="single" w:sz="4" w:space="0" w:color="auto"/>
              <w:right w:val="single" w:sz="4" w:space="0" w:color="auto"/>
            </w:tcBorders>
          </w:tcPr>
          <w:p w:rsidR="00C55496" w:rsidRPr="00D94FB7" w:rsidRDefault="00C55496" w:rsidP="00594716">
            <w:pPr>
              <w:spacing w:after="0" w:line="240" w:lineRule="auto"/>
              <w:rPr>
                <w:rFonts w:ascii="Times New Roman" w:hAnsi="Times New Roman"/>
                <w:sz w:val="28"/>
                <w:szCs w:val="28"/>
              </w:rPr>
            </w:pPr>
            <w:r w:rsidRPr="00D94FB7">
              <w:rPr>
                <w:rFonts w:ascii="Times New Roman" w:hAnsi="Times New Roman"/>
                <w:sz w:val="28"/>
                <w:szCs w:val="28"/>
              </w:rPr>
              <w:t>забезпечення приміщень будівлі КП «Міський Палац культури» в належному стані (поточний ремонт приміщень)</w:t>
            </w:r>
          </w:p>
        </w:tc>
        <w:tc>
          <w:tcPr>
            <w:tcW w:w="1559" w:type="dxa"/>
            <w:vMerge/>
            <w:tcBorders>
              <w:left w:val="single" w:sz="4" w:space="0" w:color="auto"/>
              <w:bottom w:val="single" w:sz="4" w:space="0" w:color="auto"/>
              <w:right w:val="single" w:sz="4" w:space="0" w:color="auto"/>
            </w:tcBorders>
          </w:tcPr>
          <w:p w:rsidR="00C55496" w:rsidRPr="00D94FB7" w:rsidRDefault="00C55496" w:rsidP="00594716">
            <w:pPr>
              <w:spacing w:after="0" w:line="240" w:lineRule="auto"/>
              <w:rPr>
                <w:rFonts w:ascii="Times New Roman" w:hAnsi="Times New Roman"/>
                <w:sz w:val="28"/>
                <w:szCs w:val="28"/>
              </w:rPr>
            </w:pPr>
          </w:p>
        </w:tc>
        <w:tc>
          <w:tcPr>
            <w:tcW w:w="2836" w:type="dxa"/>
            <w:vMerge/>
            <w:tcBorders>
              <w:left w:val="single" w:sz="4" w:space="0" w:color="auto"/>
              <w:bottom w:val="single" w:sz="4" w:space="0" w:color="auto"/>
              <w:right w:val="single" w:sz="4" w:space="0" w:color="auto"/>
            </w:tcBorders>
          </w:tcPr>
          <w:p w:rsidR="00C55496" w:rsidRPr="00D94FB7" w:rsidRDefault="00C55496" w:rsidP="00594716">
            <w:pPr>
              <w:spacing w:after="0" w:line="240" w:lineRule="auto"/>
              <w:jc w:val="center"/>
              <w:rPr>
                <w:rFonts w:ascii="Times New Roman" w:hAnsi="Times New Roman"/>
                <w:sz w:val="28"/>
                <w:szCs w:val="28"/>
              </w:rPr>
            </w:pPr>
          </w:p>
        </w:tc>
        <w:tc>
          <w:tcPr>
            <w:tcW w:w="1134" w:type="dxa"/>
            <w:tcBorders>
              <w:left w:val="single" w:sz="4" w:space="0" w:color="auto"/>
              <w:bottom w:val="single" w:sz="4" w:space="0" w:color="auto"/>
            </w:tcBorders>
          </w:tcPr>
          <w:p w:rsidR="00C5549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7</w:t>
            </w:r>
            <w:r w:rsidR="00C55496" w:rsidRPr="00D94FB7">
              <w:rPr>
                <w:rFonts w:ascii="Times New Roman" w:hAnsi="Times New Roman"/>
                <w:sz w:val="28"/>
                <w:szCs w:val="28"/>
              </w:rPr>
              <w:t>00,0</w:t>
            </w:r>
          </w:p>
        </w:tc>
        <w:tc>
          <w:tcPr>
            <w:tcW w:w="1134" w:type="dxa"/>
            <w:tcBorders>
              <w:bottom w:val="single" w:sz="4" w:space="0" w:color="auto"/>
            </w:tcBorders>
          </w:tcPr>
          <w:p w:rsidR="00C5549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8</w:t>
            </w:r>
            <w:r w:rsidR="00C55496" w:rsidRPr="00D94FB7">
              <w:rPr>
                <w:rFonts w:ascii="Times New Roman" w:hAnsi="Times New Roman"/>
                <w:sz w:val="28"/>
                <w:szCs w:val="28"/>
              </w:rPr>
              <w:t>00,0</w:t>
            </w:r>
          </w:p>
        </w:tc>
        <w:tc>
          <w:tcPr>
            <w:tcW w:w="1134" w:type="dxa"/>
            <w:tcBorders>
              <w:bottom w:val="single" w:sz="4" w:space="0" w:color="auto"/>
            </w:tcBorders>
          </w:tcPr>
          <w:p w:rsidR="00C5549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9</w:t>
            </w:r>
            <w:r w:rsidR="00C55496" w:rsidRPr="00D94FB7">
              <w:rPr>
                <w:rFonts w:ascii="Times New Roman" w:hAnsi="Times New Roman"/>
                <w:sz w:val="28"/>
                <w:szCs w:val="28"/>
              </w:rPr>
              <w:t>00,0</w:t>
            </w:r>
          </w:p>
        </w:tc>
      </w:tr>
      <w:tr w:rsidR="00C55496" w:rsidRPr="00D94FB7"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C55496" w:rsidRPr="00D94FB7"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lastRenderedPageBreak/>
              <w:t>4.3.</w:t>
            </w:r>
          </w:p>
        </w:tc>
        <w:tc>
          <w:tcPr>
            <w:tcW w:w="6801" w:type="dxa"/>
            <w:tcBorders>
              <w:top w:val="single" w:sz="4" w:space="0" w:color="auto"/>
              <w:left w:val="single" w:sz="4" w:space="0" w:color="auto"/>
              <w:bottom w:val="single" w:sz="4" w:space="0" w:color="auto"/>
              <w:right w:val="single" w:sz="4" w:space="0" w:color="auto"/>
            </w:tcBorders>
          </w:tcPr>
          <w:p w:rsidR="00C55496" w:rsidRPr="00D94FB7" w:rsidRDefault="00C55496" w:rsidP="00594716">
            <w:pPr>
              <w:spacing w:after="0" w:line="240" w:lineRule="auto"/>
              <w:rPr>
                <w:rFonts w:ascii="Times New Roman" w:hAnsi="Times New Roman"/>
                <w:sz w:val="28"/>
                <w:szCs w:val="28"/>
              </w:rPr>
            </w:pPr>
            <w:r w:rsidRPr="00D94FB7">
              <w:rPr>
                <w:rFonts w:ascii="Times New Roman" w:hAnsi="Times New Roman"/>
                <w:sz w:val="28"/>
                <w:szCs w:val="28"/>
              </w:rPr>
              <w:t>закупівля будівельних матеріалів для ремонту</w:t>
            </w:r>
          </w:p>
        </w:tc>
        <w:tc>
          <w:tcPr>
            <w:tcW w:w="1559" w:type="dxa"/>
            <w:vMerge/>
            <w:tcBorders>
              <w:top w:val="single" w:sz="4" w:space="0" w:color="auto"/>
              <w:left w:val="single" w:sz="4" w:space="0" w:color="auto"/>
              <w:bottom w:val="single" w:sz="4" w:space="0" w:color="auto"/>
              <w:right w:val="single" w:sz="4" w:space="0" w:color="auto"/>
            </w:tcBorders>
          </w:tcPr>
          <w:p w:rsidR="00C55496" w:rsidRPr="00D94FB7" w:rsidRDefault="00C55496"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C55496" w:rsidRPr="00D94FB7" w:rsidRDefault="00C55496"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5549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50</w:t>
            </w:r>
            <w:r w:rsidR="00C55496" w:rsidRPr="00D94FB7">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C5549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60</w:t>
            </w:r>
            <w:r w:rsidR="00C55496" w:rsidRPr="00D94FB7">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C5549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70</w:t>
            </w:r>
            <w:r w:rsidR="00C55496" w:rsidRPr="00D94FB7">
              <w:rPr>
                <w:rFonts w:ascii="Times New Roman" w:hAnsi="Times New Roman"/>
                <w:sz w:val="28"/>
                <w:szCs w:val="28"/>
              </w:rPr>
              <w:t>0,0</w:t>
            </w:r>
          </w:p>
        </w:tc>
      </w:tr>
      <w:tr w:rsidR="00594716" w:rsidRPr="00D94FB7"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594716" w:rsidRPr="00D94FB7" w:rsidRDefault="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lastRenderedPageBreak/>
              <w:t>4.4.</w:t>
            </w:r>
          </w:p>
        </w:tc>
        <w:tc>
          <w:tcPr>
            <w:tcW w:w="6801" w:type="dxa"/>
            <w:tcBorders>
              <w:top w:val="single" w:sz="4" w:space="0" w:color="auto"/>
              <w:left w:val="single" w:sz="4" w:space="0" w:color="auto"/>
              <w:bottom w:val="single" w:sz="4" w:space="0" w:color="auto"/>
              <w:right w:val="single" w:sz="4" w:space="0" w:color="auto"/>
            </w:tcBorders>
          </w:tcPr>
          <w:p w:rsidR="00594716" w:rsidRPr="00D94FB7" w:rsidRDefault="00594716">
            <w:pPr>
              <w:spacing w:after="0" w:line="240" w:lineRule="auto"/>
              <w:rPr>
                <w:rFonts w:ascii="Times New Roman" w:hAnsi="Times New Roman"/>
                <w:sz w:val="28"/>
                <w:szCs w:val="28"/>
              </w:rPr>
            </w:pPr>
            <w:r w:rsidRPr="00D94FB7">
              <w:rPr>
                <w:rFonts w:ascii="Times New Roman" w:hAnsi="Times New Roman"/>
                <w:sz w:val="28"/>
                <w:szCs w:val="28"/>
              </w:rPr>
              <w:t>закупівля сучасного комп’ютерного обладнання та/або оновлення програмного забезпечення</w:t>
            </w:r>
          </w:p>
        </w:tc>
        <w:tc>
          <w:tcPr>
            <w:tcW w:w="1559" w:type="dxa"/>
            <w:vMerge/>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150,0</w:t>
            </w: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150,0</w:t>
            </w: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150,0</w:t>
            </w:r>
          </w:p>
        </w:tc>
      </w:tr>
      <w:tr w:rsidR="00594716" w:rsidRPr="00D94FB7"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594716" w:rsidRPr="00D94FB7" w:rsidRDefault="0059471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4.5.</w:t>
            </w:r>
          </w:p>
        </w:tc>
        <w:tc>
          <w:tcPr>
            <w:tcW w:w="6801" w:type="dxa"/>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rPr>
                <w:rFonts w:ascii="Times New Roman" w:hAnsi="Times New Roman"/>
                <w:sz w:val="28"/>
                <w:szCs w:val="28"/>
              </w:rPr>
            </w:pPr>
            <w:r w:rsidRPr="00D94FB7">
              <w:rPr>
                <w:rFonts w:ascii="Times New Roman" w:hAnsi="Times New Roman"/>
                <w:sz w:val="28"/>
                <w:szCs w:val="28"/>
              </w:rPr>
              <w:t>закупівля основних засобів: обладнання</w:t>
            </w:r>
            <w:r w:rsidR="00A65946">
              <w:rPr>
                <w:rFonts w:ascii="Times New Roman" w:hAnsi="Times New Roman"/>
                <w:sz w:val="28"/>
                <w:szCs w:val="28"/>
              </w:rPr>
              <w:t xml:space="preserve"> </w:t>
            </w:r>
            <w:r w:rsidRPr="00D94FB7">
              <w:rPr>
                <w:rFonts w:ascii="Times New Roman" w:hAnsi="Times New Roman"/>
                <w:sz w:val="28"/>
                <w:szCs w:val="28"/>
              </w:rPr>
              <w:t xml:space="preserve">( в </w:t>
            </w:r>
            <w:proofErr w:type="spellStart"/>
            <w:r w:rsidRPr="00D94FB7">
              <w:rPr>
                <w:rFonts w:ascii="Times New Roman" w:hAnsi="Times New Roman"/>
                <w:sz w:val="28"/>
                <w:szCs w:val="28"/>
              </w:rPr>
              <w:t>т.ч</w:t>
            </w:r>
            <w:proofErr w:type="spellEnd"/>
            <w:r w:rsidRPr="00D94FB7">
              <w:rPr>
                <w:rFonts w:ascii="Times New Roman" w:hAnsi="Times New Roman"/>
                <w:sz w:val="28"/>
                <w:szCs w:val="28"/>
              </w:rPr>
              <w:t>. звукового та освітлювального), інвентарю, меблів</w:t>
            </w:r>
            <w:r w:rsidR="006B4CC7" w:rsidRPr="00D94FB7">
              <w:rPr>
                <w:rFonts w:ascii="Times New Roman" w:hAnsi="Times New Roman"/>
                <w:sz w:val="28"/>
                <w:szCs w:val="28"/>
              </w:rPr>
              <w:t xml:space="preserve"> тощо</w:t>
            </w:r>
          </w:p>
        </w:tc>
        <w:tc>
          <w:tcPr>
            <w:tcW w:w="1559" w:type="dxa"/>
            <w:vMerge/>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6B4CC7"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2</w:t>
            </w:r>
            <w:r w:rsidR="00594716" w:rsidRPr="00D94FB7">
              <w:rPr>
                <w:rFonts w:ascii="Times New Roman" w:hAnsi="Times New Roman"/>
                <w:sz w:val="28"/>
                <w:szCs w:val="28"/>
              </w:rPr>
              <w:t>00,0</w:t>
            </w: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2</w:t>
            </w:r>
            <w:r w:rsidR="00594716" w:rsidRPr="00D94FB7">
              <w:rPr>
                <w:rFonts w:ascii="Times New Roman" w:hAnsi="Times New Roman"/>
                <w:sz w:val="28"/>
                <w:szCs w:val="28"/>
              </w:rPr>
              <w:t>50,0</w:t>
            </w: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3</w:t>
            </w:r>
            <w:r w:rsidR="00594716" w:rsidRPr="00D94FB7">
              <w:rPr>
                <w:rFonts w:ascii="Times New Roman" w:hAnsi="Times New Roman"/>
                <w:sz w:val="28"/>
                <w:szCs w:val="28"/>
              </w:rPr>
              <w:t>00,0</w:t>
            </w:r>
          </w:p>
        </w:tc>
      </w:tr>
      <w:tr w:rsidR="00594716" w:rsidRPr="00D94FB7"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594716" w:rsidRPr="00D94FB7" w:rsidRDefault="00594716"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4.6.</w:t>
            </w:r>
          </w:p>
        </w:tc>
        <w:tc>
          <w:tcPr>
            <w:tcW w:w="6801" w:type="dxa"/>
            <w:tcBorders>
              <w:top w:val="single" w:sz="4" w:space="0" w:color="auto"/>
              <w:left w:val="single" w:sz="4" w:space="0" w:color="auto"/>
              <w:bottom w:val="single" w:sz="4" w:space="0" w:color="auto"/>
              <w:right w:val="single" w:sz="4" w:space="0" w:color="auto"/>
            </w:tcBorders>
          </w:tcPr>
          <w:p w:rsidR="00594716" w:rsidRPr="00D94FB7" w:rsidRDefault="009F7D85" w:rsidP="009F7D85">
            <w:pPr>
              <w:spacing w:after="0" w:line="240" w:lineRule="auto"/>
              <w:rPr>
                <w:rFonts w:ascii="Times New Roman" w:hAnsi="Times New Roman"/>
                <w:sz w:val="28"/>
                <w:szCs w:val="28"/>
              </w:rPr>
            </w:pPr>
            <w:r w:rsidRPr="00D94FB7">
              <w:rPr>
                <w:rFonts w:ascii="Times New Roman" w:hAnsi="Times New Roman"/>
                <w:sz w:val="28"/>
                <w:szCs w:val="28"/>
              </w:rPr>
              <w:t xml:space="preserve">придбання </w:t>
            </w:r>
            <w:r w:rsidR="00594716" w:rsidRPr="00D94FB7">
              <w:rPr>
                <w:rFonts w:ascii="Times New Roman" w:hAnsi="Times New Roman"/>
                <w:sz w:val="28"/>
                <w:szCs w:val="28"/>
              </w:rPr>
              <w:t xml:space="preserve">та/або </w:t>
            </w:r>
            <w:r w:rsidRPr="00D94FB7">
              <w:rPr>
                <w:rFonts w:ascii="Times New Roman" w:hAnsi="Times New Roman"/>
                <w:sz w:val="28"/>
                <w:szCs w:val="28"/>
              </w:rPr>
              <w:t xml:space="preserve">ремонт </w:t>
            </w:r>
            <w:r w:rsidR="00594716" w:rsidRPr="00D94FB7">
              <w:rPr>
                <w:rFonts w:ascii="Times New Roman" w:hAnsi="Times New Roman"/>
                <w:sz w:val="28"/>
                <w:szCs w:val="28"/>
              </w:rPr>
              <w:t>музичних інструментів</w:t>
            </w:r>
          </w:p>
        </w:tc>
        <w:tc>
          <w:tcPr>
            <w:tcW w:w="1559" w:type="dxa"/>
            <w:vMerge/>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9F7D85"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15</w:t>
            </w:r>
            <w:r w:rsidR="00594716" w:rsidRPr="00D94FB7">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9F7D85"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15</w:t>
            </w:r>
            <w:r w:rsidR="00594716" w:rsidRPr="00D94FB7">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94716" w:rsidRPr="00D94FB7" w:rsidRDefault="00594716"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150,0</w:t>
            </w:r>
          </w:p>
        </w:tc>
      </w:tr>
      <w:tr w:rsidR="00354483" w:rsidRPr="00D94FB7" w:rsidTr="00C5745F">
        <w:trPr>
          <w:trHeight w:val="421"/>
        </w:trPr>
        <w:tc>
          <w:tcPr>
            <w:tcW w:w="570" w:type="dxa"/>
            <w:tcBorders>
              <w:top w:val="single" w:sz="4" w:space="0" w:color="auto"/>
              <w:left w:val="single" w:sz="4" w:space="0" w:color="auto"/>
              <w:right w:val="single" w:sz="4" w:space="0" w:color="auto"/>
            </w:tcBorders>
            <w:vAlign w:val="center"/>
          </w:tcPr>
          <w:p w:rsidR="00354483" w:rsidRPr="00D94FB7" w:rsidRDefault="00354483" w:rsidP="00594716">
            <w:pPr>
              <w:tabs>
                <w:tab w:val="left" w:pos="1199"/>
                <w:tab w:val="left" w:pos="6758"/>
              </w:tabs>
              <w:spacing w:after="0" w:line="240" w:lineRule="auto"/>
              <w:ind w:right="-108"/>
              <w:contextualSpacing/>
              <w:rPr>
                <w:rFonts w:ascii="Times New Roman" w:hAnsi="Times New Roman"/>
                <w:bCs/>
                <w:iCs/>
                <w:sz w:val="28"/>
                <w:szCs w:val="28"/>
              </w:rPr>
            </w:pPr>
            <w:r w:rsidRPr="00D94FB7">
              <w:rPr>
                <w:rFonts w:ascii="Times New Roman" w:hAnsi="Times New Roman"/>
                <w:bCs/>
                <w:iCs/>
                <w:sz w:val="28"/>
                <w:szCs w:val="28"/>
              </w:rPr>
              <w:t>4.7.</w:t>
            </w:r>
          </w:p>
        </w:tc>
        <w:tc>
          <w:tcPr>
            <w:tcW w:w="6801" w:type="dxa"/>
            <w:tcBorders>
              <w:top w:val="single" w:sz="4" w:space="0" w:color="auto"/>
              <w:left w:val="single" w:sz="4" w:space="0" w:color="auto"/>
              <w:right w:val="single" w:sz="4" w:space="0" w:color="auto"/>
            </w:tcBorders>
          </w:tcPr>
          <w:p w:rsidR="00354483" w:rsidRPr="00D94FB7" w:rsidRDefault="00354483" w:rsidP="00594716">
            <w:pPr>
              <w:spacing w:after="0" w:line="240" w:lineRule="auto"/>
              <w:rPr>
                <w:rFonts w:ascii="Times New Roman" w:hAnsi="Times New Roman"/>
                <w:sz w:val="28"/>
                <w:szCs w:val="28"/>
              </w:rPr>
            </w:pPr>
            <w:r w:rsidRPr="00D94FB7">
              <w:rPr>
                <w:rFonts w:ascii="Times New Roman" w:hAnsi="Times New Roman"/>
                <w:sz w:val="28"/>
                <w:szCs w:val="28"/>
              </w:rPr>
              <w:t xml:space="preserve">ремонт звукового та/або освітлювального обладнання </w:t>
            </w:r>
          </w:p>
        </w:tc>
        <w:tc>
          <w:tcPr>
            <w:tcW w:w="1559" w:type="dxa"/>
            <w:vMerge/>
            <w:tcBorders>
              <w:top w:val="single" w:sz="4" w:space="0" w:color="auto"/>
              <w:left w:val="single" w:sz="4" w:space="0" w:color="auto"/>
              <w:bottom w:val="single" w:sz="4" w:space="0" w:color="auto"/>
              <w:right w:val="single" w:sz="4" w:space="0" w:color="auto"/>
            </w:tcBorders>
          </w:tcPr>
          <w:p w:rsidR="00354483" w:rsidRPr="00D94FB7" w:rsidRDefault="00354483"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354483" w:rsidRPr="00D94FB7" w:rsidRDefault="00354483"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right w:val="single" w:sz="4" w:space="0" w:color="auto"/>
            </w:tcBorders>
          </w:tcPr>
          <w:p w:rsidR="00354483"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70,0</w:t>
            </w:r>
          </w:p>
        </w:tc>
        <w:tc>
          <w:tcPr>
            <w:tcW w:w="1134" w:type="dxa"/>
            <w:tcBorders>
              <w:top w:val="single" w:sz="4" w:space="0" w:color="auto"/>
              <w:left w:val="single" w:sz="4" w:space="0" w:color="auto"/>
              <w:right w:val="single" w:sz="4" w:space="0" w:color="auto"/>
            </w:tcBorders>
          </w:tcPr>
          <w:p w:rsidR="00354483"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90,0</w:t>
            </w:r>
          </w:p>
        </w:tc>
        <w:tc>
          <w:tcPr>
            <w:tcW w:w="1134" w:type="dxa"/>
            <w:tcBorders>
              <w:top w:val="single" w:sz="4" w:space="0" w:color="auto"/>
              <w:left w:val="single" w:sz="4" w:space="0" w:color="auto"/>
              <w:right w:val="single" w:sz="4" w:space="0" w:color="auto"/>
            </w:tcBorders>
          </w:tcPr>
          <w:p w:rsidR="00354483" w:rsidRPr="00D94FB7" w:rsidRDefault="00354483" w:rsidP="00594716">
            <w:pPr>
              <w:spacing w:after="0" w:line="240" w:lineRule="auto"/>
              <w:ind w:left="-107"/>
              <w:jc w:val="right"/>
              <w:rPr>
                <w:rFonts w:ascii="Times New Roman" w:hAnsi="Times New Roman"/>
                <w:sz w:val="28"/>
                <w:szCs w:val="28"/>
              </w:rPr>
            </w:pPr>
            <w:r w:rsidRPr="00D94FB7">
              <w:rPr>
                <w:rFonts w:ascii="Times New Roman" w:hAnsi="Times New Roman"/>
                <w:sz w:val="28"/>
                <w:szCs w:val="28"/>
              </w:rPr>
              <w:t>110,0</w:t>
            </w:r>
          </w:p>
        </w:tc>
      </w:tr>
      <w:tr w:rsidR="00354483" w:rsidRPr="00D94FB7" w:rsidTr="00354483">
        <w:trPr>
          <w:trHeight w:val="63"/>
        </w:trPr>
        <w:tc>
          <w:tcPr>
            <w:tcW w:w="570" w:type="dxa"/>
            <w:tcBorders>
              <w:left w:val="single" w:sz="4" w:space="0" w:color="auto"/>
              <w:bottom w:val="single" w:sz="4" w:space="0" w:color="auto"/>
              <w:right w:val="single" w:sz="4" w:space="0" w:color="auto"/>
            </w:tcBorders>
            <w:vAlign w:val="center"/>
          </w:tcPr>
          <w:p w:rsidR="00354483" w:rsidRPr="00D94FB7" w:rsidRDefault="00CE7504" w:rsidP="00594716">
            <w:pPr>
              <w:tabs>
                <w:tab w:val="left" w:pos="1199"/>
                <w:tab w:val="left" w:pos="6758"/>
              </w:tabs>
              <w:spacing w:after="0" w:line="240" w:lineRule="auto"/>
              <w:ind w:right="-108"/>
              <w:contextualSpacing/>
              <w:rPr>
                <w:rFonts w:ascii="Times New Roman" w:hAnsi="Times New Roman"/>
                <w:bCs/>
                <w:iCs/>
                <w:sz w:val="28"/>
                <w:szCs w:val="28"/>
              </w:rPr>
            </w:pPr>
            <w:r>
              <w:rPr>
                <w:rFonts w:ascii="Times New Roman" w:hAnsi="Times New Roman"/>
                <w:bCs/>
                <w:iCs/>
                <w:sz w:val="28"/>
                <w:szCs w:val="28"/>
              </w:rPr>
              <w:t>4.8.</w:t>
            </w:r>
          </w:p>
        </w:tc>
        <w:tc>
          <w:tcPr>
            <w:tcW w:w="6801" w:type="dxa"/>
            <w:tcBorders>
              <w:left w:val="single" w:sz="4" w:space="0" w:color="auto"/>
              <w:bottom w:val="single" w:sz="4" w:space="0" w:color="auto"/>
              <w:right w:val="single" w:sz="4" w:space="0" w:color="auto"/>
            </w:tcBorders>
          </w:tcPr>
          <w:p w:rsidR="00354483" w:rsidRPr="00D94FB7" w:rsidRDefault="00CE7504" w:rsidP="004B19C2">
            <w:pPr>
              <w:spacing w:after="0" w:line="240" w:lineRule="auto"/>
              <w:rPr>
                <w:rFonts w:ascii="Times New Roman" w:hAnsi="Times New Roman"/>
                <w:sz w:val="28"/>
                <w:szCs w:val="28"/>
              </w:rPr>
            </w:pPr>
            <w:r>
              <w:rPr>
                <w:rFonts w:ascii="Times New Roman" w:hAnsi="Times New Roman"/>
                <w:sz w:val="28"/>
                <w:szCs w:val="28"/>
              </w:rPr>
              <w:t xml:space="preserve">закупівля </w:t>
            </w:r>
            <w:r w:rsidR="004B19C2">
              <w:rPr>
                <w:rFonts w:ascii="Times New Roman" w:hAnsi="Times New Roman"/>
                <w:sz w:val="28"/>
                <w:szCs w:val="28"/>
              </w:rPr>
              <w:t>генератора</w:t>
            </w:r>
            <w:r w:rsidR="00486DBF">
              <w:rPr>
                <w:rFonts w:ascii="Times New Roman" w:hAnsi="Times New Roman"/>
                <w:sz w:val="28"/>
                <w:szCs w:val="28"/>
              </w:rPr>
              <w:t>, інвертору акумуляторного</w:t>
            </w:r>
          </w:p>
        </w:tc>
        <w:tc>
          <w:tcPr>
            <w:tcW w:w="1559" w:type="dxa"/>
            <w:tcBorders>
              <w:top w:val="nil"/>
              <w:left w:val="single" w:sz="4" w:space="0" w:color="auto"/>
              <w:bottom w:val="single" w:sz="4" w:space="0" w:color="auto"/>
              <w:right w:val="single" w:sz="4" w:space="0" w:color="auto"/>
            </w:tcBorders>
          </w:tcPr>
          <w:p w:rsidR="00354483" w:rsidRPr="00D94FB7" w:rsidRDefault="00354483" w:rsidP="00594716">
            <w:pPr>
              <w:spacing w:after="0" w:line="240" w:lineRule="auto"/>
              <w:rPr>
                <w:rFonts w:ascii="Times New Roman" w:hAnsi="Times New Roman"/>
                <w:sz w:val="28"/>
                <w:szCs w:val="28"/>
              </w:rPr>
            </w:pPr>
          </w:p>
        </w:tc>
        <w:tc>
          <w:tcPr>
            <w:tcW w:w="2836" w:type="dxa"/>
            <w:tcBorders>
              <w:top w:val="nil"/>
              <w:left w:val="single" w:sz="4" w:space="0" w:color="auto"/>
              <w:bottom w:val="single" w:sz="4" w:space="0" w:color="auto"/>
              <w:right w:val="single" w:sz="4" w:space="0" w:color="auto"/>
            </w:tcBorders>
          </w:tcPr>
          <w:p w:rsidR="00354483" w:rsidRPr="00D94FB7" w:rsidRDefault="00354483" w:rsidP="00594716">
            <w:pPr>
              <w:spacing w:after="0" w:line="240" w:lineRule="auto"/>
              <w:jc w:val="center"/>
              <w:rPr>
                <w:rFonts w:ascii="Times New Roman" w:hAnsi="Times New Roman"/>
                <w:sz w:val="28"/>
                <w:szCs w:val="28"/>
              </w:rPr>
            </w:pPr>
          </w:p>
        </w:tc>
        <w:tc>
          <w:tcPr>
            <w:tcW w:w="1134" w:type="dxa"/>
            <w:tcBorders>
              <w:left w:val="single" w:sz="4" w:space="0" w:color="auto"/>
              <w:bottom w:val="single" w:sz="4" w:space="0" w:color="auto"/>
              <w:right w:val="single" w:sz="4" w:space="0" w:color="auto"/>
            </w:tcBorders>
          </w:tcPr>
          <w:p w:rsidR="00354483" w:rsidRPr="00D94FB7" w:rsidRDefault="00CE7504" w:rsidP="00486DBF">
            <w:pPr>
              <w:spacing w:after="0" w:line="240" w:lineRule="auto"/>
              <w:ind w:left="-107"/>
              <w:jc w:val="right"/>
              <w:rPr>
                <w:rFonts w:ascii="Times New Roman" w:hAnsi="Times New Roman"/>
                <w:sz w:val="28"/>
                <w:szCs w:val="28"/>
              </w:rPr>
            </w:pPr>
            <w:r>
              <w:rPr>
                <w:rFonts w:ascii="Times New Roman" w:hAnsi="Times New Roman"/>
                <w:sz w:val="28"/>
                <w:szCs w:val="28"/>
              </w:rPr>
              <w:t>1</w:t>
            </w:r>
            <w:r w:rsidR="00486DBF">
              <w:rPr>
                <w:rFonts w:ascii="Times New Roman" w:hAnsi="Times New Roman"/>
                <w:sz w:val="28"/>
                <w:szCs w:val="28"/>
              </w:rPr>
              <w:t>25</w:t>
            </w:r>
            <w:r>
              <w:rPr>
                <w:rFonts w:ascii="Times New Roman" w:hAnsi="Times New Roman"/>
                <w:sz w:val="28"/>
                <w:szCs w:val="28"/>
              </w:rPr>
              <w:t>0,0</w:t>
            </w:r>
          </w:p>
        </w:tc>
        <w:tc>
          <w:tcPr>
            <w:tcW w:w="1134" w:type="dxa"/>
            <w:tcBorders>
              <w:left w:val="single" w:sz="4" w:space="0" w:color="auto"/>
              <w:bottom w:val="single" w:sz="4" w:space="0" w:color="auto"/>
              <w:right w:val="single" w:sz="4" w:space="0" w:color="auto"/>
            </w:tcBorders>
          </w:tcPr>
          <w:p w:rsidR="00354483" w:rsidRPr="00D94FB7" w:rsidRDefault="00CE7504" w:rsidP="00594716">
            <w:pPr>
              <w:spacing w:after="0" w:line="240" w:lineRule="auto"/>
              <w:ind w:left="-107"/>
              <w:jc w:val="right"/>
              <w:rPr>
                <w:rFonts w:ascii="Times New Roman" w:hAnsi="Times New Roman"/>
                <w:sz w:val="28"/>
                <w:szCs w:val="28"/>
              </w:rPr>
            </w:pPr>
            <w:r>
              <w:rPr>
                <w:rFonts w:ascii="Times New Roman" w:hAnsi="Times New Roman"/>
                <w:sz w:val="28"/>
                <w:szCs w:val="28"/>
              </w:rPr>
              <w:t>0,0</w:t>
            </w:r>
          </w:p>
        </w:tc>
        <w:tc>
          <w:tcPr>
            <w:tcW w:w="1134" w:type="dxa"/>
            <w:tcBorders>
              <w:left w:val="single" w:sz="4" w:space="0" w:color="auto"/>
              <w:bottom w:val="single" w:sz="4" w:space="0" w:color="auto"/>
              <w:right w:val="single" w:sz="4" w:space="0" w:color="auto"/>
            </w:tcBorders>
          </w:tcPr>
          <w:p w:rsidR="00354483" w:rsidRPr="00D94FB7" w:rsidRDefault="00CE7504" w:rsidP="00594716">
            <w:pPr>
              <w:spacing w:after="0" w:line="240" w:lineRule="auto"/>
              <w:ind w:left="-107"/>
              <w:jc w:val="right"/>
              <w:rPr>
                <w:rFonts w:ascii="Times New Roman" w:hAnsi="Times New Roman"/>
                <w:sz w:val="28"/>
                <w:szCs w:val="28"/>
              </w:rPr>
            </w:pPr>
            <w:r>
              <w:rPr>
                <w:rFonts w:ascii="Times New Roman" w:hAnsi="Times New Roman"/>
                <w:sz w:val="28"/>
                <w:szCs w:val="28"/>
              </w:rPr>
              <w:t>0,0</w:t>
            </w:r>
          </w:p>
        </w:tc>
      </w:tr>
      <w:tr w:rsidR="00A91DAA" w:rsidRPr="00D94FB7" w:rsidTr="00C5745F">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A91DAA" w:rsidRPr="00D94FB7" w:rsidRDefault="00A91DAA" w:rsidP="00594716">
            <w:pPr>
              <w:tabs>
                <w:tab w:val="left" w:pos="1199"/>
                <w:tab w:val="left" w:pos="6758"/>
              </w:tabs>
              <w:spacing w:after="0" w:line="240" w:lineRule="auto"/>
              <w:ind w:right="-108"/>
              <w:contextualSpacing/>
              <w:rPr>
                <w:rFonts w:ascii="Times New Roman" w:hAnsi="Times New Roman"/>
                <w:bCs/>
                <w:iCs/>
                <w:sz w:val="28"/>
                <w:szCs w:val="28"/>
              </w:rPr>
            </w:pPr>
          </w:p>
        </w:tc>
        <w:tc>
          <w:tcPr>
            <w:tcW w:w="11196" w:type="dxa"/>
            <w:gridSpan w:val="3"/>
            <w:tcBorders>
              <w:top w:val="single" w:sz="4" w:space="0" w:color="auto"/>
              <w:left w:val="single" w:sz="4" w:space="0" w:color="auto"/>
              <w:bottom w:val="single" w:sz="4" w:space="0" w:color="auto"/>
              <w:right w:val="single" w:sz="4" w:space="0" w:color="auto"/>
            </w:tcBorders>
          </w:tcPr>
          <w:p w:rsidR="00A91DAA" w:rsidRPr="00D94FB7" w:rsidRDefault="00A91DAA" w:rsidP="00EF040F">
            <w:pPr>
              <w:spacing w:after="0" w:line="240" w:lineRule="auto"/>
              <w:jc w:val="center"/>
              <w:rPr>
                <w:rFonts w:ascii="Times New Roman" w:hAnsi="Times New Roman"/>
                <w:sz w:val="28"/>
                <w:szCs w:val="28"/>
              </w:rPr>
            </w:pPr>
            <w:r w:rsidRPr="00D94FB7">
              <w:rPr>
                <w:rFonts w:ascii="Times New Roman" w:hAnsi="Times New Roman"/>
                <w:b/>
                <w:sz w:val="28"/>
                <w:szCs w:val="28"/>
              </w:rPr>
              <w:t>Обсяг фінансування за рахунок бюджету Чернігівської міської територіальної громади</w:t>
            </w:r>
            <w:r w:rsidRPr="00D94FB7">
              <w:rPr>
                <w:rFonts w:ascii="Times New Roman" w:hAnsi="Times New Roman"/>
                <w:sz w:val="28"/>
                <w:szCs w:val="28"/>
              </w:rPr>
              <w:t xml:space="preserve"> </w:t>
            </w:r>
            <w:r w:rsidRPr="00D94FB7">
              <w:rPr>
                <w:rFonts w:ascii="Times New Roman" w:hAnsi="Times New Roman"/>
                <w:b/>
                <w:sz w:val="28"/>
                <w:szCs w:val="28"/>
              </w:rPr>
              <w:t>протягом дії Програми:</w:t>
            </w:r>
          </w:p>
        </w:tc>
        <w:tc>
          <w:tcPr>
            <w:tcW w:w="1134" w:type="dxa"/>
            <w:tcBorders>
              <w:top w:val="single" w:sz="4" w:space="0" w:color="auto"/>
              <w:left w:val="single" w:sz="4" w:space="0" w:color="auto"/>
              <w:bottom w:val="single" w:sz="4" w:space="0" w:color="auto"/>
              <w:right w:val="single" w:sz="4" w:space="0" w:color="auto"/>
            </w:tcBorders>
          </w:tcPr>
          <w:p w:rsidR="00A91DAA" w:rsidRPr="00D94FB7" w:rsidRDefault="00F141F8" w:rsidP="004B19C2">
            <w:pPr>
              <w:spacing w:after="0" w:line="240" w:lineRule="auto"/>
              <w:ind w:left="-107"/>
              <w:jc w:val="right"/>
              <w:rPr>
                <w:rFonts w:ascii="Times New Roman" w:hAnsi="Times New Roman"/>
                <w:b/>
                <w:sz w:val="28"/>
                <w:szCs w:val="28"/>
              </w:rPr>
            </w:pPr>
            <w:r>
              <w:rPr>
                <w:rFonts w:ascii="Times New Roman" w:hAnsi="Times New Roman"/>
                <w:b/>
                <w:sz w:val="28"/>
                <w:szCs w:val="28"/>
              </w:rPr>
              <w:t>18259,8</w:t>
            </w:r>
          </w:p>
        </w:tc>
        <w:tc>
          <w:tcPr>
            <w:tcW w:w="1134" w:type="dxa"/>
            <w:tcBorders>
              <w:top w:val="single" w:sz="4" w:space="0" w:color="auto"/>
              <w:left w:val="single" w:sz="4" w:space="0" w:color="auto"/>
              <w:bottom w:val="single" w:sz="4" w:space="0" w:color="auto"/>
              <w:right w:val="single" w:sz="4" w:space="0" w:color="auto"/>
            </w:tcBorders>
          </w:tcPr>
          <w:p w:rsidR="00A91DAA" w:rsidRPr="00D94FB7" w:rsidRDefault="00F141F8" w:rsidP="00594716">
            <w:pPr>
              <w:spacing w:after="0" w:line="240" w:lineRule="auto"/>
              <w:ind w:left="-107"/>
              <w:jc w:val="right"/>
              <w:rPr>
                <w:rFonts w:ascii="Times New Roman" w:hAnsi="Times New Roman"/>
                <w:b/>
                <w:sz w:val="28"/>
                <w:szCs w:val="28"/>
              </w:rPr>
            </w:pPr>
            <w:r>
              <w:rPr>
                <w:rFonts w:ascii="Times New Roman" w:hAnsi="Times New Roman"/>
                <w:b/>
                <w:sz w:val="28"/>
                <w:szCs w:val="28"/>
              </w:rPr>
              <w:t>18625,5</w:t>
            </w:r>
          </w:p>
        </w:tc>
        <w:tc>
          <w:tcPr>
            <w:tcW w:w="1134" w:type="dxa"/>
            <w:tcBorders>
              <w:top w:val="single" w:sz="4" w:space="0" w:color="auto"/>
              <w:left w:val="single" w:sz="4" w:space="0" w:color="auto"/>
              <w:bottom w:val="single" w:sz="4" w:space="0" w:color="auto"/>
              <w:right w:val="single" w:sz="4" w:space="0" w:color="auto"/>
            </w:tcBorders>
          </w:tcPr>
          <w:p w:rsidR="00A91DAA" w:rsidRPr="00D94FB7" w:rsidRDefault="006203D0" w:rsidP="00594716">
            <w:pPr>
              <w:spacing w:after="0" w:line="240" w:lineRule="auto"/>
              <w:ind w:left="-107"/>
              <w:jc w:val="right"/>
              <w:rPr>
                <w:rFonts w:ascii="Times New Roman" w:hAnsi="Times New Roman"/>
                <w:b/>
                <w:sz w:val="28"/>
                <w:szCs w:val="28"/>
              </w:rPr>
            </w:pPr>
            <w:r>
              <w:rPr>
                <w:rFonts w:ascii="Times New Roman" w:hAnsi="Times New Roman"/>
                <w:b/>
                <w:sz w:val="28"/>
                <w:szCs w:val="28"/>
              </w:rPr>
              <w:t>20684,0</w:t>
            </w:r>
          </w:p>
        </w:tc>
      </w:tr>
      <w:tr w:rsidR="009F7D85" w:rsidRPr="00D94FB7" w:rsidTr="00745ED5">
        <w:trPr>
          <w:trHeight w:val="421"/>
        </w:trPr>
        <w:tc>
          <w:tcPr>
            <w:tcW w:w="570" w:type="dxa"/>
            <w:tcBorders>
              <w:top w:val="single" w:sz="4" w:space="0" w:color="auto"/>
            </w:tcBorders>
            <w:shd w:val="clear" w:color="auto" w:fill="auto"/>
            <w:vAlign w:val="center"/>
          </w:tcPr>
          <w:p w:rsidR="009F7D85" w:rsidRPr="00D94FB7" w:rsidRDefault="009F7D85" w:rsidP="00594716">
            <w:pPr>
              <w:tabs>
                <w:tab w:val="left" w:pos="1199"/>
                <w:tab w:val="left" w:pos="6758"/>
              </w:tabs>
              <w:spacing w:after="0" w:line="240" w:lineRule="auto"/>
              <w:ind w:right="-108"/>
              <w:contextualSpacing/>
              <w:rPr>
                <w:rFonts w:ascii="Times New Roman" w:hAnsi="Times New Roman"/>
                <w:bCs/>
                <w:iCs/>
                <w:sz w:val="28"/>
                <w:szCs w:val="28"/>
              </w:rPr>
            </w:pPr>
          </w:p>
        </w:tc>
        <w:tc>
          <w:tcPr>
            <w:tcW w:w="11196" w:type="dxa"/>
            <w:gridSpan w:val="3"/>
            <w:tcBorders>
              <w:top w:val="single" w:sz="4" w:space="0" w:color="auto"/>
            </w:tcBorders>
            <w:shd w:val="clear" w:color="auto" w:fill="auto"/>
          </w:tcPr>
          <w:p w:rsidR="009F7D85" w:rsidRPr="00D94FB7" w:rsidRDefault="009F7D85" w:rsidP="009F7D85">
            <w:pPr>
              <w:spacing w:after="0" w:line="240" w:lineRule="auto"/>
              <w:jc w:val="right"/>
              <w:rPr>
                <w:rFonts w:ascii="Times New Roman" w:hAnsi="Times New Roman"/>
                <w:b/>
                <w:sz w:val="28"/>
                <w:szCs w:val="28"/>
              </w:rPr>
            </w:pPr>
            <w:r w:rsidRPr="00D94FB7">
              <w:rPr>
                <w:rFonts w:ascii="Times New Roman" w:hAnsi="Times New Roman"/>
                <w:b/>
                <w:sz w:val="28"/>
                <w:szCs w:val="28"/>
              </w:rPr>
              <w:t>Разом:</w:t>
            </w:r>
          </w:p>
        </w:tc>
        <w:tc>
          <w:tcPr>
            <w:tcW w:w="3402" w:type="dxa"/>
            <w:gridSpan w:val="3"/>
            <w:tcBorders>
              <w:top w:val="single" w:sz="4" w:space="0" w:color="auto"/>
            </w:tcBorders>
            <w:shd w:val="clear" w:color="auto" w:fill="auto"/>
          </w:tcPr>
          <w:p w:rsidR="009F7D85" w:rsidRPr="00D94FB7" w:rsidRDefault="006203D0" w:rsidP="004B19C2">
            <w:pPr>
              <w:spacing w:after="0" w:line="240" w:lineRule="auto"/>
              <w:ind w:left="-107"/>
              <w:jc w:val="right"/>
              <w:rPr>
                <w:rFonts w:ascii="Times New Roman" w:hAnsi="Times New Roman"/>
                <w:b/>
                <w:sz w:val="28"/>
                <w:szCs w:val="28"/>
              </w:rPr>
            </w:pPr>
            <w:r>
              <w:rPr>
                <w:rFonts w:ascii="Times New Roman" w:hAnsi="Times New Roman"/>
                <w:b/>
                <w:sz w:val="28"/>
                <w:szCs w:val="28"/>
              </w:rPr>
              <w:t>57569,3</w:t>
            </w:r>
          </w:p>
        </w:tc>
      </w:tr>
    </w:tbl>
    <w:p w:rsidR="00C55496" w:rsidRPr="00D94FB7" w:rsidRDefault="00C55496" w:rsidP="00C55496">
      <w:pPr>
        <w:spacing w:after="240" w:line="240" w:lineRule="auto"/>
        <w:jc w:val="center"/>
        <w:rPr>
          <w:rFonts w:ascii="Times New Roman" w:hAnsi="Times New Roman"/>
          <w:sz w:val="28"/>
          <w:szCs w:val="28"/>
        </w:rPr>
      </w:pPr>
      <w:r w:rsidRPr="00D94FB7">
        <w:rPr>
          <w:rFonts w:ascii="Times New Roman" w:hAnsi="Times New Roman"/>
          <w:sz w:val="28"/>
          <w:szCs w:val="28"/>
        </w:rPr>
        <w:tab/>
      </w:r>
    </w:p>
    <w:p w:rsidR="00C55496" w:rsidRPr="00D94FB7" w:rsidRDefault="00C55496" w:rsidP="00C55496">
      <w:pPr>
        <w:tabs>
          <w:tab w:val="left" w:pos="916"/>
          <w:tab w:val="left" w:pos="1832"/>
          <w:tab w:val="left" w:pos="2748"/>
          <w:tab w:val="left" w:pos="3664"/>
          <w:tab w:val="left" w:pos="4580"/>
          <w:tab w:val="left" w:pos="5496"/>
          <w:tab w:val="left" w:pos="6412"/>
          <w:tab w:val="left" w:pos="708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p>
    <w:p w:rsidR="005A60E7" w:rsidRPr="00D94FB7" w:rsidRDefault="005A60E7" w:rsidP="00F76E5E">
      <w:pPr>
        <w:tabs>
          <w:tab w:val="left" w:pos="851"/>
          <w:tab w:val="left" w:pos="6690"/>
        </w:tabs>
        <w:spacing w:after="0" w:line="240" w:lineRule="auto"/>
        <w:rPr>
          <w:rFonts w:ascii="Times New Roman" w:hAnsi="Times New Roman"/>
          <w:sz w:val="28"/>
          <w:szCs w:val="28"/>
        </w:rPr>
      </w:pPr>
    </w:p>
    <w:sectPr w:rsidR="005A60E7" w:rsidRPr="00D94FB7" w:rsidSect="00594716">
      <w:pgSz w:w="16838" w:h="11906" w:orient="landscape"/>
      <w:pgMar w:top="567" w:right="536"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ADA" w:rsidRDefault="00F26ADA" w:rsidP="003F640B">
      <w:pPr>
        <w:spacing w:after="0" w:line="240" w:lineRule="auto"/>
      </w:pPr>
      <w:r>
        <w:separator/>
      </w:r>
    </w:p>
  </w:endnote>
  <w:endnote w:type="continuationSeparator" w:id="0">
    <w:p w:rsidR="00F26ADA" w:rsidRDefault="00F26ADA" w:rsidP="003F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IBM Plex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ADA" w:rsidRDefault="00F26ADA" w:rsidP="003F640B">
      <w:pPr>
        <w:spacing w:after="0" w:line="240" w:lineRule="auto"/>
      </w:pPr>
      <w:r>
        <w:separator/>
      </w:r>
    </w:p>
  </w:footnote>
  <w:footnote w:type="continuationSeparator" w:id="0">
    <w:p w:rsidR="00F26ADA" w:rsidRDefault="00F26ADA" w:rsidP="003F6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82278"/>
      <w:docPartObj>
        <w:docPartGallery w:val="Page Numbers (Top of Page)"/>
        <w:docPartUnique/>
      </w:docPartObj>
    </w:sdtPr>
    <w:sdtEndPr>
      <w:rPr>
        <w:rFonts w:ascii="Times New Roman" w:hAnsi="Times New Roman"/>
        <w:sz w:val="20"/>
      </w:rPr>
    </w:sdtEndPr>
    <w:sdtContent>
      <w:p w:rsidR="00C5745F" w:rsidRPr="00D354F0" w:rsidRDefault="00C5745F">
        <w:pPr>
          <w:pStyle w:val="a8"/>
          <w:jc w:val="center"/>
          <w:rPr>
            <w:rFonts w:ascii="Times New Roman" w:hAnsi="Times New Roman"/>
            <w:sz w:val="20"/>
          </w:rPr>
        </w:pPr>
        <w:r w:rsidRPr="00D354F0">
          <w:rPr>
            <w:rFonts w:ascii="Times New Roman" w:hAnsi="Times New Roman"/>
            <w:sz w:val="20"/>
          </w:rPr>
          <w:fldChar w:fldCharType="begin"/>
        </w:r>
        <w:r w:rsidRPr="00D354F0">
          <w:rPr>
            <w:rFonts w:ascii="Times New Roman" w:hAnsi="Times New Roman"/>
            <w:sz w:val="20"/>
          </w:rPr>
          <w:instrText>PAGE   \* MERGEFORMAT</w:instrText>
        </w:r>
        <w:r w:rsidRPr="00D354F0">
          <w:rPr>
            <w:rFonts w:ascii="Times New Roman" w:hAnsi="Times New Roman"/>
            <w:sz w:val="20"/>
          </w:rPr>
          <w:fldChar w:fldCharType="separate"/>
        </w:r>
        <w:r w:rsidR="003E30F9" w:rsidRPr="003E30F9">
          <w:rPr>
            <w:rFonts w:ascii="Times New Roman" w:hAnsi="Times New Roman"/>
            <w:noProof/>
            <w:sz w:val="20"/>
            <w:lang w:val="ru-RU"/>
          </w:rPr>
          <w:t>16</w:t>
        </w:r>
        <w:r w:rsidRPr="00D354F0">
          <w:rPr>
            <w:rFonts w:ascii="Times New Roman" w:hAnsi="Times New Roman"/>
            <w:sz w:val="20"/>
          </w:rPr>
          <w:fldChar w:fldCharType="end"/>
        </w:r>
      </w:p>
    </w:sdtContent>
  </w:sdt>
  <w:p w:rsidR="00C5745F" w:rsidRDefault="00C5745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5CDEA2"/>
    <w:lvl w:ilvl="0" w:tplc="93A00688">
      <w:start w:val="1"/>
      <w:numFmt w:val="bullet"/>
      <w:lvlText w:val="•"/>
      <w:lvlJc w:val="left"/>
      <w:pPr>
        <w:tabs>
          <w:tab w:val="num" w:pos="720"/>
        </w:tabs>
        <w:ind w:left="720" w:hanging="360"/>
      </w:pPr>
      <w:rPr>
        <w:rFonts w:ascii="Arial" w:hAnsi="Arial" w:hint="default"/>
      </w:rPr>
    </w:lvl>
    <w:lvl w:ilvl="1" w:tplc="DCE28CB8">
      <w:start w:val="1"/>
      <w:numFmt w:val="bullet"/>
      <w:lvlRestart w:val="0"/>
      <w:lvlText w:val="•"/>
      <w:lvlJc w:val="left"/>
      <w:pPr>
        <w:tabs>
          <w:tab w:val="num" w:pos="1440"/>
        </w:tabs>
        <w:ind w:left="1440" w:hanging="360"/>
      </w:pPr>
      <w:rPr>
        <w:rFonts w:ascii="Arial" w:hAnsi="Arial" w:hint="default"/>
      </w:rPr>
    </w:lvl>
    <w:lvl w:ilvl="2" w:tplc="E9E6AADC">
      <w:start w:val="1"/>
      <w:numFmt w:val="bullet"/>
      <w:lvlRestart w:val="0"/>
      <w:lvlText w:val="•"/>
      <w:lvlJc w:val="left"/>
      <w:pPr>
        <w:tabs>
          <w:tab w:val="num" w:pos="2160"/>
        </w:tabs>
        <w:ind w:left="2160" w:hanging="360"/>
      </w:pPr>
      <w:rPr>
        <w:rFonts w:ascii="Arial" w:hAnsi="Arial" w:hint="default"/>
      </w:rPr>
    </w:lvl>
    <w:lvl w:ilvl="3" w:tplc="3C46CF00">
      <w:start w:val="1"/>
      <w:numFmt w:val="bullet"/>
      <w:lvlRestart w:val="0"/>
      <w:lvlText w:val="•"/>
      <w:lvlJc w:val="left"/>
      <w:pPr>
        <w:tabs>
          <w:tab w:val="num" w:pos="2880"/>
        </w:tabs>
        <w:ind w:left="2880" w:hanging="360"/>
      </w:pPr>
      <w:rPr>
        <w:rFonts w:ascii="Arial" w:hAnsi="Arial" w:hint="default"/>
      </w:rPr>
    </w:lvl>
    <w:lvl w:ilvl="4" w:tplc="E4AC278E">
      <w:start w:val="1"/>
      <w:numFmt w:val="bullet"/>
      <w:lvlRestart w:val="0"/>
      <w:lvlText w:val="•"/>
      <w:lvlJc w:val="left"/>
      <w:pPr>
        <w:tabs>
          <w:tab w:val="num" w:pos="3600"/>
        </w:tabs>
        <w:ind w:left="3600" w:hanging="360"/>
      </w:pPr>
      <w:rPr>
        <w:rFonts w:ascii="Arial" w:hAnsi="Arial" w:hint="default"/>
      </w:rPr>
    </w:lvl>
    <w:lvl w:ilvl="5" w:tplc="E9028890">
      <w:start w:val="1"/>
      <w:numFmt w:val="bullet"/>
      <w:lvlRestart w:val="0"/>
      <w:lvlText w:val="•"/>
      <w:lvlJc w:val="left"/>
      <w:pPr>
        <w:tabs>
          <w:tab w:val="num" w:pos="4320"/>
        </w:tabs>
        <w:ind w:left="4320" w:hanging="360"/>
      </w:pPr>
      <w:rPr>
        <w:rFonts w:ascii="Arial" w:hAnsi="Arial" w:hint="default"/>
      </w:rPr>
    </w:lvl>
    <w:lvl w:ilvl="6" w:tplc="977841B6">
      <w:start w:val="1"/>
      <w:numFmt w:val="bullet"/>
      <w:lvlRestart w:val="0"/>
      <w:lvlText w:val="•"/>
      <w:lvlJc w:val="left"/>
      <w:pPr>
        <w:tabs>
          <w:tab w:val="num" w:pos="5040"/>
        </w:tabs>
        <w:ind w:left="5040" w:hanging="360"/>
      </w:pPr>
      <w:rPr>
        <w:rFonts w:ascii="Arial" w:hAnsi="Arial" w:hint="default"/>
      </w:rPr>
    </w:lvl>
    <w:lvl w:ilvl="7" w:tplc="73088568">
      <w:start w:val="1"/>
      <w:numFmt w:val="bullet"/>
      <w:lvlRestart w:val="0"/>
      <w:lvlText w:val="•"/>
      <w:lvlJc w:val="left"/>
      <w:pPr>
        <w:tabs>
          <w:tab w:val="num" w:pos="5760"/>
        </w:tabs>
        <w:ind w:left="5760" w:hanging="360"/>
      </w:pPr>
      <w:rPr>
        <w:rFonts w:ascii="Arial" w:hAnsi="Arial" w:hint="default"/>
      </w:rPr>
    </w:lvl>
    <w:lvl w:ilvl="8" w:tplc="61E4F0D4">
      <w:start w:val="1"/>
      <w:numFmt w:val="bullet"/>
      <w:lvlRestart w:val="0"/>
      <w:lvlText w:val="•"/>
      <w:lvlJc w:val="left"/>
      <w:pPr>
        <w:tabs>
          <w:tab w:val="num" w:pos="6480"/>
        </w:tabs>
        <w:ind w:left="6480" w:hanging="360"/>
      </w:pPr>
      <w:rPr>
        <w:rFonts w:ascii="Arial" w:hAnsi="Arial" w:hint="default"/>
      </w:rPr>
    </w:lvl>
  </w:abstractNum>
  <w:abstractNum w:abstractNumId="1" w15:restartNumberingAfterBreak="0">
    <w:nsid w:val="00000002"/>
    <w:multiLevelType w:val="hybridMultilevel"/>
    <w:tmpl w:val="6E7858CA"/>
    <w:lvl w:ilvl="0" w:tplc="BFD4D07C">
      <w:start w:val="1"/>
      <w:numFmt w:val="bullet"/>
      <w:lvlText w:val="•"/>
      <w:lvlJc w:val="left"/>
      <w:pPr>
        <w:tabs>
          <w:tab w:val="num" w:pos="644"/>
        </w:tabs>
        <w:ind w:left="644" w:hanging="360"/>
      </w:pPr>
      <w:rPr>
        <w:rFonts w:ascii="Arial" w:hAnsi="Arial" w:hint="default"/>
      </w:rPr>
    </w:lvl>
    <w:lvl w:ilvl="1" w:tplc="A70058DC">
      <w:start w:val="1"/>
      <w:numFmt w:val="bullet"/>
      <w:lvlRestart w:val="0"/>
      <w:lvlText w:val="•"/>
      <w:lvlJc w:val="left"/>
      <w:pPr>
        <w:tabs>
          <w:tab w:val="num" w:pos="1364"/>
        </w:tabs>
        <w:ind w:left="1364" w:hanging="360"/>
      </w:pPr>
      <w:rPr>
        <w:rFonts w:ascii="Arial" w:hAnsi="Arial" w:hint="default"/>
      </w:rPr>
    </w:lvl>
    <w:lvl w:ilvl="2" w:tplc="4148C11C">
      <w:start w:val="1"/>
      <w:numFmt w:val="bullet"/>
      <w:lvlRestart w:val="0"/>
      <w:lvlText w:val="•"/>
      <w:lvlJc w:val="left"/>
      <w:pPr>
        <w:tabs>
          <w:tab w:val="num" w:pos="2084"/>
        </w:tabs>
        <w:ind w:left="2084" w:hanging="360"/>
      </w:pPr>
      <w:rPr>
        <w:rFonts w:ascii="Arial" w:hAnsi="Arial" w:hint="default"/>
      </w:rPr>
    </w:lvl>
    <w:lvl w:ilvl="3" w:tplc="06703596">
      <w:start w:val="1"/>
      <w:numFmt w:val="bullet"/>
      <w:lvlRestart w:val="0"/>
      <w:lvlText w:val="•"/>
      <w:lvlJc w:val="left"/>
      <w:pPr>
        <w:tabs>
          <w:tab w:val="num" w:pos="2804"/>
        </w:tabs>
        <w:ind w:left="2804" w:hanging="360"/>
      </w:pPr>
      <w:rPr>
        <w:rFonts w:ascii="Arial" w:hAnsi="Arial" w:hint="default"/>
      </w:rPr>
    </w:lvl>
    <w:lvl w:ilvl="4" w:tplc="4A88BDE4">
      <w:start w:val="1"/>
      <w:numFmt w:val="bullet"/>
      <w:lvlRestart w:val="0"/>
      <w:lvlText w:val="•"/>
      <w:lvlJc w:val="left"/>
      <w:pPr>
        <w:tabs>
          <w:tab w:val="num" w:pos="3524"/>
        </w:tabs>
        <w:ind w:left="3524" w:hanging="360"/>
      </w:pPr>
      <w:rPr>
        <w:rFonts w:ascii="Arial" w:hAnsi="Arial" w:hint="default"/>
      </w:rPr>
    </w:lvl>
    <w:lvl w:ilvl="5" w:tplc="47F8614C">
      <w:start w:val="1"/>
      <w:numFmt w:val="bullet"/>
      <w:lvlRestart w:val="0"/>
      <w:lvlText w:val="•"/>
      <w:lvlJc w:val="left"/>
      <w:pPr>
        <w:tabs>
          <w:tab w:val="num" w:pos="4244"/>
        </w:tabs>
        <w:ind w:left="4244" w:hanging="360"/>
      </w:pPr>
      <w:rPr>
        <w:rFonts w:ascii="Arial" w:hAnsi="Arial" w:hint="default"/>
      </w:rPr>
    </w:lvl>
    <w:lvl w:ilvl="6" w:tplc="FE5EE4F4">
      <w:start w:val="1"/>
      <w:numFmt w:val="bullet"/>
      <w:lvlRestart w:val="0"/>
      <w:lvlText w:val="•"/>
      <w:lvlJc w:val="left"/>
      <w:pPr>
        <w:tabs>
          <w:tab w:val="num" w:pos="4964"/>
        </w:tabs>
        <w:ind w:left="4964" w:hanging="360"/>
      </w:pPr>
      <w:rPr>
        <w:rFonts w:ascii="Arial" w:hAnsi="Arial" w:hint="default"/>
      </w:rPr>
    </w:lvl>
    <w:lvl w:ilvl="7" w:tplc="15800C8C">
      <w:start w:val="1"/>
      <w:numFmt w:val="bullet"/>
      <w:lvlRestart w:val="0"/>
      <w:lvlText w:val="•"/>
      <w:lvlJc w:val="left"/>
      <w:pPr>
        <w:tabs>
          <w:tab w:val="num" w:pos="5684"/>
        </w:tabs>
        <w:ind w:left="5684" w:hanging="360"/>
      </w:pPr>
      <w:rPr>
        <w:rFonts w:ascii="Arial" w:hAnsi="Arial" w:hint="default"/>
      </w:rPr>
    </w:lvl>
    <w:lvl w:ilvl="8" w:tplc="AB102FF8">
      <w:start w:val="1"/>
      <w:numFmt w:val="bullet"/>
      <w:lvlRestart w:val="0"/>
      <w:lvlText w:val="•"/>
      <w:lvlJc w:val="left"/>
      <w:pPr>
        <w:tabs>
          <w:tab w:val="num" w:pos="6404"/>
        </w:tabs>
        <w:ind w:left="6404" w:hanging="360"/>
      </w:pPr>
      <w:rPr>
        <w:rFonts w:ascii="Arial" w:hAnsi="Arial" w:hint="default"/>
      </w:rPr>
    </w:lvl>
  </w:abstractNum>
  <w:abstractNum w:abstractNumId="2" w15:restartNumberingAfterBreak="0">
    <w:nsid w:val="00000004"/>
    <w:multiLevelType w:val="singleLevel"/>
    <w:tmpl w:val="1E70F882"/>
    <w:name w:val="WW8Num4"/>
    <w:lvl w:ilvl="0">
      <w:start w:val="1"/>
      <w:numFmt w:val="decimal"/>
      <w:lvlText w:val="%1."/>
      <w:lvlJc w:val="left"/>
      <w:pPr>
        <w:tabs>
          <w:tab w:val="num" w:pos="1211"/>
        </w:tabs>
        <w:ind w:left="1211" w:hanging="360"/>
      </w:pPr>
      <w:rPr>
        <w:rFonts w:hint="default"/>
        <w:sz w:val="2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Times New Roman"/>
        <w:color w:val="000000"/>
        <w:sz w:val="28"/>
        <w:szCs w:val="28"/>
        <w:lang w:val="uk-UA"/>
      </w:rPr>
    </w:lvl>
  </w:abstractNum>
  <w:abstractNum w:abstractNumId="5" w15:restartNumberingAfterBreak="0">
    <w:nsid w:val="00000007"/>
    <w:multiLevelType w:val="hybridMultilevel"/>
    <w:tmpl w:val="92E4BF98"/>
    <w:lvl w:ilvl="0" w:tplc="D22EED5E">
      <w:start w:val="1"/>
      <w:numFmt w:val="bullet"/>
      <w:lvlText w:val="•"/>
      <w:lvlJc w:val="left"/>
      <w:pPr>
        <w:tabs>
          <w:tab w:val="num" w:pos="720"/>
        </w:tabs>
        <w:ind w:left="720" w:hanging="360"/>
      </w:pPr>
      <w:rPr>
        <w:rFonts w:ascii="Arial" w:hAnsi="Arial" w:hint="default"/>
      </w:rPr>
    </w:lvl>
    <w:lvl w:ilvl="1" w:tplc="CF8264DA">
      <w:start w:val="1"/>
      <w:numFmt w:val="bullet"/>
      <w:lvlRestart w:val="0"/>
      <w:lvlText w:val="•"/>
      <w:lvlJc w:val="left"/>
      <w:pPr>
        <w:tabs>
          <w:tab w:val="num" w:pos="1440"/>
        </w:tabs>
        <w:ind w:left="1440" w:hanging="360"/>
      </w:pPr>
      <w:rPr>
        <w:rFonts w:ascii="Arial" w:hAnsi="Arial" w:hint="default"/>
      </w:rPr>
    </w:lvl>
    <w:lvl w:ilvl="2" w:tplc="6BBC7DF2">
      <w:start w:val="1"/>
      <w:numFmt w:val="bullet"/>
      <w:lvlRestart w:val="0"/>
      <w:lvlText w:val="•"/>
      <w:lvlJc w:val="left"/>
      <w:pPr>
        <w:tabs>
          <w:tab w:val="num" w:pos="2160"/>
        </w:tabs>
        <w:ind w:left="2160" w:hanging="360"/>
      </w:pPr>
      <w:rPr>
        <w:rFonts w:ascii="Arial" w:hAnsi="Arial" w:hint="default"/>
      </w:rPr>
    </w:lvl>
    <w:lvl w:ilvl="3" w:tplc="2752003E">
      <w:start w:val="1"/>
      <w:numFmt w:val="bullet"/>
      <w:lvlRestart w:val="0"/>
      <w:lvlText w:val="•"/>
      <w:lvlJc w:val="left"/>
      <w:pPr>
        <w:tabs>
          <w:tab w:val="num" w:pos="2880"/>
        </w:tabs>
        <w:ind w:left="2880" w:hanging="360"/>
      </w:pPr>
      <w:rPr>
        <w:rFonts w:ascii="Arial" w:hAnsi="Arial" w:hint="default"/>
      </w:rPr>
    </w:lvl>
    <w:lvl w:ilvl="4" w:tplc="A26E0714">
      <w:start w:val="1"/>
      <w:numFmt w:val="bullet"/>
      <w:lvlRestart w:val="0"/>
      <w:lvlText w:val="•"/>
      <w:lvlJc w:val="left"/>
      <w:pPr>
        <w:tabs>
          <w:tab w:val="num" w:pos="3600"/>
        </w:tabs>
        <w:ind w:left="3600" w:hanging="360"/>
      </w:pPr>
      <w:rPr>
        <w:rFonts w:ascii="Arial" w:hAnsi="Arial" w:hint="default"/>
      </w:rPr>
    </w:lvl>
    <w:lvl w:ilvl="5" w:tplc="DA5A5CA4">
      <w:start w:val="1"/>
      <w:numFmt w:val="bullet"/>
      <w:lvlRestart w:val="0"/>
      <w:lvlText w:val="•"/>
      <w:lvlJc w:val="left"/>
      <w:pPr>
        <w:tabs>
          <w:tab w:val="num" w:pos="4320"/>
        </w:tabs>
        <w:ind w:left="4320" w:hanging="360"/>
      </w:pPr>
      <w:rPr>
        <w:rFonts w:ascii="Arial" w:hAnsi="Arial" w:hint="default"/>
      </w:rPr>
    </w:lvl>
    <w:lvl w:ilvl="6" w:tplc="794CE116">
      <w:start w:val="1"/>
      <w:numFmt w:val="bullet"/>
      <w:lvlRestart w:val="0"/>
      <w:lvlText w:val="•"/>
      <w:lvlJc w:val="left"/>
      <w:pPr>
        <w:tabs>
          <w:tab w:val="num" w:pos="5040"/>
        </w:tabs>
        <w:ind w:left="5040" w:hanging="360"/>
      </w:pPr>
      <w:rPr>
        <w:rFonts w:ascii="Arial" w:hAnsi="Arial" w:hint="default"/>
      </w:rPr>
    </w:lvl>
    <w:lvl w:ilvl="7" w:tplc="B3B81A56">
      <w:start w:val="1"/>
      <w:numFmt w:val="bullet"/>
      <w:lvlRestart w:val="0"/>
      <w:lvlText w:val="•"/>
      <w:lvlJc w:val="left"/>
      <w:pPr>
        <w:tabs>
          <w:tab w:val="num" w:pos="5760"/>
        </w:tabs>
        <w:ind w:left="5760" w:hanging="360"/>
      </w:pPr>
      <w:rPr>
        <w:rFonts w:ascii="Arial" w:hAnsi="Arial" w:hint="default"/>
      </w:rPr>
    </w:lvl>
    <w:lvl w:ilvl="8" w:tplc="A0F2CFAC">
      <w:start w:val="1"/>
      <w:numFmt w:val="bullet"/>
      <w:lvlRestart w:val="0"/>
      <w:lvlText w:val="•"/>
      <w:lvlJc w:val="left"/>
      <w:pPr>
        <w:tabs>
          <w:tab w:val="num" w:pos="6480"/>
        </w:tabs>
        <w:ind w:left="6480" w:hanging="360"/>
      </w:pPr>
      <w:rPr>
        <w:rFonts w:ascii="Arial" w:hAnsi="Arial" w:hint="default"/>
      </w:rPr>
    </w:lvl>
  </w:abstractNum>
  <w:abstractNum w:abstractNumId="6" w15:restartNumberingAfterBreak="0">
    <w:nsid w:val="00000009"/>
    <w:multiLevelType w:val="hybridMultilevel"/>
    <w:tmpl w:val="9CF268A4"/>
    <w:lvl w:ilvl="0" w:tplc="F4027C32">
      <w:start w:val="1"/>
      <w:numFmt w:val="bullet"/>
      <w:lvlText w:val="•"/>
      <w:lvlJc w:val="left"/>
      <w:pPr>
        <w:tabs>
          <w:tab w:val="num" w:pos="720"/>
        </w:tabs>
        <w:ind w:left="720" w:hanging="360"/>
      </w:pPr>
      <w:rPr>
        <w:rFonts w:ascii="Arial" w:hAnsi="Arial" w:hint="default"/>
      </w:rPr>
    </w:lvl>
    <w:lvl w:ilvl="1" w:tplc="0868F070">
      <w:start w:val="1"/>
      <w:numFmt w:val="bullet"/>
      <w:lvlRestart w:val="0"/>
      <w:lvlText w:val="•"/>
      <w:lvlJc w:val="left"/>
      <w:pPr>
        <w:tabs>
          <w:tab w:val="num" w:pos="1440"/>
        </w:tabs>
        <w:ind w:left="1440" w:hanging="360"/>
      </w:pPr>
      <w:rPr>
        <w:rFonts w:ascii="Arial" w:hAnsi="Arial" w:hint="default"/>
      </w:rPr>
    </w:lvl>
    <w:lvl w:ilvl="2" w:tplc="AE1E58FE">
      <w:start w:val="1"/>
      <w:numFmt w:val="bullet"/>
      <w:lvlRestart w:val="0"/>
      <w:lvlText w:val="•"/>
      <w:lvlJc w:val="left"/>
      <w:pPr>
        <w:tabs>
          <w:tab w:val="num" w:pos="2160"/>
        </w:tabs>
        <w:ind w:left="2160" w:hanging="360"/>
      </w:pPr>
      <w:rPr>
        <w:rFonts w:ascii="Arial" w:hAnsi="Arial" w:hint="default"/>
      </w:rPr>
    </w:lvl>
    <w:lvl w:ilvl="3" w:tplc="80E446D8">
      <w:start w:val="1"/>
      <w:numFmt w:val="bullet"/>
      <w:lvlRestart w:val="0"/>
      <w:lvlText w:val="•"/>
      <w:lvlJc w:val="left"/>
      <w:pPr>
        <w:tabs>
          <w:tab w:val="num" w:pos="2880"/>
        </w:tabs>
        <w:ind w:left="2880" w:hanging="360"/>
      </w:pPr>
      <w:rPr>
        <w:rFonts w:ascii="Arial" w:hAnsi="Arial" w:hint="default"/>
      </w:rPr>
    </w:lvl>
    <w:lvl w:ilvl="4" w:tplc="1B3405AE">
      <w:start w:val="1"/>
      <w:numFmt w:val="bullet"/>
      <w:lvlRestart w:val="0"/>
      <w:lvlText w:val="•"/>
      <w:lvlJc w:val="left"/>
      <w:pPr>
        <w:tabs>
          <w:tab w:val="num" w:pos="3600"/>
        </w:tabs>
        <w:ind w:left="3600" w:hanging="360"/>
      </w:pPr>
      <w:rPr>
        <w:rFonts w:ascii="Arial" w:hAnsi="Arial" w:hint="default"/>
      </w:rPr>
    </w:lvl>
    <w:lvl w:ilvl="5" w:tplc="2AF417FC">
      <w:start w:val="1"/>
      <w:numFmt w:val="bullet"/>
      <w:lvlRestart w:val="0"/>
      <w:lvlText w:val="•"/>
      <w:lvlJc w:val="left"/>
      <w:pPr>
        <w:tabs>
          <w:tab w:val="num" w:pos="4320"/>
        </w:tabs>
        <w:ind w:left="4320" w:hanging="360"/>
      </w:pPr>
      <w:rPr>
        <w:rFonts w:ascii="Arial" w:hAnsi="Arial" w:hint="default"/>
      </w:rPr>
    </w:lvl>
    <w:lvl w:ilvl="6" w:tplc="7CEAA9CC">
      <w:start w:val="1"/>
      <w:numFmt w:val="bullet"/>
      <w:lvlRestart w:val="0"/>
      <w:lvlText w:val="•"/>
      <w:lvlJc w:val="left"/>
      <w:pPr>
        <w:tabs>
          <w:tab w:val="num" w:pos="5040"/>
        </w:tabs>
        <w:ind w:left="5040" w:hanging="360"/>
      </w:pPr>
      <w:rPr>
        <w:rFonts w:ascii="Arial" w:hAnsi="Arial" w:hint="default"/>
      </w:rPr>
    </w:lvl>
    <w:lvl w:ilvl="7" w:tplc="70F02F64">
      <w:start w:val="1"/>
      <w:numFmt w:val="bullet"/>
      <w:lvlRestart w:val="0"/>
      <w:lvlText w:val="•"/>
      <w:lvlJc w:val="left"/>
      <w:pPr>
        <w:tabs>
          <w:tab w:val="num" w:pos="5760"/>
        </w:tabs>
        <w:ind w:left="5760" w:hanging="360"/>
      </w:pPr>
      <w:rPr>
        <w:rFonts w:ascii="Arial" w:hAnsi="Arial" w:hint="default"/>
      </w:rPr>
    </w:lvl>
    <w:lvl w:ilvl="8" w:tplc="87985628">
      <w:start w:val="1"/>
      <w:numFmt w:val="bullet"/>
      <w:lvlRestart w:val="0"/>
      <w:lvlText w:val="•"/>
      <w:lvlJc w:val="left"/>
      <w:pPr>
        <w:tabs>
          <w:tab w:val="num" w:pos="6480"/>
        </w:tabs>
        <w:ind w:left="6480" w:hanging="360"/>
      </w:pPr>
      <w:rPr>
        <w:rFonts w:ascii="Arial" w:hAnsi="Arial" w:hint="default"/>
      </w:rPr>
    </w:lvl>
  </w:abstractNum>
  <w:abstractNum w:abstractNumId="7" w15:restartNumberingAfterBreak="0">
    <w:nsid w:val="0000000D"/>
    <w:multiLevelType w:val="hybridMultilevel"/>
    <w:tmpl w:val="40684954"/>
    <w:lvl w:ilvl="0" w:tplc="FF785848">
      <w:start w:val="2019"/>
      <w:numFmt w:val="bullet"/>
      <w:lvlText w:val="-"/>
      <w:lvlJc w:val="left"/>
      <w:pPr>
        <w:ind w:left="431" w:hanging="360"/>
      </w:pPr>
      <w:rPr>
        <w:rFonts w:ascii="Times New Roman" w:eastAsia="Calibri" w:hAnsi="Times New Roman" w:cs="Times New Roman" w:hint="default"/>
      </w:rPr>
    </w:lvl>
    <w:lvl w:ilvl="1" w:tplc="04190003" w:tentative="1">
      <w:start w:val="1"/>
      <w:numFmt w:val="bullet"/>
      <w:lvlText w:val="o"/>
      <w:lvlJc w:val="left"/>
      <w:pPr>
        <w:ind w:left="1151" w:hanging="360"/>
      </w:pPr>
      <w:rPr>
        <w:rFonts w:ascii="Courier New" w:hAnsi="Courier New" w:cs="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cs="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cs="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8" w15:restartNumberingAfterBreak="0">
    <w:nsid w:val="005E45A2"/>
    <w:multiLevelType w:val="hybridMultilevel"/>
    <w:tmpl w:val="13367A84"/>
    <w:lvl w:ilvl="0" w:tplc="CFD83886">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AF874C7"/>
    <w:multiLevelType w:val="hybridMultilevel"/>
    <w:tmpl w:val="9D48600C"/>
    <w:lvl w:ilvl="0" w:tplc="1D18643E">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E946A6A"/>
    <w:multiLevelType w:val="hybridMultilevel"/>
    <w:tmpl w:val="C89ED402"/>
    <w:lvl w:ilvl="0" w:tplc="F56843C2">
      <w:start w:val="20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5856DE"/>
    <w:multiLevelType w:val="hybridMultilevel"/>
    <w:tmpl w:val="585C4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826C3F"/>
    <w:multiLevelType w:val="hybridMultilevel"/>
    <w:tmpl w:val="1B58794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93249FF"/>
    <w:multiLevelType w:val="hybridMultilevel"/>
    <w:tmpl w:val="0D3E4E24"/>
    <w:lvl w:ilvl="0" w:tplc="CFD83886">
      <w:start w:val="2"/>
      <w:numFmt w:val="bullet"/>
      <w:lvlText w:val="-"/>
      <w:lvlJc w:val="left"/>
      <w:pPr>
        <w:ind w:left="72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E944CA7"/>
    <w:multiLevelType w:val="hybridMultilevel"/>
    <w:tmpl w:val="40684954"/>
    <w:lvl w:ilvl="0" w:tplc="FF785848">
      <w:start w:val="2019"/>
      <w:numFmt w:val="bullet"/>
      <w:lvlText w:val="-"/>
      <w:lvlJc w:val="left"/>
      <w:pPr>
        <w:ind w:left="431" w:hanging="360"/>
      </w:pPr>
      <w:rPr>
        <w:rFonts w:ascii="Times New Roman" w:eastAsia="Calibri" w:hAnsi="Times New Roman" w:cs="Times New Roman" w:hint="default"/>
      </w:rPr>
    </w:lvl>
    <w:lvl w:ilvl="1" w:tplc="04190003" w:tentative="1">
      <w:start w:val="1"/>
      <w:numFmt w:val="bullet"/>
      <w:lvlText w:val="o"/>
      <w:lvlJc w:val="left"/>
      <w:pPr>
        <w:ind w:left="1151" w:hanging="360"/>
      </w:pPr>
      <w:rPr>
        <w:rFonts w:ascii="Courier New" w:hAnsi="Courier New" w:cs="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cs="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cs="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15" w15:restartNumberingAfterBreak="0">
    <w:nsid w:val="289942B8"/>
    <w:multiLevelType w:val="hybridMultilevel"/>
    <w:tmpl w:val="B3CE6AA4"/>
    <w:lvl w:ilvl="0" w:tplc="04190003">
      <w:start w:val="1"/>
      <w:numFmt w:val="bullet"/>
      <w:lvlText w:val="o"/>
      <w:lvlJc w:val="left"/>
      <w:pPr>
        <w:ind w:left="1374" w:hanging="360"/>
      </w:pPr>
      <w:rPr>
        <w:rFonts w:ascii="Courier New" w:hAnsi="Courier New" w:cs="Courier New" w:hint="default"/>
      </w:rPr>
    </w:lvl>
    <w:lvl w:ilvl="1" w:tplc="04190003">
      <w:start w:val="1"/>
      <w:numFmt w:val="bullet"/>
      <w:lvlText w:val="o"/>
      <w:lvlJc w:val="left"/>
      <w:pPr>
        <w:ind w:left="2094" w:hanging="360"/>
      </w:pPr>
      <w:rPr>
        <w:rFonts w:ascii="Courier New" w:hAnsi="Courier New" w:cs="Courier New" w:hint="default"/>
      </w:rPr>
    </w:lvl>
    <w:lvl w:ilvl="2" w:tplc="04190005">
      <w:start w:val="1"/>
      <w:numFmt w:val="bullet"/>
      <w:lvlText w:val=""/>
      <w:lvlJc w:val="left"/>
      <w:pPr>
        <w:ind w:left="2814" w:hanging="360"/>
      </w:pPr>
      <w:rPr>
        <w:rFonts w:ascii="Wingdings" w:hAnsi="Wingdings" w:hint="default"/>
      </w:rPr>
    </w:lvl>
    <w:lvl w:ilvl="3" w:tplc="04190001">
      <w:start w:val="1"/>
      <w:numFmt w:val="bullet"/>
      <w:lvlText w:val=""/>
      <w:lvlJc w:val="left"/>
      <w:pPr>
        <w:ind w:left="3534" w:hanging="360"/>
      </w:pPr>
      <w:rPr>
        <w:rFonts w:ascii="Symbol" w:hAnsi="Symbol" w:hint="default"/>
      </w:rPr>
    </w:lvl>
    <w:lvl w:ilvl="4" w:tplc="04190003">
      <w:start w:val="1"/>
      <w:numFmt w:val="bullet"/>
      <w:lvlText w:val="o"/>
      <w:lvlJc w:val="left"/>
      <w:pPr>
        <w:ind w:left="4254" w:hanging="360"/>
      </w:pPr>
      <w:rPr>
        <w:rFonts w:ascii="Courier New" w:hAnsi="Courier New" w:cs="Courier New" w:hint="default"/>
      </w:rPr>
    </w:lvl>
    <w:lvl w:ilvl="5" w:tplc="04190005">
      <w:start w:val="1"/>
      <w:numFmt w:val="bullet"/>
      <w:lvlText w:val=""/>
      <w:lvlJc w:val="left"/>
      <w:pPr>
        <w:ind w:left="4974" w:hanging="360"/>
      </w:pPr>
      <w:rPr>
        <w:rFonts w:ascii="Wingdings" w:hAnsi="Wingdings" w:hint="default"/>
      </w:rPr>
    </w:lvl>
    <w:lvl w:ilvl="6" w:tplc="04190001">
      <w:start w:val="1"/>
      <w:numFmt w:val="bullet"/>
      <w:lvlText w:val=""/>
      <w:lvlJc w:val="left"/>
      <w:pPr>
        <w:ind w:left="5694" w:hanging="360"/>
      </w:pPr>
      <w:rPr>
        <w:rFonts w:ascii="Symbol" w:hAnsi="Symbol" w:hint="default"/>
      </w:rPr>
    </w:lvl>
    <w:lvl w:ilvl="7" w:tplc="04190003">
      <w:start w:val="1"/>
      <w:numFmt w:val="bullet"/>
      <w:lvlText w:val="o"/>
      <w:lvlJc w:val="left"/>
      <w:pPr>
        <w:ind w:left="6414" w:hanging="360"/>
      </w:pPr>
      <w:rPr>
        <w:rFonts w:ascii="Courier New" w:hAnsi="Courier New" w:cs="Courier New" w:hint="default"/>
      </w:rPr>
    </w:lvl>
    <w:lvl w:ilvl="8" w:tplc="04190005">
      <w:start w:val="1"/>
      <w:numFmt w:val="bullet"/>
      <w:lvlText w:val=""/>
      <w:lvlJc w:val="left"/>
      <w:pPr>
        <w:ind w:left="7134" w:hanging="360"/>
      </w:pPr>
      <w:rPr>
        <w:rFonts w:ascii="Wingdings" w:hAnsi="Wingdings" w:hint="default"/>
      </w:rPr>
    </w:lvl>
  </w:abstractNum>
  <w:abstractNum w:abstractNumId="16" w15:restartNumberingAfterBreak="0">
    <w:nsid w:val="3FF73843"/>
    <w:multiLevelType w:val="hybridMultilevel"/>
    <w:tmpl w:val="771AACF2"/>
    <w:lvl w:ilvl="0" w:tplc="CFD83886">
      <w:start w:val="2"/>
      <w:numFmt w:val="bullet"/>
      <w:lvlText w:val="-"/>
      <w:lvlJc w:val="left"/>
      <w:pPr>
        <w:ind w:left="654" w:hanging="360"/>
      </w:pPr>
      <w:rPr>
        <w:rFonts w:ascii="Times New Roman" w:eastAsia="Times New Roman" w:hAnsi="Times New Roman" w:cs="Times New Roman" w:hint="default"/>
      </w:rPr>
    </w:lvl>
    <w:lvl w:ilvl="1" w:tplc="04190003">
      <w:start w:val="1"/>
      <w:numFmt w:val="bullet"/>
      <w:lvlText w:val="o"/>
      <w:lvlJc w:val="left"/>
      <w:pPr>
        <w:ind w:left="1374" w:hanging="360"/>
      </w:pPr>
      <w:rPr>
        <w:rFonts w:ascii="Courier New" w:hAnsi="Courier New" w:cs="Courier New" w:hint="default"/>
      </w:rPr>
    </w:lvl>
    <w:lvl w:ilvl="2" w:tplc="04190005">
      <w:start w:val="1"/>
      <w:numFmt w:val="bullet"/>
      <w:lvlText w:val=""/>
      <w:lvlJc w:val="left"/>
      <w:pPr>
        <w:ind w:left="2094" w:hanging="360"/>
      </w:pPr>
      <w:rPr>
        <w:rFonts w:ascii="Wingdings" w:hAnsi="Wingdings" w:hint="default"/>
      </w:rPr>
    </w:lvl>
    <w:lvl w:ilvl="3" w:tplc="04190001">
      <w:start w:val="1"/>
      <w:numFmt w:val="bullet"/>
      <w:lvlText w:val=""/>
      <w:lvlJc w:val="left"/>
      <w:pPr>
        <w:ind w:left="2814" w:hanging="360"/>
      </w:pPr>
      <w:rPr>
        <w:rFonts w:ascii="Symbol" w:hAnsi="Symbol" w:hint="default"/>
      </w:rPr>
    </w:lvl>
    <w:lvl w:ilvl="4" w:tplc="04190003">
      <w:start w:val="1"/>
      <w:numFmt w:val="bullet"/>
      <w:lvlText w:val="o"/>
      <w:lvlJc w:val="left"/>
      <w:pPr>
        <w:ind w:left="3534" w:hanging="360"/>
      </w:pPr>
      <w:rPr>
        <w:rFonts w:ascii="Courier New" w:hAnsi="Courier New" w:cs="Courier New" w:hint="default"/>
      </w:rPr>
    </w:lvl>
    <w:lvl w:ilvl="5" w:tplc="04190005">
      <w:start w:val="1"/>
      <w:numFmt w:val="bullet"/>
      <w:lvlText w:val=""/>
      <w:lvlJc w:val="left"/>
      <w:pPr>
        <w:ind w:left="4254" w:hanging="360"/>
      </w:pPr>
      <w:rPr>
        <w:rFonts w:ascii="Wingdings" w:hAnsi="Wingdings" w:hint="default"/>
      </w:rPr>
    </w:lvl>
    <w:lvl w:ilvl="6" w:tplc="04190001">
      <w:start w:val="1"/>
      <w:numFmt w:val="bullet"/>
      <w:lvlText w:val=""/>
      <w:lvlJc w:val="left"/>
      <w:pPr>
        <w:ind w:left="4974" w:hanging="360"/>
      </w:pPr>
      <w:rPr>
        <w:rFonts w:ascii="Symbol" w:hAnsi="Symbol" w:hint="default"/>
      </w:rPr>
    </w:lvl>
    <w:lvl w:ilvl="7" w:tplc="04190003">
      <w:start w:val="1"/>
      <w:numFmt w:val="bullet"/>
      <w:lvlText w:val="o"/>
      <w:lvlJc w:val="left"/>
      <w:pPr>
        <w:ind w:left="5694" w:hanging="360"/>
      </w:pPr>
      <w:rPr>
        <w:rFonts w:ascii="Courier New" w:hAnsi="Courier New" w:cs="Courier New" w:hint="default"/>
      </w:rPr>
    </w:lvl>
    <w:lvl w:ilvl="8" w:tplc="04190005">
      <w:start w:val="1"/>
      <w:numFmt w:val="bullet"/>
      <w:lvlText w:val=""/>
      <w:lvlJc w:val="left"/>
      <w:pPr>
        <w:ind w:left="6414" w:hanging="360"/>
      </w:pPr>
      <w:rPr>
        <w:rFonts w:ascii="Wingdings" w:hAnsi="Wingdings" w:hint="default"/>
      </w:rPr>
    </w:lvl>
  </w:abstractNum>
  <w:abstractNum w:abstractNumId="17" w15:restartNumberingAfterBreak="0">
    <w:nsid w:val="46BB260D"/>
    <w:multiLevelType w:val="hybridMultilevel"/>
    <w:tmpl w:val="0CF6BC66"/>
    <w:lvl w:ilvl="0" w:tplc="526ED60C">
      <w:start w:val="202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49BA25D7"/>
    <w:multiLevelType w:val="hybridMultilevel"/>
    <w:tmpl w:val="0C06AAD6"/>
    <w:lvl w:ilvl="0" w:tplc="1D1864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094173E"/>
    <w:multiLevelType w:val="hybridMultilevel"/>
    <w:tmpl w:val="A344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025B7C"/>
    <w:multiLevelType w:val="hybridMultilevel"/>
    <w:tmpl w:val="A95A5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2C06ED"/>
    <w:multiLevelType w:val="multilevel"/>
    <w:tmpl w:val="9A6464F8"/>
    <w:lvl w:ilvl="0">
      <w:start w:val="1"/>
      <w:numFmt w:val="decimal"/>
      <w:lvlText w:val="%1."/>
      <w:lvlJc w:val="left"/>
      <w:pPr>
        <w:ind w:left="450" w:hanging="450"/>
      </w:pPr>
    </w:lvl>
    <w:lvl w:ilvl="1">
      <w:start w:val="1"/>
      <w:numFmt w:val="decimal"/>
      <w:lvlText w:val="%1.%2."/>
      <w:lvlJc w:val="left"/>
      <w:pPr>
        <w:ind w:left="294" w:hanging="720"/>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756" w:hanging="1800"/>
      </w:pPr>
    </w:lvl>
    <w:lvl w:ilvl="7">
      <w:start w:val="1"/>
      <w:numFmt w:val="decimal"/>
      <w:lvlText w:val="%1.%2.%3.%4.%5.%6.%7.%8."/>
      <w:lvlJc w:val="left"/>
      <w:pPr>
        <w:ind w:left="-1182" w:hanging="1800"/>
      </w:pPr>
    </w:lvl>
    <w:lvl w:ilvl="8">
      <w:start w:val="1"/>
      <w:numFmt w:val="decimal"/>
      <w:lvlText w:val="%1.%2.%3.%4.%5.%6.%7.%8.%9."/>
      <w:lvlJc w:val="left"/>
      <w:pPr>
        <w:ind w:left="-1248" w:hanging="2160"/>
      </w:pPr>
    </w:lvl>
  </w:abstractNum>
  <w:abstractNum w:abstractNumId="22" w15:restartNumberingAfterBreak="0">
    <w:nsid w:val="789122F0"/>
    <w:multiLevelType w:val="hybridMultilevel"/>
    <w:tmpl w:val="25BE3C44"/>
    <w:lvl w:ilvl="0" w:tplc="00000004">
      <w:numFmt w:val="bullet"/>
      <w:lvlText w:val="-"/>
      <w:lvlJc w:val="left"/>
      <w:pPr>
        <w:ind w:left="720" w:hanging="360"/>
      </w:pPr>
      <w:rPr>
        <w:rFonts w:ascii="Times New Roman" w:hAnsi="Times New Roman" w:cs="Times New Roman"/>
        <w:color w:val="000000"/>
        <w:szCs w:val="21"/>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5"/>
  </w:num>
  <w:num w:numId="4">
    <w:abstractNumId w:val="6"/>
  </w:num>
  <w:num w:numId="5">
    <w:abstractNumId w:val="0"/>
  </w:num>
  <w:num w:numId="6">
    <w:abstractNumId w:val="3"/>
  </w:num>
  <w:num w:numId="7">
    <w:abstractNumId w:val="1"/>
  </w:num>
  <w:num w:numId="8">
    <w:abstractNumId w:val="10"/>
  </w:num>
  <w:num w:numId="9">
    <w:abstractNumId w:val="14"/>
  </w:num>
  <w:num w:numId="10">
    <w:abstractNumId w:val="12"/>
  </w:num>
  <w:num w:numId="11">
    <w:abstractNumId w:val="2"/>
  </w:num>
  <w:num w:numId="12">
    <w:abstractNumId w:val="20"/>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16"/>
  </w:num>
  <w:num w:numId="18">
    <w:abstractNumId w:val="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9"/>
  </w:num>
  <w:num w:numId="26">
    <w:abstractNumId w:val="1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A5"/>
    <w:rsid w:val="00002B4E"/>
    <w:rsid w:val="00027C36"/>
    <w:rsid w:val="00043BD4"/>
    <w:rsid w:val="00051CC7"/>
    <w:rsid w:val="00052FB4"/>
    <w:rsid w:val="00061016"/>
    <w:rsid w:val="000611E1"/>
    <w:rsid w:val="000667DF"/>
    <w:rsid w:val="00066C63"/>
    <w:rsid w:val="000A0E48"/>
    <w:rsid w:val="000D0BEC"/>
    <w:rsid w:val="000D678E"/>
    <w:rsid w:val="000D730A"/>
    <w:rsid w:val="000E449D"/>
    <w:rsid w:val="0010126D"/>
    <w:rsid w:val="001068F2"/>
    <w:rsid w:val="0011771E"/>
    <w:rsid w:val="001216D0"/>
    <w:rsid w:val="001245B9"/>
    <w:rsid w:val="00127DF7"/>
    <w:rsid w:val="00133ADD"/>
    <w:rsid w:val="001464E9"/>
    <w:rsid w:val="00152FC7"/>
    <w:rsid w:val="00154E1F"/>
    <w:rsid w:val="0016259E"/>
    <w:rsid w:val="00172819"/>
    <w:rsid w:val="00190CE7"/>
    <w:rsid w:val="00196B46"/>
    <w:rsid w:val="001A4C4A"/>
    <w:rsid w:val="001B167D"/>
    <w:rsid w:val="001B47BB"/>
    <w:rsid w:val="001C1B4D"/>
    <w:rsid w:val="001D36A9"/>
    <w:rsid w:val="001E2EF4"/>
    <w:rsid w:val="001E4998"/>
    <w:rsid w:val="00201891"/>
    <w:rsid w:val="0020491C"/>
    <w:rsid w:val="00204985"/>
    <w:rsid w:val="00212F5A"/>
    <w:rsid w:val="002218E5"/>
    <w:rsid w:val="00244A85"/>
    <w:rsid w:val="00255C70"/>
    <w:rsid w:val="002718AB"/>
    <w:rsid w:val="00273FDB"/>
    <w:rsid w:val="00286F93"/>
    <w:rsid w:val="0029000C"/>
    <w:rsid w:val="002A5ACE"/>
    <w:rsid w:val="002B6070"/>
    <w:rsid w:val="002C508E"/>
    <w:rsid w:val="002E29C6"/>
    <w:rsid w:val="002E4D89"/>
    <w:rsid w:val="002E4ED5"/>
    <w:rsid w:val="002E6EFD"/>
    <w:rsid w:val="002F538B"/>
    <w:rsid w:val="002F69A7"/>
    <w:rsid w:val="003038A3"/>
    <w:rsid w:val="003049E7"/>
    <w:rsid w:val="003135A8"/>
    <w:rsid w:val="003158BF"/>
    <w:rsid w:val="00320E48"/>
    <w:rsid w:val="00325FE1"/>
    <w:rsid w:val="00335C92"/>
    <w:rsid w:val="003452FE"/>
    <w:rsid w:val="003512F0"/>
    <w:rsid w:val="00354483"/>
    <w:rsid w:val="003776B1"/>
    <w:rsid w:val="00384FE1"/>
    <w:rsid w:val="003850A9"/>
    <w:rsid w:val="003A5CA2"/>
    <w:rsid w:val="003B5344"/>
    <w:rsid w:val="003C254F"/>
    <w:rsid w:val="003D5C28"/>
    <w:rsid w:val="003E2933"/>
    <w:rsid w:val="003E30F9"/>
    <w:rsid w:val="003F5275"/>
    <w:rsid w:val="003F640B"/>
    <w:rsid w:val="00414D33"/>
    <w:rsid w:val="00420A60"/>
    <w:rsid w:val="00441985"/>
    <w:rsid w:val="00443692"/>
    <w:rsid w:val="004436F9"/>
    <w:rsid w:val="00445DD9"/>
    <w:rsid w:val="00455D7F"/>
    <w:rsid w:val="00463D7F"/>
    <w:rsid w:val="00463EC6"/>
    <w:rsid w:val="004848C7"/>
    <w:rsid w:val="00486DBF"/>
    <w:rsid w:val="00493526"/>
    <w:rsid w:val="004973E2"/>
    <w:rsid w:val="004B19C2"/>
    <w:rsid w:val="004B6B82"/>
    <w:rsid w:val="004C149D"/>
    <w:rsid w:val="004C303B"/>
    <w:rsid w:val="004D06D4"/>
    <w:rsid w:val="004E5A11"/>
    <w:rsid w:val="004F1524"/>
    <w:rsid w:val="004F1EF7"/>
    <w:rsid w:val="004F73FE"/>
    <w:rsid w:val="00501D9E"/>
    <w:rsid w:val="0053023A"/>
    <w:rsid w:val="0053153C"/>
    <w:rsid w:val="0053788C"/>
    <w:rsid w:val="00552223"/>
    <w:rsid w:val="00555294"/>
    <w:rsid w:val="00556B54"/>
    <w:rsid w:val="0056281C"/>
    <w:rsid w:val="005634CB"/>
    <w:rsid w:val="00564431"/>
    <w:rsid w:val="00571A80"/>
    <w:rsid w:val="00581678"/>
    <w:rsid w:val="00594716"/>
    <w:rsid w:val="005A60E7"/>
    <w:rsid w:val="005A69F2"/>
    <w:rsid w:val="005B475E"/>
    <w:rsid w:val="005B5984"/>
    <w:rsid w:val="005C5CE7"/>
    <w:rsid w:val="005D517D"/>
    <w:rsid w:val="005E0480"/>
    <w:rsid w:val="005E2B8F"/>
    <w:rsid w:val="005F1B44"/>
    <w:rsid w:val="00607207"/>
    <w:rsid w:val="00617287"/>
    <w:rsid w:val="006203D0"/>
    <w:rsid w:val="006207A1"/>
    <w:rsid w:val="0063214A"/>
    <w:rsid w:val="00645BD9"/>
    <w:rsid w:val="00671DC4"/>
    <w:rsid w:val="006952DE"/>
    <w:rsid w:val="00695567"/>
    <w:rsid w:val="006977A8"/>
    <w:rsid w:val="006A4DA0"/>
    <w:rsid w:val="006B4CC7"/>
    <w:rsid w:val="006C1655"/>
    <w:rsid w:val="006C4925"/>
    <w:rsid w:val="006D289F"/>
    <w:rsid w:val="006D4F84"/>
    <w:rsid w:val="006D5E89"/>
    <w:rsid w:val="006E5BB8"/>
    <w:rsid w:val="006F2488"/>
    <w:rsid w:val="00704539"/>
    <w:rsid w:val="00704595"/>
    <w:rsid w:val="00716C5E"/>
    <w:rsid w:val="00722E25"/>
    <w:rsid w:val="00724C14"/>
    <w:rsid w:val="00731720"/>
    <w:rsid w:val="007332B2"/>
    <w:rsid w:val="00745ED5"/>
    <w:rsid w:val="00746027"/>
    <w:rsid w:val="007504B1"/>
    <w:rsid w:val="00754519"/>
    <w:rsid w:val="00764100"/>
    <w:rsid w:val="0077514B"/>
    <w:rsid w:val="007766A9"/>
    <w:rsid w:val="007B121C"/>
    <w:rsid w:val="007B5A42"/>
    <w:rsid w:val="007C2E79"/>
    <w:rsid w:val="007D5A4F"/>
    <w:rsid w:val="007E7D16"/>
    <w:rsid w:val="008167F2"/>
    <w:rsid w:val="00825333"/>
    <w:rsid w:val="008340C5"/>
    <w:rsid w:val="008362CF"/>
    <w:rsid w:val="00842905"/>
    <w:rsid w:val="0084392F"/>
    <w:rsid w:val="0085667A"/>
    <w:rsid w:val="0087619D"/>
    <w:rsid w:val="008768F2"/>
    <w:rsid w:val="00876F7D"/>
    <w:rsid w:val="00881A81"/>
    <w:rsid w:val="00891894"/>
    <w:rsid w:val="008B30A4"/>
    <w:rsid w:val="008B3306"/>
    <w:rsid w:val="008D2F47"/>
    <w:rsid w:val="008E2588"/>
    <w:rsid w:val="00901A65"/>
    <w:rsid w:val="00914E60"/>
    <w:rsid w:val="00933998"/>
    <w:rsid w:val="00941701"/>
    <w:rsid w:val="009527D1"/>
    <w:rsid w:val="0096665A"/>
    <w:rsid w:val="00991A58"/>
    <w:rsid w:val="009B1D34"/>
    <w:rsid w:val="009B7F84"/>
    <w:rsid w:val="009C358E"/>
    <w:rsid w:val="009D515D"/>
    <w:rsid w:val="009D5E7E"/>
    <w:rsid w:val="009E172F"/>
    <w:rsid w:val="009F4B9E"/>
    <w:rsid w:val="009F7D85"/>
    <w:rsid w:val="00A05A43"/>
    <w:rsid w:val="00A06A34"/>
    <w:rsid w:val="00A1607A"/>
    <w:rsid w:val="00A171AA"/>
    <w:rsid w:val="00A2716A"/>
    <w:rsid w:val="00A65946"/>
    <w:rsid w:val="00A70FB8"/>
    <w:rsid w:val="00A820E5"/>
    <w:rsid w:val="00A83E72"/>
    <w:rsid w:val="00A90BD1"/>
    <w:rsid w:val="00A91DAA"/>
    <w:rsid w:val="00AA7F62"/>
    <w:rsid w:val="00AC59F9"/>
    <w:rsid w:val="00B23274"/>
    <w:rsid w:val="00B41EDF"/>
    <w:rsid w:val="00B51962"/>
    <w:rsid w:val="00B66245"/>
    <w:rsid w:val="00B671AD"/>
    <w:rsid w:val="00B82ECF"/>
    <w:rsid w:val="00B86BDD"/>
    <w:rsid w:val="00B90FBC"/>
    <w:rsid w:val="00B9139E"/>
    <w:rsid w:val="00B91FFD"/>
    <w:rsid w:val="00B926BF"/>
    <w:rsid w:val="00BA50CC"/>
    <w:rsid w:val="00BC448E"/>
    <w:rsid w:val="00BD3F61"/>
    <w:rsid w:val="00C02BA9"/>
    <w:rsid w:val="00C266D9"/>
    <w:rsid w:val="00C27781"/>
    <w:rsid w:val="00C50BE9"/>
    <w:rsid w:val="00C54CE5"/>
    <w:rsid w:val="00C55496"/>
    <w:rsid w:val="00C5745F"/>
    <w:rsid w:val="00C62A2F"/>
    <w:rsid w:val="00C6685C"/>
    <w:rsid w:val="00C731C9"/>
    <w:rsid w:val="00C8728E"/>
    <w:rsid w:val="00C903CF"/>
    <w:rsid w:val="00CB2E37"/>
    <w:rsid w:val="00CC4AEC"/>
    <w:rsid w:val="00CD2E45"/>
    <w:rsid w:val="00CD399C"/>
    <w:rsid w:val="00CE0721"/>
    <w:rsid w:val="00CE41C1"/>
    <w:rsid w:val="00CE7504"/>
    <w:rsid w:val="00CF7B30"/>
    <w:rsid w:val="00D02E48"/>
    <w:rsid w:val="00D07345"/>
    <w:rsid w:val="00D10FD7"/>
    <w:rsid w:val="00D235DC"/>
    <w:rsid w:val="00D27AE5"/>
    <w:rsid w:val="00D354F0"/>
    <w:rsid w:val="00D40AB4"/>
    <w:rsid w:val="00D46F9A"/>
    <w:rsid w:val="00D52576"/>
    <w:rsid w:val="00D53A3A"/>
    <w:rsid w:val="00D54AB3"/>
    <w:rsid w:val="00D708F5"/>
    <w:rsid w:val="00D94FB7"/>
    <w:rsid w:val="00D96112"/>
    <w:rsid w:val="00DA74F5"/>
    <w:rsid w:val="00DC31C1"/>
    <w:rsid w:val="00DE57CD"/>
    <w:rsid w:val="00E05096"/>
    <w:rsid w:val="00E654D7"/>
    <w:rsid w:val="00E75177"/>
    <w:rsid w:val="00E75701"/>
    <w:rsid w:val="00E8081A"/>
    <w:rsid w:val="00E81CEE"/>
    <w:rsid w:val="00E914DE"/>
    <w:rsid w:val="00E97CF7"/>
    <w:rsid w:val="00EA3CCD"/>
    <w:rsid w:val="00ED1E57"/>
    <w:rsid w:val="00EF040F"/>
    <w:rsid w:val="00EF464D"/>
    <w:rsid w:val="00EF5DA5"/>
    <w:rsid w:val="00F141F8"/>
    <w:rsid w:val="00F20780"/>
    <w:rsid w:val="00F24060"/>
    <w:rsid w:val="00F26ADA"/>
    <w:rsid w:val="00F518C0"/>
    <w:rsid w:val="00F55198"/>
    <w:rsid w:val="00F7245A"/>
    <w:rsid w:val="00F76E5E"/>
    <w:rsid w:val="00F82A5F"/>
    <w:rsid w:val="00F92205"/>
    <w:rsid w:val="00FA27FD"/>
    <w:rsid w:val="00FA6E10"/>
    <w:rsid w:val="00FB1752"/>
    <w:rsid w:val="00FB1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FF8C1"/>
  <w15:docId w15:val="{C4C99DD8-8AE6-41BD-BB20-418990A7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BD4"/>
    <w:rPr>
      <w:rFonts w:ascii="Calibri" w:eastAsia="Calibri" w:hAnsi="Calibri" w:cs="Times New Roman"/>
      <w:lang w:val="uk-UA"/>
    </w:rPr>
  </w:style>
  <w:style w:type="paragraph" w:styleId="1">
    <w:name w:val="heading 1"/>
    <w:basedOn w:val="a"/>
    <w:next w:val="a0"/>
    <w:link w:val="10"/>
    <w:qFormat/>
    <w:rsid w:val="00E97CF7"/>
    <w:pPr>
      <w:keepNext/>
      <w:widowControl w:val="0"/>
      <w:tabs>
        <w:tab w:val="left" w:pos="0"/>
      </w:tabs>
      <w:suppressAutoHyphens/>
      <w:spacing w:after="0" w:line="240" w:lineRule="auto"/>
      <w:ind w:left="432" w:hanging="432"/>
      <w:jc w:val="center"/>
      <w:outlineLvl w:val="0"/>
    </w:pPr>
    <w:rPr>
      <w:rFonts w:ascii="Times New Roman" w:eastAsia="Arial Unicode MS" w:hAnsi="Times New Roman"/>
      <w:caps/>
      <w:kern w:val="2"/>
      <w:sz w:val="32"/>
      <w:szCs w:val="20"/>
      <w:lang w:val="ru-RU"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EF5DA5"/>
  </w:style>
  <w:style w:type="paragraph" w:styleId="a4">
    <w:name w:val="Normal (Web)"/>
    <w:basedOn w:val="a"/>
    <w:uiPriority w:val="99"/>
    <w:semiHidden/>
    <w:unhideWhenUsed/>
    <w:rsid w:val="00EF5DA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List Paragraph"/>
    <w:basedOn w:val="a"/>
    <w:uiPriority w:val="34"/>
    <w:qFormat/>
    <w:rsid w:val="004F1524"/>
    <w:pPr>
      <w:ind w:left="720"/>
      <w:contextualSpacing/>
    </w:pPr>
  </w:style>
  <w:style w:type="table" w:styleId="a6">
    <w:name w:val="Table Grid"/>
    <w:basedOn w:val="a2"/>
    <w:uiPriority w:val="59"/>
    <w:rsid w:val="00C6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F82A5F"/>
    <w:pPr>
      <w:spacing w:after="0"/>
    </w:pPr>
    <w:rPr>
      <w:rFonts w:ascii="Arial" w:eastAsia="Times New Roman" w:hAnsi="Arial" w:cs="Arial"/>
      <w:color w:val="000000"/>
      <w:lang w:val="pl-PL" w:eastAsia="pl-PL"/>
    </w:rPr>
  </w:style>
  <w:style w:type="paragraph" w:customStyle="1" w:styleId="a7">
    <w:name w:val="a"/>
    <w:basedOn w:val="a"/>
    <w:rsid w:val="003F640B"/>
    <w:pPr>
      <w:widowControl w:val="0"/>
      <w:suppressAutoHyphens/>
      <w:spacing w:before="280" w:after="280" w:line="240" w:lineRule="auto"/>
    </w:pPr>
    <w:rPr>
      <w:rFonts w:ascii="Times New Roman" w:eastAsia="Arial Unicode MS" w:hAnsi="Times New Roman"/>
      <w:kern w:val="1"/>
      <w:sz w:val="24"/>
      <w:szCs w:val="24"/>
      <w:lang w:eastAsia="zh-CN" w:bidi="hi-IN"/>
    </w:rPr>
  </w:style>
  <w:style w:type="character" w:customStyle="1" w:styleId="spelle">
    <w:name w:val="spelle"/>
    <w:basedOn w:val="a1"/>
    <w:rsid w:val="003F640B"/>
  </w:style>
  <w:style w:type="character" w:customStyle="1" w:styleId="grame">
    <w:name w:val="grame"/>
    <w:basedOn w:val="a1"/>
    <w:rsid w:val="003F640B"/>
  </w:style>
  <w:style w:type="paragraph" w:styleId="a8">
    <w:name w:val="header"/>
    <w:basedOn w:val="a"/>
    <w:link w:val="a9"/>
    <w:uiPriority w:val="99"/>
    <w:unhideWhenUsed/>
    <w:rsid w:val="003F640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3F640B"/>
    <w:rPr>
      <w:rFonts w:ascii="Calibri" w:eastAsia="Calibri" w:hAnsi="Calibri" w:cs="Times New Roman"/>
      <w:lang w:val="uk-UA"/>
    </w:rPr>
  </w:style>
  <w:style w:type="paragraph" w:styleId="aa">
    <w:name w:val="footer"/>
    <w:basedOn w:val="a"/>
    <w:link w:val="ab"/>
    <w:uiPriority w:val="99"/>
    <w:unhideWhenUsed/>
    <w:rsid w:val="003F640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F640B"/>
    <w:rPr>
      <w:rFonts w:ascii="Calibri" w:eastAsia="Calibri" w:hAnsi="Calibri" w:cs="Times New Roman"/>
      <w:lang w:val="uk-UA"/>
    </w:rPr>
  </w:style>
  <w:style w:type="paragraph" w:customStyle="1" w:styleId="11">
    <w:name w:val="Абзац списка1"/>
    <w:basedOn w:val="a"/>
    <w:rsid w:val="005A60E7"/>
    <w:pPr>
      <w:widowControl w:val="0"/>
      <w:suppressAutoHyphens/>
      <w:spacing w:after="0" w:line="240" w:lineRule="auto"/>
      <w:ind w:left="720"/>
    </w:pPr>
    <w:rPr>
      <w:rFonts w:ascii="Times New Roman" w:eastAsia="Arial Unicode MS" w:hAnsi="Times New Roman"/>
      <w:kern w:val="2"/>
      <w:sz w:val="24"/>
      <w:szCs w:val="20"/>
      <w:lang w:val="ru-RU" w:eastAsia="zh-CN" w:bidi="hi-IN"/>
    </w:rPr>
  </w:style>
  <w:style w:type="character" w:customStyle="1" w:styleId="10">
    <w:name w:val="Заголовок 1 Знак"/>
    <w:basedOn w:val="a1"/>
    <w:link w:val="1"/>
    <w:rsid w:val="00E97CF7"/>
    <w:rPr>
      <w:rFonts w:ascii="Times New Roman" w:eastAsia="Arial Unicode MS" w:hAnsi="Times New Roman" w:cs="Times New Roman"/>
      <w:caps/>
      <w:kern w:val="2"/>
      <w:sz w:val="32"/>
      <w:szCs w:val="20"/>
      <w:lang w:eastAsia="zh-CN" w:bidi="hi-IN"/>
    </w:rPr>
  </w:style>
  <w:style w:type="paragraph" w:customStyle="1" w:styleId="ac">
    <w:name w:val="Содержимое таблицы"/>
    <w:basedOn w:val="a"/>
    <w:rsid w:val="00E97CF7"/>
    <w:pPr>
      <w:widowControl w:val="0"/>
      <w:suppressLineNumbers/>
      <w:suppressAutoHyphens/>
      <w:spacing w:after="0" w:line="240" w:lineRule="auto"/>
    </w:pPr>
    <w:rPr>
      <w:rFonts w:ascii="Times New Roman" w:eastAsia="Arial Unicode MS" w:hAnsi="Times New Roman"/>
      <w:kern w:val="2"/>
      <w:sz w:val="20"/>
      <w:szCs w:val="20"/>
      <w:lang w:val="ru-RU" w:eastAsia="zh-CN" w:bidi="hi-IN"/>
    </w:rPr>
  </w:style>
  <w:style w:type="paragraph" w:styleId="a0">
    <w:name w:val="Body Text"/>
    <w:basedOn w:val="a"/>
    <w:link w:val="ad"/>
    <w:uiPriority w:val="99"/>
    <w:semiHidden/>
    <w:unhideWhenUsed/>
    <w:rsid w:val="00E97CF7"/>
    <w:pPr>
      <w:spacing w:after="120"/>
    </w:pPr>
  </w:style>
  <w:style w:type="character" w:customStyle="1" w:styleId="ad">
    <w:name w:val="Основной текст Знак"/>
    <w:basedOn w:val="a1"/>
    <w:link w:val="a0"/>
    <w:uiPriority w:val="99"/>
    <w:semiHidden/>
    <w:rsid w:val="00E97CF7"/>
    <w:rPr>
      <w:rFonts w:ascii="Calibri" w:eastAsia="Calibri" w:hAnsi="Calibri" w:cs="Times New Roman"/>
      <w:lang w:val="uk-UA"/>
    </w:rPr>
  </w:style>
  <w:style w:type="paragraph" w:styleId="ae">
    <w:name w:val="Balloon Text"/>
    <w:basedOn w:val="a"/>
    <w:link w:val="af"/>
    <w:uiPriority w:val="99"/>
    <w:semiHidden/>
    <w:unhideWhenUsed/>
    <w:rsid w:val="009F4B9E"/>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9F4B9E"/>
    <w:rPr>
      <w:rFonts w:ascii="Segoe UI" w:eastAsia="Calibri" w:hAnsi="Segoe UI" w:cs="Segoe UI"/>
      <w:sz w:val="18"/>
      <w:szCs w:val="18"/>
      <w:lang w:val="uk-UA"/>
    </w:rPr>
  </w:style>
  <w:style w:type="character" w:styleId="af0">
    <w:name w:val="annotation reference"/>
    <w:basedOn w:val="a1"/>
    <w:uiPriority w:val="99"/>
    <w:semiHidden/>
    <w:unhideWhenUsed/>
    <w:rsid w:val="0053023A"/>
    <w:rPr>
      <w:sz w:val="16"/>
      <w:szCs w:val="16"/>
    </w:rPr>
  </w:style>
  <w:style w:type="paragraph" w:styleId="af1">
    <w:name w:val="annotation text"/>
    <w:basedOn w:val="a"/>
    <w:link w:val="af2"/>
    <w:uiPriority w:val="99"/>
    <w:semiHidden/>
    <w:unhideWhenUsed/>
    <w:rsid w:val="0053023A"/>
    <w:pPr>
      <w:spacing w:line="240" w:lineRule="auto"/>
    </w:pPr>
    <w:rPr>
      <w:sz w:val="20"/>
      <w:szCs w:val="20"/>
    </w:rPr>
  </w:style>
  <w:style w:type="character" w:customStyle="1" w:styleId="af2">
    <w:name w:val="Текст примечания Знак"/>
    <w:basedOn w:val="a1"/>
    <w:link w:val="af1"/>
    <w:uiPriority w:val="99"/>
    <w:semiHidden/>
    <w:rsid w:val="0053023A"/>
    <w:rPr>
      <w:rFonts w:ascii="Calibri" w:eastAsia="Calibri" w:hAnsi="Calibri" w:cs="Times New Roman"/>
      <w:sz w:val="20"/>
      <w:szCs w:val="20"/>
      <w:lang w:val="uk-UA"/>
    </w:rPr>
  </w:style>
  <w:style w:type="paragraph" w:styleId="af3">
    <w:name w:val="annotation subject"/>
    <w:basedOn w:val="af1"/>
    <w:next w:val="af1"/>
    <w:link w:val="af4"/>
    <w:uiPriority w:val="99"/>
    <w:semiHidden/>
    <w:unhideWhenUsed/>
    <w:rsid w:val="0053023A"/>
    <w:rPr>
      <w:b/>
      <w:bCs/>
    </w:rPr>
  </w:style>
  <w:style w:type="character" w:customStyle="1" w:styleId="af4">
    <w:name w:val="Тема примечания Знак"/>
    <w:basedOn w:val="af2"/>
    <w:link w:val="af3"/>
    <w:uiPriority w:val="99"/>
    <w:semiHidden/>
    <w:rsid w:val="0053023A"/>
    <w:rPr>
      <w:rFonts w:ascii="Calibri" w:eastAsia="Calibri" w:hAnsi="Calibri" w:cs="Times New Roman"/>
      <w:b/>
      <w:bCs/>
      <w:sz w:val="20"/>
      <w:szCs w:val="20"/>
      <w:lang w:val="uk-UA"/>
    </w:rPr>
  </w:style>
  <w:style w:type="paragraph" w:styleId="af5">
    <w:name w:val="No Spacing"/>
    <w:uiPriority w:val="1"/>
    <w:qFormat/>
    <w:rsid w:val="006D4F84"/>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8188">
      <w:bodyDiv w:val="1"/>
      <w:marLeft w:val="0"/>
      <w:marRight w:val="0"/>
      <w:marTop w:val="0"/>
      <w:marBottom w:val="0"/>
      <w:divBdr>
        <w:top w:val="none" w:sz="0" w:space="0" w:color="auto"/>
        <w:left w:val="none" w:sz="0" w:space="0" w:color="auto"/>
        <w:bottom w:val="none" w:sz="0" w:space="0" w:color="auto"/>
        <w:right w:val="none" w:sz="0" w:space="0" w:color="auto"/>
      </w:divBdr>
    </w:div>
    <w:div w:id="106243307">
      <w:bodyDiv w:val="1"/>
      <w:marLeft w:val="0"/>
      <w:marRight w:val="0"/>
      <w:marTop w:val="0"/>
      <w:marBottom w:val="0"/>
      <w:divBdr>
        <w:top w:val="none" w:sz="0" w:space="0" w:color="auto"/>
        <w:left w:val="none" w:sz="0" w:space="0" w:color="auto"/>
        <w:bottom w:val="none" w:sz="0" w:space="0" w:color="auto"/>
        <w:right w:val="none" w:sz="0" w:space="0" w:color="auto"/>
      </w:divBdr>
    </w:div>
    <w:div w:id="141965997">
      <w:bodyDiv w:val="1"/>
      <w:marLeft w:val="0"/>
      <w:marRight w:val="0"/>
      <w:marTop w:val="0"/>
      <w:marBottom w:val="0"/>
      <w:divBdr>
        <w:top w:val="none" w:sz="0" w:space="0" w:color="auto"/>
        <w:left w:val="none" w:sz="0" w:space="0" w:color="auto"/>
        <w:bottom w:val="none" w:sz="0" w:space="0" w:color="auto"/>
        <w:right w:val="none" w:sz="0" w:space="0" w:color="auto"/>
      </w:divBdr>
    </w:div>
    <w:div w:id="346369677">
      <w:bodyDiv w:val="1"/>
      <w:marLeft w:val="0"/>
      <w:marRight w:val="0"/>
      <w:marTop w:val="0"/>
      <w:marBottom w:val="0"/>
      <w:divBdr>
        <w:top w:val="none" w:sz="0" w:space="0" w:color="auto"/>
        <w:left w:val="none" w:sz="0" w:space="0" w:color="auto"/>
        <w:bottom w:val="none" w:sz="0" w:space="0" w:color="auto"/>
        <w:right w:val="none" w:sz="0" w:space="0" w:color="auto"/>
      </w:divBdr>
    </w:div>
    <w:div w:id="411708986">
      <w:bodyDiv w:val="1"/>
      <w:marLeft w:val="0"/>
      <w:marRight w:val="0"/>
      <w:marTop w:val="0"/>
      <w:marBottom w:val="0"/>
      <w:divBdr>
        <w:top w:val="none" w:sz="0" w:space="0" w:color="auto"/>
        <w:left w:val="none" w:sz="0" w:space="0" w:color="auto"/>
        <w:bottom w:val="none" w:sz="0" w:space="0" w:color="auto"/>
        <w:right w:val="none" w:sz="0" w:space="0" w:color="auto"/>
      </w:divBdr>
    </w:div>
    <w:div w:id="544218039">
      <w:bodyDiv w:val="1"/>
      <w:marLeft w:val="0"/>
      <w:marRight w:val="0"/>
      <w:marTop w:val="0"/>
      <w:marBottom w:val="0"/>
      <w:divBdr>
        <w:top w:val="none" w:sz="0" w:space="0" w:color="auto"/>
        <w:left w:val="none" w:sz="0" w:space="0" w:color="auto"/>
        <w:bottom w:val="none" w:sz="0" w:space="0" w:color="auto"/>
        <w:right w:val="none" w:sz="0" w:space="0" w:color="auto"/>
      </w:divBdr>
    </w:div>
    <w:div w:id="602030393">
      <w:bodyDiv w:val="1"/>
      <w:marLeft w:val="0"/>
      <w:marRight w:val="0"/>
      <w:marTop w:val="0"/>
      <w:marBottom w:val="0"/>
      <w:divBdr>
        <w:top w:val="none" w:sz="0" w:space="0" w:color="auto"/>
        <w:left w:val="none" w:sz="0" w:space="0" w:color="auto"/>
        <w:bottom w:val="none" w:sz="0" w:space="0" w:color="auto"/>
        <w:right w:val="none" w:sz="0" w:space="0" w:color="auto"/>
      </w:divBdr>
    </w:div>
    <w:div w:id="752580379">
      <w:bodyDiv w:val="1"/>
      <w:marLeft w:val="0"/>
      <w:marRight w:val="0"/>
      <w:marTop w:val="0"/>
      <w:marBottom w:val="0"/>
      <w:divBdr>
        <w:top w:val="none" w:sz="0" w:space="0" w:color="auto"/>
        <w:left w:val="none" w:sz="0" w:space="0" w:color="auto"/>
        <w:bottom w:val="none" w:sz="0" w:space="0" w:color="auto"/>
        <w:right w:val="none" w:sz="0" w:space="0" w:color="auto"/>
      </w:divBdr>
    </w:div>
    <w:div w:id="770591543">
      <w:bodyDiv w:val="1"/>
      <w:marLeft w:val="0"/>
      <w:marRight w:val="0"/>
      <w:marTop w:val="0"/>
      <w:marBottom w:val="0"/>
      <w:divBdr>
        <w:top w:val="none" w:sz="0" w:space="0" w:color="auto"/>
        <w:left w:val="none" w:sz="0" w:space="0" w:color="auto"/>
        <w:bottom w:val="none" w:sz="0" w:space="0" w:color="auto"/>
        <w:right w:val="none" w:sz="0" w:space="0" w:color="auto"/>
      </w:divBdr>
    </w:div>
    <w:div w:id="868027032">
      <w:bodyDiv w:val="1"/>
      <w:marLeft w:val="0"/>
      <w:marRight w:val="0"/>
      <w:marTop w:val="0"/>
      <w:marBottom w:val="0"/>
      <w:divBdr>
        <w:top w:val="none" w:sz="0" w:space="0" w:color="auto"/>
        <w:left w:val="none" w:sz="0" w:space="0" w:color="auto"/>
        <w:bottom w:val="none" w:sz="0" w:space="0" w:color="auto"/>
        <w:right w:val="none" w:sz="0" w:space="0" w:color="auto"/>
      </w:divBdr>
    </w:div>
    <w:div w:id="956368980">
      <w:bodyDiv w:val="1"/>
      <w:marLeft w:val="0"/>
      <w:marRight w:val="0"/>
      <w:marTop w:val="0"/>
      <w:marBottom w:val="0"/>
      <w:divBdr>
        <w:top w:val="none" w:sz="0" w:space="0" w:color="auto"/>
        <w:left w:val="none" w:sz="0" w:space="0" w:color="auto"/>
        <w:bottom w:val="none" w:sz="0" w:space="0" w:color="auto"/>
        <w:right w:val="none" w:sz="0" w:space="0" w:color="auto"/>
      </w:divBdr>
    </w:div>
    <w:div w:id="967667993">
      <w:bodyDiv w:val="1"/>
      <w:marLeft w:val="0"/>
      <w:marRight w:val="0"/>
      <w:marTop w:val="0"/>
      <w:marBottom w:val="0"/>
      <w:divBdr>
        <w:top w:val="none" w:sz="0" w:space="0" w:color="auto"/>
        <w:left w:val="none" w:sz="0" w:space="0" w:color="auto"/>
        <w:bottom w:val="none" w:sz="0" w:space="0" w:color="auto"/>
        <w:right w:val="none" w:sz="0" w:space="0" w:color="auto"/>
      </w:divBdr>
    </w:div>
    <w:div w:id="1003821009">
      <w:bodyDiv w:val="1"/>
      <w:marLeft w:val="0"/>
      <w:marRight w:val="0"/>
      <w:marTop w:val="0"/>
      <w:marBottom w:val="0"/>
      <w:divBdr>
        <w:top w:val="none" w:sz="0" w:space="0" w:color="auto"/>
        <w:left w:val="none" w:sz="0" w:space="0" w:color="auto"/>
        <w:bottom w:val="none" w:sz="0" w:space="0" w:color="auto"/>
        <w:right w:val="none" w:sz="0" w:space="0" w:color="auto"/>
      </w:divBdr>
    </w:div>
    <w:div w:id="1008556122">
      <w:bodyDiv w:val="1"/>
      <w:marLeft w:val="0"/>
      <w:marRight w:val="0"/>
      <w:marTop w:val="0"/>
      <w:marBottom w:val="0"/>
      <w:divBdr>
        <w:top w:val="none" w:sz="0" w:space="0" w:color="auto"/>
        <w:left w:val="none" w:sz="0" w:space="0" w:color="auto"/>
        <w:bottom w:val="none" w:sz="0" w:space="0" w:color="auto"/>
        <w:right w:val="none" w:sz="0" w:space="0" w:color="auto"/>
      </w:divBdr>
    </w:div>
    <w:div w:id="1049190169">
      <w:bodyDiv w:val="1"/>
      <w:marLeft w:val="0"/>
      <w:marRight w:val="0"/>
      <w:marTop w:val="0"/>
      <w:marBottom w:val="0"/>
      <w:divBdr>
        <w:top w:val="none" w:sz="0" w:space="0" w:color="auto"/>
        <w:left w:val="none" w:sz="0" w:space="0" w:color="auto"/>
        <w:bottom w:val="none" w:sz="0" w:space="0" w:color="auto"/>
        <w:right w:val="none" w:sz="0" w:space="0" w:color="auto"/>
      </w:divBdr>
    </w:div>
    <w:div w:id="1109007948">
      <w:bodyDiv w:val="1"/>
      <w:marLeft w:val="0"/>
      <w:marRight w:val="0"/>
      <w:marTop w:val="0"/>
      <w:marBottom w:val="0"/>
      <w:divBdr>
        <w:top w:val="none" w:sz="0" w:space="0" w:color="auto"/>
        <w:left w:val="none" w:sz="0" w:space="0" w:color="auto"/>
        <w:bottom w:val="none" w:sz="0" w:space="0" w:color="auto"/>
        <w:right w:val="none" w:sz="0" w:space="0" w:color="auto"/>
      </w:divBdr>
    </w:div>
    <w:div w:id="1235093665">
      <w:bodyDiv w:val="1"/>
      <w:marLeft w:val="0"/>
      <w:marRight w:val="0"/>
      <w:marTop w:val="0"/>
      <w:marBottom w:val="0"/>
      <w:divBdr>
        <w:top w:val="none" w:sz="0" w:space="0" w:color="auto"/>
        <w:left w:val="none" w:sz="0" w:space="0" w:color="auto"/>
        <w:bottom w:val="none" w:sz="0" w:space="0" w:color="auto"/>
        <w:right w:val="none" w:sz="0" w:space="0" w:color="auto"/>
      </w:divBdr>
    </w:div>
    <w:div w:id="1294754306">
      <w:bodyDiv w:val="1"/>
      <w:marLeft w:val="0"/>
      <w:marRight w:val="0"/>
      <w:marTop w:val="0"/>
      <w:marBottom w:val="0"/>
      <w:divBdr>
        <w:top w:val="none" w:sz="0" w:space="0" w:color="auto"/>
        <w:left w:val="none" w:sz="0" w:space="0" w:color="auto"/>
        <w:bottom w:val="none" w:sz="0" w:space="0" w:color="auto"/>
        <w:right w:val="none" w:sz="0" w:space="0" w:color="auto"/>
      </w:divBdr>
    </w:div>
    <w:div w:id="1336686483">
      <w:bodyDiv w:val="1"/>
      <w:marLeft w:val="0"/>
      <w:marRight w:val="0"/>
      <w:marTop w:val="0"/>
      <w:marBottom w:val="0"/>
      <w:divBdr>
        <w:top w:val="none" w:sz="0" w:space="0" w:color="auto"/>
        <w:left w:val="none" w:sz="0" w:space="0" w:color="auto"/>
        <w:bottom w:val="none" w:sz="0" w:space="0" w:color="auto"/>
        <w:right w:val="none" w:sz="0" w:space="0" w:color="auto"/>
      </w:divBdr>
    </w:div>
    <w:div w:id="1344747973">
      <w:bodyDiv w:val="1"/>
      <w:marLeft w:val="0"/>
      <w:marRight w:val="0"/>
      <w:marTop w:val="0"/>
      <w:marBottom w:val="0"/>
      <w:divBdr>
        <w:top w:val="none" w:sz="0" w:space="0" w:color="auto"/>
        <w:left w:val="none" w:sz="0" w:space="0" w:color="auto"/>
        <w:bottom w:val="none" w:sz="0" w:space="0" w:color="auto"/>
        <w:right w:val="none" w:sz="0" w:space="0" w:color="auto"/>
      </w:divBdr>
    </w:div>
    <w:div w:id="1384872026">
      <w:bodyDiv w:val="1"/>
      <w:marLeft w:val="0"/>
      <w:marRight w:val="0"/>
      <w:marTop w:val="0"/>
      <w:marBottom w:val="0"/>
      <w:divBdr>
        <w:top w:val="none" w:sz="0" w:space="0" w:color="auto"/>
        <w:left w:val="none" w:sz="0" w:space="0" w:color="auto"/>
        <w:bottom w:val="none" w:sz="0" w:space="0" w:color="auto"/>
        <w:right w:val="none" w:sz="0" w:space="0" w:color="auto"/>
      </w:divBdr>
    </w:div>
    <w:div w:id="1386562651">
      <w:bodyDiv w:val="1"/>
      <w:marLeft w:val="0"/>
      <w:marRight w:val="0"/>
      <w:marTop w:val="0"/>
      <w:marBottom w:val="0"/>
      <w:divBdr>
        <w:top w:val="none" w:sz="0" w:space="0" w:color="auto"/>
        <w:left w:val="none" w:sz="0" w:space="0" w:color="auto"/>
        <w:bottom w:val="none" w:sz="0" w:space="0" w:color="auto"/>
        <w:right w:val="none" w:sz="0" w:space="0" w:color="auto"/>
      </w:divBdr>
    </w:div>
    <w:div w:id="1490095652">
      <w:bodyDiv w:val="1"/>
      <w:marLeft w:val="0"/>
      <w:marRight w:val="0"/>
      <w:marTop w:val="0"/>
      <w:marBottom w:val="0"/>
      <w:divBdr>
        <w:top w:val="none" w:sz="0" w:space="0" w:color="auto"/>
        <w:left w:val="none" w:sz="0" w:space="0" w:color="auto"/>
        <w:bottom w:val="none" w:sz="0" w:space="0" w:color="auto"/>
        <w:right w:val="none" w:sz="0" w:space="0" w:color="auto"/>
      </w:divBdr>
    </w:div>
    <w:div w:id="1499878701">
      <w:bodyDiv w:val="1"/>
      <w:marLeft w:val="0"/>
      <w:marRight w:val="0"/>
      <w:marTop w:val="0"/>
      <w:marBottom w:val="0"/>
      <w:divBdr>
        <w:top w:val="none" w:sz="0" w:space="0" w:color="auto"/>
        <w:left w:val="none" w:sz="0" w:space="0" w:color="auto"/>
        <w:bottom w:val="none" w:sz="0" w:space="0" w:color="auto"/>
        <w:right w:val="none" w:sz="0" w:space="0" w:color="auto"/>
      </w:divBdr>
    </w:div>
    <w:div w:id="1527328984">
      <w:bodyDiv w:val="1"/>
      <w:marLeft w:val="0"/>
      <w:marRight w:val="0"/>
      <w:marTop w:val="0"/>
      <w:marBottom w:val="0"/>
      <w:divBdr>
        <w:top w:val="none" w:sz="0" w:space="0" w:color="auto"/>
        <w:left w:val="none" w:sz="0" w:space="0" w:color="auto"/>
        <w:bottom w:val="none" w:sz="0" w:space="0" w:color="auto"/>
        <w:right w:val="none" w:sz="0" w:space="0" w:color="auto"/>
      </w:divBdr>
    </w:div>
    <w:div w:id="1531258660">
      <w:bodyDiv w:val="1"/>
      <w:marLeft w:val="0"/>
      <w:marRight w:val="0"/>
      <w:marTop w:val="0"/>
      <w:marBottom w:val="0"/>
      <w:divBdr>
        <w:top w:val="none" w:sz="0" w:space="0" w:color="auto"/>
        <w:left w:val="none" w:sz="0" w:space="0" w:color="auto"/>
        <w:bottom w:val="none" w:sz="0" w:space="0" w:color="auto"/>
        <w:right w:val="none" w:sz="0" w:space="0" w:color="auto"/>
      </w:divBdr>
    </w:div>
    <w:div w:id="1567256593">
      <w:bodyDiv w:val="1"/>
      <w:marLeft w:val="0"/>
      <w:marRight w:val="0"/>
      <w:marTop w:val="0"/>
      <w:marBottom w:val="0"/>
      <w:divBdr>
        <w:top w:val="none" w:sz="0" w:space="0" w:color="auto"/>
        <w:left w:val="none" w:sz="0" w:space="0" w:color="auto"/>
        <w:bottom w:val="none" w:sz="0" w:space="0" w:color="auto"/>
        <w:right w:val="none" w:sz="0" w:space="0" w:color="auto"/>
      </w:divBdr>
    </w:div>
    <w:div w:id="1659117294">
      <w:bodyDiv w:val="1"/>
      <w:marLeft w:val="0"/>
      <w:marRight w:val="0"/>
      <w:marTop w:val="0"/>
      <w:marBottom w:val="0"/>
      <w:divBdr>
        <w:top w:val="none" w:sz="0" w:space="0" w:color="auto"/>
        <w:left w:val="none" w:sz="0" w:space="0" w:color="auto"/>
        <w:bottom w:val="none" w:sz="0" w:space="0" w:color="auto"/>
        <w:right w:val="none" w:sz="0" w:space="0" w:color="auto"/>
      </w:divBdr>
    </w:div>
    <w:div w:id="1707440474">
      <w:bodyDiv w:val="1"/>
      <w:marLeft w:val="0"/>
      <w:marRight w:val="0"/>
      <w:marTop w:val="0"/>
      <w:marBottom w:val="0"/>
      <w:divBdr>
        <w:top w:val="none" w:sz="0" w:space="0" w:color="auto"/>
        <w:left w:val="none" w:sz="0" w:space="0" w:color="auto"/>
        <w:bottom w:val="none" w:sz="0" w:space="0" w:color="auto"/>
        <w:right w:val="none" w:sz="0" w:space="0" w:color="auto"/>
      </w:divBdr>
    </w:div>
    <w:div w:id="1868831264">
      <w:bodyDiv w:val="1"/>
      <w:marLeft w:val="0"/>
      <w:marRight w:val="0"/>
      <w:marTop w:val="0"/>
      <w:marBottom w:val="0"/>
      <w:divBdr>
        <w:top w:val="none" w:sz="0" w:space="0" w:color="auto"/>
        <w:left w:val="none" w:sz="0" w:space="0" w:color="auto"/>
        <w:bottom w:val="none" w:sz="0" w:space="0" w:color="auto"/>
        <w:right w:val="none" w:sz="0" w:space="0" w:color="auto"/>
      </w:divBdr>
    </w:div>
    <w:div w:id="2018992518">
      <w:bodyDiv w:val="1"/>
      <w:marLeft w:val="0"/>
      <w:marRight w:val="0"/>
      <w:marTop w:val="0"/>
      <w:marBottom w:val="0"/>
      <w:divBdr>
        <w:top w:val="none" w:sz="0" w:space="0" w:color="auto"/>
        <w:left w:val="none" w:sz="0" w:space="0" w:color="auto"/>
        <w:bottom w:val="none" w:sz="0" w:space="0" w:color="auto"/>
        <w:right w:val="none" w:sz="0" w:space="0" w:color="auto"/>
      </w:divBdr>
    </w:div>
    <w:div w:id="2033798782">
      <w:bodyDiv w:val="1"/>
      <w:marLeft w:val="0"/>
      <w:marRight w:val="0"/>
      <w:marTop w:val="0"/>
      <w:marBottom w:val="0"/>
      <w:divBdr>
        <w:top w:val="none" w:sz="0" w:space="0" w:color="auto"/>
        <w:left w:val="none" w:sz="0" w:space="0" w:color="auto"/>
        <w:bottom w:val="none" w:sz="0" w:space="0" w:color="auto"/>
        <w:right w:val="none" w:sz="0" w:space="0" w:color="auto"/>
      </w:divBdr>
    </w:div>
    <w:div w:id="20443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4312C-3E54-46E9-9569-DB8B8054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4281</Words>
  <Characters>24405</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Бухгалтерия 2</cp:lastModifiedBy>
  <cp:revision>9</cp:revision>
  <cp:lastPrinted>2024-07-25T10:02:00Z</cp:lastPrinted>
  <dcterms:created xsi:type="dcterms:W3CDTF">2024-08-01T08:38:00Z</dcterms:created>
  <dcterms:modified xsi:type="dcterms:W3CDTF">2024-08-07T12:58:00Z</dcterms:modified>
</cp:coreProperties>
</file>