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86" w:rsidRPr="00102BBD" w:rsidRDefault="00895786" w:rsidP="00895786">
      <w:pPr>
        <w:ind w:left="4860"/>
        <w:rPr>
          <w:sz w:val="28"/>
          <w:szCs w:val="28"/>
        </w:rPr>
      </w:pPr>
      <w:r w:rsidRPr="00102BBD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1</w:t>
      </w:r>
    </w:p>
    <w:p w:rsidR="00895786" w:rsidRPr="00102BBD" w:rsidRDefault="00895786" w:rsidP="00895786">
      <w:pPr>
        <w:ind w:left="4860"/>
        <w:rPr>
          <w:sz w:val="28"/>
          <w:szCs w:val="28"/>
        </w:rPr>
      </w:pPr>
      <w:r w:rsidRPr="00102BBD">
        <w:rPr>
          <w:sz w:val="28"/>
          <w:szCs w:val="28"/>
        </w:rPr>
        <w:t xml:space="preserve">до розпорядження міського голови </w:t>
      </w:r>
    </w:p>
    <w:p w:rsidR="00895786" w:rsidRPr="00102BBD" w:rsidRDefault="00EA7892" w:rsidP="00895786">
      <w:pPr>
        <w:ind w:left="48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«18»</w:t>
      </w:r>
      <w:r w:rsidR="00895786" w:rsidRPr="00EA7892">
        <w:rPr>
          <w:spacing w:val="1"/>
          <w:sz w:val="28"/>
          <w:szCs w:val="28"/>
          <w:u w:val="single"/>
        </w:rPr>
        <w:t xml:space="preserve"> </w:t>
      </w:r>
      <w:r w:rsidRPr="00EA7892">
        <w:rPr>
          <w:spacing w:val="1"/>
          <w:sz w:val="28"/>
          <w:szCs w:val="28"/>
          <w:u w:val="single"/>
        </w:rPr>
        <w:t>вересня</w:t>
      </w:r>
      <w:r w:rsidR="00895786" w:rsidRPr="00102BBD">
        <w:rPr>
          <w:spacing w:val="1"/>
          <w:sz w:val="28"/>
          <w:szCs w:val="28"/>
        </w:rPr>
        <w:t xml:space="preserve"> 201</w:t>
      </w:r>
      <w:r w:rsidR="00895786">
        <w:rPr>
          <w:spacing w:val="1"/>
          <w:sz w:val="28"/>
          <w:szCs w:val="28"/>
        </w:rPr>
        <w:t xml:space="preserve">8 </w:t>
      </w:r>
      <w:r w:rsidR="00895786" w:rsidRPr="00102BBD">
        <w:rPr>
          <w:spacing w:val="1"/>
          <w:sz w:val="28"/>
          <w:szCs w:val="28"/>
        </w:rPr>
        <w:t>року №</w:t>
      </w:r>
      <w:r w:rsidRPr="00EA7892">
        <w:rPr>
          <w:spacing w:val="1"/>
          <w:sz w:val="28"/>
          <w:szCs w:val="28"/>
          <w:u w:val="single"/>
        </w:rPr>
        <w:t xml:space="preserve"> 257-р</w:t>
      </w:r>
    </w:p>
    <w:p w:rsidR="00895786" w:rsidRDefault="00895786" w:rsidP="00895786">
      <w:pPr>
        <w:shd w:val="clear" w:color="auto" w:fill="FFFFFF"/>
        <w:spacing w:line="317" w:lineRule="exact"/>
        <w:ind w:right="1037"/>
        <w:jc w:val="center"/>
        <w:rPr>
          <w:sz w:val="28"/>
        </w:rPr>
      </w:pPr>
    </w:p>
    <w:p w:rsidR="00895786" w:rsidRPr="00DD0051" w:rsidRDefault="00895786" w:rsidP="00895786">
      <w:pPr>
        <w:shd w:val="clear" w:color="auto" w:fill="FFFFFF"/>
        <w:spacing w:line="317" w:lineRule="exact"/>
        <w:ind w:right="1037"/>
        <w:jc w:val="center"/>
        <w:rPr>
          <w:sz w:val="28"/>
        </w:rPr>
      </w:pPr>
      <w:r w:rsidRPr="00DD0051">
        <w:rPr>
          <w:sz w:val="28"/>
        </w:rPr>
        <w:t>Структура</w:t>
      </w:r>
    </w:p>
    <w:p w:rsidR="00895786" w:rsidRPr="00DD0051" w:rsidRDefault="00895786" w:rsidP="00895786">
      <w:pPr>
        <w:shd w:val="clear" w:color="auto" w:fill="FFFFFF"/>
        <w:spacing w:line="317" w:lineRule="exact"/>
        <w:ind w:right="1037"/>
        <w:jc w:val="center"/>
        <w:rPr>
          <w:sz w:val="28"/>
        </w:rPr>
      </w:pPr>
      <w:r>
        <w:rPr>
          <w:sz w:val="28"/>
        </w:rPr>
        <w:t xml:space="preserve">проекту </w:t>
      </w:r>
      <w:r w:rsidRPr="00DD0051">
        <w:rPr>
          <w:sz w:val="28"/>
        </w:rPr>
        <w:t xml:space="preserve">Програми економічного </w:t>
      </w:r>
      <w:r>
        <w:rPr>
          <w:sz w:val="28"/>
        </w:rPr>
        <w:t xml:space="preserve">і соціального </w:t>
      </w:r>
      <w:r w:rsidRPr="00DD0051">
        <w:rPr>
          <w:sz w:val="28"/>
        </w:rPr>
        <w:t>розвитку</w:t>
      </w:r>
    </w:p>
    <w:p w:rsidR="00895786" w:rsidRPr="00DD0051" w:rsidRDefault="00895786" w:rsidP="00895786">
      <w:pPr>
        <w:shd w:val="clear" w:color="auto" w:fill="FFFFFF"/>
        <w:spacing w:line="317" w:lineRule="exact"/>
        <w:ind w:right="1037"/>
        <w:jc w:val="center"/>
        <w:rPr>
          <w:sz w:val="28"/>
        </w:rPr>
      </w:pPr>
      <w:r w:rsidRPr="00DD0051">
        <w:rPr>
          <w:sz w:val="28"/>
        </w:rPr>
        <w:t xml:space="preserve">міста Чернігова </w:t>
      </w:r>
      <w:r>
        <w:rPr>
          <w:sz w:val="28"/>
        </w:rPr>
        <w:t>на 2019</w:t>
      </w:r>
      <w:r w:rsidRPr="00DD0051">
        <w:rPr>
          <w:sz w:val="28"/>
        </w:rPr>
        <w:t xml:space="preserve"> рік </w:t>
      </w:r>
    </w:p>
    <w:p w:rsidR="00895786" w:rsidRPr="00DD0051" w:rsidRDefault="00895786" w:rsidP="00895786">
      <w:pPr>
        <w:shd w:val="clear" w:color="auto" w:fill="FFFFFF"/>
        <w:spacing w:line="317" w:lineRule="exact"/>
        <w:ind w:right="1037"/>
        <w:rPr>
          <w:rFonts w:ascii="Arial" w:hAnsi="Arial"/>
          <w:sz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8686"/>
      </w:tblGrid>
      <w:tr w:rsidR="00895786" w:rsidRPr="005F1059" w:rsidTr="007B6081">
        <w:trPr>
          <w:trHeight w:hRule="exact" w:val="73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1059">
              <w:rPr>
                <w:sz w:val="28"/>
                <w:szCs w:val="28"/>
              </w:rPr>
              <w:t>№ з/п</w:t>
            </w:r>
          </w:p>
        </w:tc>
        <w:tc>
          <w:tcPr>
            <w:tcW w:w="4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1059">
              <w:rPr>
                <w:sz w:val="28"/>
                <w:szCs w:val="28"/>
              </w:rPr>
              <w:t>Зміст Програми</w:t>
            </w:r>
          </w:p>
        </w:tc>
      </w:tr>
      <w:tr w:rsidR="00895786" w:rsidRPr="005F1059" w:rsidTr="007B6081">
        <w:trPr>
          <w:trHeight w:hRule="exact" w:val="40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4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color w:val="000000"/>
                <w:spacing w:val="9"/>
                <w:sz w:val="28"/>
                <w:szCs w:val="28"/>
              </w:rPr>
            </w:pPr>
            <w:r w:rsidRPr="005F1059">
              <w:rPr>
                <w:color w:val="000000"/>
                <w:spacing w:val="9"/>
                <w:sz w:val="28"/>
                <w:szCs w:val="28"/>
              </w:rPr>
              <w:t>Вступ</w:t>
            </w:r>
          </w:p>
        </w:tc>
      </w:tr>
      <w:tr w:rsidR="00895786" w:rsidRPr="005F1059" w:rsidTr="007B6081">
        <w:trPr>
          <w:trHeight w:hRule="exact" w:val="571"/>
        </w:trPr>
        <w:tc>
          <w:tcPr>
            <w:tcW w:w="3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sz w:val="28"/>
                <w:szCs w:val="28"/>
              </w:rPr>
            </w:pPr>
            <w:r w:rsidRPr="005F1059">
              <w:rPr>
                <w:sz w:val="28"/>
                <w:szCs w:val="28"/>
              </w:rPr>
              <w:t>1.</w:t>
            </w:r>
          </w:p>
        </w:tc>
        <w:tc>
          <w:tcPr>
            <w:tcW w:w="46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sz w:val="28"/>
                <w:szCs w:val="28"/>
              </w:rPr>
            </w:pPr>
            <w:r w:rsidRPr="00E5364E">
              <w:rPr>
                <w:sz w:val="28"/>
                <w:szCs w:val="28"/>
              </w:rPr>
              <w:t>Підсумки економічного і соціального розвитку міста у 201</w:t>
            </w:r>
            <w:r>
              <w:rPr>
                <w:sz w:val="28"/>
                <w:szCs w:val="28"/>
              </w:rPr>
              <w:t>8</w:t>
            </w:r>
            <w:r w:rsidRPr="00E5364E">
              <w:rPr>
                <w:sz w:val="28"/>
                <w:szCs w:val="28"/>
              </w:rPr>
              <w:t xml:space="preserve"> році</w:t>
            </w:r>
          </w:p>
        </w:tc>
      </w:tr>
      <w:tr w:rsidR="00895786" w:rsidRPr="005F1059" w:rsidTr="007B6081">
        <w:trPr>
          <w:trHeight w:hRule="exact" w:val="428"/>
        </w:trPr>
        <w:tc>
          <w:tcPr>
            <w:tcW w:w="3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6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E5364E" w:rsidRDefault="00895786" w:rsidP="00B93E87">
            <w:pPr>
              <w:shd w:val="clear" w:color="auto" w:fill="FFFFFF"/>
              <w:rPr>
                <w:sz w:val="28"/>
                <w:szCs w:val="28"/>
              </w:rPr>
            </w:pPr>
            <w:r w:rsidRPr="00220257">
              <w:rPr>
                <w:sz w:val="28"/>
                <w:szCs w:val="28"/>
              </w:rPr>
              <w:t>Основні досягнення 2018 року</w:t>
            </w:r>
          </w:p>
        </w:tc>
      </w:tr>
      <w:tr w:rsidR="00895786" w:rsidRPr="005F1059" w:rsidTr="007B6081">
        <w:trPr>
          <w:trHeight w:hRule="exact" w:val="562"/>
        </w:trPr>
        <w:tc>
          <w:tcPr>
            <w:tcW w:w="3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6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E5364E" w:rsidRDefault="00895786" w:rsidP="00B93E87">
            <w:pPr>
              <w:shd w:val="clear" w:color="auto" w:fill="FFFFFF"/>
              <w:rPr>
                <w:sz w:val="28"/>
                <w:szCs w:val="28"/>
              </w:rPr>
            </w:pPr>
            <w:r w:rsidRPr="00220257">
              <w:rPr>
                <w:sz w:val="28"/>
                <w:szCs w:val="28"/>
              </w:rPr>
              <w:t>Основні проблемні питання</w:t>
            </w:r>
          </w:p>
        </w:tc>
      </w:tr>
      <w:tr w:rsidR="00895786" w:rsidRPr="005F1059" w:rsidTr="007B6081">
        <w:trPr>
          <w:trHeight w:hRule="exact" w:val="57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sz w:val="28"/>
                <w:szCs w:val="28"/>
              </w:rPr>
            </w:pPr>
            <w:r w:rsidRPr="005F1059">
              <w:rPr>
                <w:sz w:val="28"/>
                <w:szCs w:val="28"/>
              </w:rPr>
              <w:t>2.</w:t>
            </w:r>
          </w:p>
        </w:tc>
        <w:tc>
          <w:tcPr>
            <w:tcW w:w="4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sz w:val="28"/>
                <w:szCs w:val="28"/>
              </w:rPr>
            </w:pPr>
            <w:r w:rsidRPr="005F1059">
              <w:rPr>
                <w:color w:val="000000"/>
                <w:spacing w:val="8"/>
                <w:sz w:val="28"/>
                <w:szCs w:val="28"/>
              </w:rPr>
              <w:t xml:space="preserve">Пріоритети </w:t>
            </w:r>
            <w:r w:rsidRPr="005F1059">
              <w:rPr>
                <w:color w:val="000000"/>
                <w:spacing w:val="5"/>
                <w:sz w:val="28"/>
                <w:szCs w:val="28"/>
              </w:rPr>
              <w:t>розвитку у 201</w:t>
            </w:r>
            <w:r>
              <w:rPr>
                <w:color w:val="000000"/>
                <w:spacing w:val="5"/>
                <w:sz w:val="28"/>
                <w:szCs w:val="28"/>
              </w:rPr>
              <w:t>9</w:t>
            </w:r>
            <w:r w:rsidRPr="005F1059">
              <w:rPr>
                <w:color w:val="000000"/>
                <w:spacing w:val="5"/>
                <w:sz w:val="28"/>
                <w:szCs w:val="28"/>
              </w:rPr>
              <w:t xml:space="preserve"> році</w:t>
            </w:r>
            <w:r w:rsidRPr="005F1059">
              <w:rPr>
                <w:sz w:val="28"/>
                <w:szCs w:val="28"/>
              </w:rPr>
              <w:t xml:space="preserve"> </w:t>
            </w:r>
          </w:p>
        </w:tc>
      </w:tr>
      <w:tr w:rsidR="00895786" w:rsidRPr="005F1059" w:rsidTr="007B6081">
        <w:trPr>
          <w:trHeight w:hRule="exact" w:val="564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F105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Заходи направлені на досягнення стратегічних цілей</w:t>
            </w:r>
            <w:r w:rsidRPr="005F1059">
              <w:rPr>
                <w:color w:val="000000"/>
                <w:spacing w:val="8"/>
                <w:sz w:val="28"/>
                <w:szCs w:val="28"/>
              </w:rPr>
              <w:t xml:space="preserve"> </w:t>
            </w:r>
          </w:p>
        </w:tc>
      </w:tr>
      <w:tr w:rsidR="00895786" w:rsidRPr="005F1059" w:rsidTr="007B6081">
        <w:trPr>
          <w:trHeight w:hRule="exact" w:val="842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F1059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color w:val="000000"/>
                <w:spacing w:val="8"/>
                <w:sz w:val="28"/>
                <w:szCs w:val="28"/>
              </w:rPr>
            </w:pPr>
            <w:bookmarkStart w:id="0" w:name="_Toc497812061"/>
            <w:r w:rsidRPr="000800B8">
              <w:rPr>
                <w:sz w:val="28"/>
                <w:szCs w:val="28"/>
              </w:rPr>
              <w:t>Стратегічна ціль № 1 « Конкурентоспроможне та інноваційне місто»</w:t>
            </w:r>
            <w:bookmarkEnd w:id="0"/>
          </w:p>
        </w:tc>
      </w:tr>
      <w:tr w:rsidR="00895786" w:rsidRPr="005F1059" w:rsidTr="007B6081">
        <w:trPr>
          <w:trHeight w:hRule="exact" w:val="698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F1059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color w:val="000000"/>
                <w:spacing w:val="8"/>
                <w:sz w:val="28"/>
                <w:szCs w:val="28"/>
              </w:rPr>
            </w:pPr>
            <w:bookmarkStart w:id="1" w:name="_Toc497812062"/>
            <w:r w:rsidRPr="00316767">
              <w:rPr>
                <w:sz w:val="28"/>
                <w:szCs w:val="28"/>
              </w:rPr>
              <w:t>Стратегічна ціль № 2 «Розвиток житлово-комунального господарства та інфраструктури м. Чернігова. «Комфортне місто»</w:t>
            </w:r>
            <w:bookmarkEnd w:id="1"/>
          </w:p>
        </w:tc>
      </w:tr>
      <w:tr w:rsidR="00895786" w:rsidRPr="005F1059" w:rsidTr="007B6081">
        <w:trPr>
          <w:trHeight w:hRule="exact" w:val="722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F1059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9D3937" w:rsidRDefault="00895786" w:rsidP="00B93E87">
            <w:pPr>
              <w:shd w:val="clear" w:color="auto" w:fill="FFFFFF"/>
              <w:rPr>
                <w:bCs/>
                <w:sz w:val="28"/>
                <w:szCs w:val="28"/>
              </w:rPr>
            </w:pPr>
            <w:bookmarkStart w:id="2" w:name="_Toc497812063"/>
            <w:r w:rsidRPr="009D3937">
              <w:rPr>
                <w:color w:val="000000"/>
                <w:spacing w:val="8"/>
                <w:sz w:val="28"/>
                <w:szCs w:val="28"/>
              </w:rPr>
              <w:t>Стратегічна</w:t>
            </w:r>
            <w:r w:rsidRPr="009D3937">
              <w:rPr>
                <w:b/>
                <w:sz w:val="28"/>
                <w:szCs w:val="28"/>
              </w:rPr>
              <w:t xml:space="preserve"> </w:t>
            </w:r>
            <w:r w:rsidRPr="009D3937">
              <w:rPr>
                <w:sz w:val="28"/>
                <w:szCs w:val="28"/>
              </w:rPr>
              <w:t>ціль № 3 «Розвиток людського потенціалу</w:t>
            </w:r>
            <w:bookmarkEnd w:id="2"/>
          </w:p>
          <w:p w:rsidR="00895786" w:rsidRPr="005F1059" w:rsidRDefault="00895786" w:rsidP="00B93E8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54C62">
              <w:rPr>
                <w:sz w:val="28"/>
                <w:szCs w:val="28"/>
              </w:rPr>
              <w:t xml:space="preserve"> </w:t>
            </w:r>
            <w:bookmarkStart w:id="3" w:name="_Toc497812064"/>
            <w:r w:rsidRPr="00F54C62">
              <w:rPr>
                <w:sz w:val="28"/>
                <w:szCs w:val="28"/>
              </w:rPr>
              <w:t>“Людина - понад усе”»</w:t>
            </w:r>
            <w:bookmarkEnd w:id="3"/>
          </w:p>
        </w:tc>
      </w:tr>
      <w:tr w:rsidR="00895786" w:rsidRPr="005F1059" w:rsidTr="007B6081">
        <w:trPr>
          <w:trHeight w:hRule="exact" w:val="732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F105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91429">
              <w:rPr>
                <w:sz w:val="28"/>
                <w:szCs w:val="28"/>
              </w:rPr>
              <w:t>Стратегічна ціль № 4 «Розвиток туризму “Чернігів – туристичне місто”»</w:t>
            </w:r>
          </w:p>
        </w:tc>
      </w:tr>
      <w:tr w:rsidR="00895786" w:rsidRPr="005F1059" w:rsidTr="007B6081">
        <w:trPr>
          <w:trHeight w:hRule="exact" w:val="421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  <w:lang w:val="en-US"/>
              </w:rPr>
            </w:pPr>
            <w:r w:rsidRPr="005F1059">
              <w:rPr>
                <w:color w:val="000000"/>
                <w:spacing w:val="-6"/>
                <w:sz w:val="28"/>
                <w:szCs w:val="28"/>
              </w:rPr>
              <w:t>Додатки</w:t>
            </w:r>
            <w:r w:rsidRPr="005F1059">
              <w:rPr>
                <w:color w:val="000000"/>
                <w:spacing w:val="-6"/>
                <w:sz w:val="28"/>
                <w:szCs w:val="28"/>
                <w:lang w:val="en-US"/>
              </w:rPr>
              <w:t>:</w:t>
            </w:r>
          </w:p>
        </w:tc>
      </w:tr>
      <w:tr w:rsidR="00895786" w:rsidRPr="005F1059" w:rsidTr="007B6081">
        <w:trPr>
          <w:trHeight w:hRule="exact" w:val="706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sz w:val="28"/>
                <w:szCs w:val="28"/>
              </w:rPr>
            </w:pPr>
            <w:r w:rsidRPr="005F1059">
              <w:rPr>
                <w:sz w:val="28"/>
                <w:szCs w:val="28"/>
              </w:rPr>
              <w:t>1.</w:t>
            </w:r>
          </w:p>
        </w:tc>
        <w:tc>
          <w:tcPr>
            <w:tcW w:w="4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5F1059">
              <w:rPr>
                <w:color w:val="000000"/>
                <w:spacing w:val="-6"/>
                <w:sz w:val="28"/>
                <w:szCs w:val="28"/>
              </w:rPr>
              <w:t>Основні показники економічного і соціального розвитку міста на 201</w:t>
            </w:r>
            <w:r>
              <w:rPr>
                <w:color w:val="000000"/>
                <w:spacing w:val="-6"/>
                <w:sz w:val="28"/>
                <w:szCs w:val="28"/>
              </w:rPr>
              <w:t>9</w:t>
            </w:r>
            <w:r w:rsidRPr="005F1059">
              <w:rPr>
                <w:color w:val="000000"/>
                <w:spacing w:val="-6"/>
                <w:sz w:val="28"/>
                <w:szCs w:val="28"/>
              </w:rPr>
              <w:t xml:space="preserve"> рік</w:t>
            </w:r>
          </w:p>
        </w:tc>
      </w:tr>
      <w:tr w:rsidR="00895786" w:rsidRPr="005F1059" w:rsidTr="007B6081">
        <w:trPr>
          <w:trHeight w:hRule="exact" w:val="716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sz w:val="28"/>
                <w:szCs w:val="28"/>
              </w:rPr>
            </w:pPr>
            <w:r w:rsidRPr="005F1059">
              <w:rPr>
                <w:sz w:val="28"/>
                <w:szCs w:val="28"/>
              </w:rPr>
              <w:t>2.</w:t>
            </w:r>
          </w:p>
        </w:tc>
        <w:tc>
          <w:tcPr>
            <w:tcW w:w="4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786" w:rsidRPr="005F1059" w:rsidRDefault="00895786" w:rsidP="00B93E87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5F1059">
              <w:rPr>
                <w:color w:val="000000"/>
                <w:spacing w:val="-6"/>
                <w:sz w:val="28"/>
                <w:szCs w:val="28"/>
              </w:rPr>
              <w:t>Перелік цільових програм, які будуть реалізовуватися у місті у 201</w:t>
            </w:r>
            <w:r>
              <w:rPr>
                <w:color w:val="000000"/>
                <w:spacing w:val="-6"/>
                <w:sz w:val="28"/>
                <w:szCs w:val="28"/>
              </w:rPr>
              <w:t>9</w:t>
            </w:r>
            <w:r w:rsidRPr="005F1059">
              <w:rPr>
                <w:color w:val="000000"/>
                <w:spacing w:val="-6"/>
                <w:sz w:val="28"/>
                <w:szCs w:val="28"/>
              </w:rPr>
              <w:t xml:space="preserve"> році</w:t>
            </w:r>
          </w:p>
        </w:tc>
      </w:tr>
      <w:tr w:rsidR="00895786" w:rsidRPr="005F1059" w:rsidTr="007B6081">
        <w:trPr>
          <w:trHeight w:hRule="exact" w:val="986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sz w:val="28"/>
                <w:szCs w:val="28"/>
              </w:rPr>
            </w:pPr>
            <w:r w:rsidRPr="005F105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786" w:rsidRPr="005F1059" w:rsidRDefault="00895786" w:rsidP="00B93E87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5F1059">
              <w:rPr>
                <w:color w:val="000000"/>
                <w:spacing w:val="-6"/>
                <w:sz w:val="28"/>
                <w:szCs w:val="28"/>
              </w:rPr>
              <w:t>Перелік об’єктів, які доцільно фінансувати із залученням коштів державного, місцевого бюджетів, коштів інвесторів та благодійної допомоги</w:t>
            </w:r>
          </w:p>
        </w:tc>
      </w:tr>
    </w:tbl>
    <w:p w:rsidR="00895786" w:rsidRDefault="00895786" w:rsidP="00895786">
      <w:pPr>
        <w:rPr>
          <w:sz w:val="28"/>
        </w:rPr>
      </w:pPr>
    </w:p>
    <w:p w:rsidR="00895786" w:rsidRDefault="00895786" w:rsidP="00895786">
      <w:pPr>
        <w:rPr>
          <w:sz w:val="28"/>
        </w:rPr>
      </w:pPr>
    </w:p>
    <w:p w:rsidR="00895786" w:rsidRPr="00FF4894" w:rsidRDefault="00895786" w:rsidP="00895786">
      <w:pPr>
        <w:jc w:val="both"/>
        <w:rPr>
          <w:sz w:val="28"/>
          <w:szCs w:val="28"/>
        </w:rPr>
      </w:pPr>
      <w:r w:rsidRPr="0038071C">
        <w:rPr>
          <w:sz w:val="28"/>
          <w:szCs w:val="28"/>
        </w:rPr>
        <w:t>Секретар міської ради</w:t>
      </w:r>
      <w:r w:rsidRPr="00FF4894">
        <w:rPr>
          <w:sz w:val="28"/>
          <w:szCs w:val="28"/>
        </w:rPr>
        <w:t xml:space="preserve">                                                        М. П. Черненок</w:t>
      </w:r>
    </w:p>
    <w:p w:rsidR="00895786" w:rsidRDefault="00895786" w:rsidP="00895786">
      <w:pPr>
        <w:ind w:left="5387"/>
        <w:rPr>
          <w:sz w:val="28"/>
          <w:szCs w:val="28"/>
        </w:rPr>
      </w:pPr>
    </w:p>
    <w:p w:rsidR="00895786" w:rsidRDefault="00895786" w:rsidP="00895786">
      <w:pPr>
        <w:ind w:left="5387"/>
        <w:rPr>
          <w:sz w:val="28"/>
          <w:szCs w:val="28"/>
        </w:rPr>
      </w:pPr>
    </w:p>
    <w:p w:rsidR="00895786" w:rsidRDefault="00895786" w:rsidP="00895786">
      <w:pPr>
        <w:ind w:left="5387"/>
        <w:rPr>
          <w:sz w:val="28"/>
          <w:szCs w:val="28"/>
        </w:rPr>
      </w:pPr>
    </w:p>
    <w:p w:rsidR="00895786" w:rsidRPr="00102BBD" w:rsidRDefault="00895786" w:rsidP="00436747">
      <w:pPr>
        <w:ind w:left="5103"/>
        <w:rPr>
          <w:sz w:val="28"/>
          <w:szCs w:val="28"/>
        </w:rPr>
      </w:pPr>
      <w:r w:rsidRPr="00102BBD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2</w:t>
      </w:r>
    </w:p>
    <w:p w:rsidR="00895786" w:rsidRPr="00102BBD" w:rsidRDefault="00895786" w:rsidP="00436747">
      <w:pPr>
        <w:ind w:left="5103"/>
        <w:rPr>
          <w:sz w:val="28"/>
          <w:szCs w:val="28"/>
        </w:rPr>
      </w:pPr>
      <w:r w:rsidRPr="00102BBD">
        <w:rPr>
          <w:sz w:val="28"/>
          <w:szCs w:val="28"/>
        </w:rPr>
        <w:t xml:space="preserve">до розпорядження міського голови </w:t>
      </w:r>
    </w:p>
    <w:p w:rsidR="00EA7892" w:rsidRPr="00102BBD" w:rsidRDefault="00EA7892" w:rsidP="00EA7892">
      <w:pPr>
        <w:ind w:left="48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</w:t>
      </w:r>
      <w:r>
        <w:rPr>
          <w:spacing w:val="1"/>
          <w:sz w:val="28"/>
          <w:szCs w:val="28"/>
        </w:rPr>
        <w:t>«18»</w:t>
      </w:r>
      <w:r w:rsidRPr="00EA7892">
        <w:rPr>
          <w:spacing w:val="1"/>
          <w:sz w:val="28"/>
          <w:szCs w:val="28"/>
          <w:u w:val="single"/>
        </w:rPr>
        <w:t xml:space="preserve"> вересня</w:t>
      </w:r>
      <w:r w:rsidRPr="00102BBD">
        <w:rPr>
          <w:spacing w:val="1"/>
          <w:sz w:val="28"/>
          <w:szCs w:val="28"/>
        </w:rPr>
        <w:t xml:space="preserve"> 201</w:t>
      </w:r>
      <w:r>
        <w:rPr>
          <w:spacing w:val="1"/>
          <w:sz w:val="28"/>
          <w:szCs w:val="28"/>
        </w:rPr>
        <w:t xml:space="preserve">8 </w:t>
      </w:r>
      <w:r w:rsidRPr="00102BBD">
        <w:rPr>
          <w:spacing w:val="1"/>
          <w:sz w:val="28"/>
          <w:szCs w:val="28"/>
        </w:rPr>
        <w:t>року №</w:t>
      </w:r>
      <w:r w:rsidRPr="00EA7892">
        <w:rPr>
          <w:spacing w:val="1"/>
          <w:sz w:val="28"/>
          <w:szCs w:val="28"/>
          <w:u w:val="single"/>
        </w:rPr>
        <w:t xml:space="preserve"> 257-р</w:t>
      </w:r>
    </w:p>
    <w:p w:rsidR="00895786" w:rsidRDefault="00895786" w:rsidP="00895786">
      <w:pPr>
        <w:tabs>
          <w:tab w:val="left" w:pos="540"/>
          <w:tab w:val="num" w:pos="1800"/>
          <w:tab w:val="num" w:pos="2730"/>
        </w:tabs>
        <w:ind w:left="6237"/>
        <w:rPr>
          <w:sz w:val="28"/>
          <w:szCs w:val="28"/>
        </w:rPr>
      </w:pPr>
    </w:p>
    <w:p w:rsidR="00895786" w:rsidRDefault="00895786" w:rsidP="0089578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FD7F76">
        <w:rPr>
          <w:sz w:val="28"/>
          <w:szCs w:val="28"/>
        </w:rPr>
        <w:t>П О К А З Н И К И</w:t>
      </w:r>
    </w:p>
    <w:p w:rsidR="00895786" w:rsidRDefault="00895786" w:rsidP="0089578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FD7F76">
        <w:rPr>
          <w:sz w:val="28"/>
          <w:szCs w:val="28"/>
        </w:rPr>
        <w:t>економічного і соціального розвитку на 201</w:t>
      </w:r>
      <w:r>
        <w:rPr>
          <w:sz w:val="28"/>
          <w:szCs w:val="28"/>
        </w:rPr>
        <w:t>9</w:t>
      </w:r>
      <w:r w:rsidRPr="00FD7F76">
        <w:rPr>
          <w:sz w:val="28"/>
          <w:szCs w:val="28"/>
        </w:rPr>
        <w:t xml:space="preserve"> рік</w:t>
      </w:r>
    </w:p>
    <w:p w:rsidR="007B6081" w:rsidRDefault="007B6081" w:rsidP="0089578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1418"/>
        <w:gridCol w:w="1420"/>
        <w:gridCol w:w="1418"/>
        <w:gridCol w:w="1237"/>
      </w:tblGrid>
      <w:tr w:rsidR="007B6081" w:rsidRPr="00D43D43" w:rsidTr="007B6081">
        <w:trPr>
          <w:trHeight w:val="375"/>
        </w:trPr>
        <w:tc>
          <w:tcPr>
            <w:tcW w:w="2130" w:type="pct"/>
            <w:shd w:val="clear" w:color="auto" w:fill="auto"/>
          </w:tcPr>
          <w:p w:rsidR="00895786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П о к а з н и к и</w:t>
            </w:r>
          </w:p>
        </w:tc>
        <w:tc>
          <w:tcPr>
            <w:tcW w:w="741" w:type="pct"/>
            <w:shd w:val="clear" w:color="auto" w:fill="auto"/>
          </w:tcPr>
          <w:p w:rsidR="00895786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Один. виміру</w:t>
            </w:r>
          </w:p>
        </w:tc>
        <w:tc>
          <w:tcPr>
            <w:tcW w:w="742" w:type="pct"/>
            <w:shd w:val="clear" w:color="auto" w:fill="auto"/>
            <w:noWrap/>
          </w:tcPr>
          <w:p w:rsidR="00895786" w:rsidRPr="00D43D43" w:rsidRDefault="007B6081" w:rsidP="002A1B90">
            <w:pPr>
              <w:jc w:val="center"/>
              <w:rPr>
                <w:color w:val="000000"/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7</w:t>
            </w:r>
            <w:r w:rsidRPr="00D43D43">
              <w:rPr>
                <w:bCs/>
                <w:sz w:val="28"/>
                <w:szCs w:val="28"/>
              </w:rPr>
              <w:t xml:space="preserve"> р.                                                      факт</w:t>
            </w:r>
          </w:p>
        </w:tc>
        <w:tc>
          <w:tcPr>
            <w:tcW w:w="741" w:type="pct"/>
            <w:shd w:val="clear" w:color="auto" w:fill="auto"/>
          </w:tcPr>
          <w:p w:rsidR="00895786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  <w:r w:rsidRPr="00D43D43">
              <w:rPr>
                <w:bCs/>
                <w:sz w:val="28"/>
                <w:szCs w:val="28"/>
              </w:rPr>
              <w:t xml:space="preserve"> р.               очікуване</w:t>
            </w:r>
          </w:p>
        </w:tc>
        <w:tc>
          <w:tcPr>
            <w:tcW w:w="646" w:type="pct"/>
            <w:shd w:val="clear" w:color="auto" w:fill="auto"/>
          </w:tcPr>
          <w:p w:rsidR="00895786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  <w:r w:rsidRPr="00D43D43">
              <w:rPr>
                <w:bCs/>
                <w:sz w:val="28"/>
                <w:szCs w:val="28"/>
              </w:rPr>
              <w:t xml:space="preserve"> р. прогноз</w:t>
            </w:r>
          </w:p>
        </w:tc>
      </w:tr>
      <w:tr w:rsidR="007B6081" w:rsidRPr="00D43D43" w:rsidTr="007B6081">
        <w:trPr>
          <w:trHeight w:val="375"/>
        </w:trPr>
        <w:tc>
          <w:tcPr>
            <w:tcW w:w="2130" w:type="pct"/>
            <w:shd w:val="clear" w:color="auto" w:fill="auto"/>
          </w:tcPr>
          <w:p w:rsidR="007B6081" w:rsidRPr="00D43D43" w:rsidRDefault="007B6081" w:rsidP="00B7540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Середньорічна чисельність наявного населення - всього</w:t>
            </w: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B7540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тис. осіб</w:t>
            </w:r>
          </w:p>
        </w:tc>
        <w:tc>
          <w:tcPr>
            <w:tcW w:w="742" w:type="pct"/>
            <w:shd w:val="clear" w:color="auto" w:fill="auto"/>
            <w:noWrap/>
          </w:tcPr>
          <w:p w:rsidR="007B6081" w:rsidRPr="00D43D43" w:rsidRDefault="007B6081" w:rsidP="002A1B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  <w:tr w:rsidR="007B6081" w:rsidRPr="00D43D43" w:rsidTr="007B6081">
        <w:trPr>
          <w:trHeight w:val="750"/>
        </w:trPr>
        <w:tc>
          <w:tcPr>
            <w:tcW w:w="2130" w:type="pct"/>
            <w:shd w:val="clear" w:color="auto" w:fill="auto"/>
            <w:hideMark/>
          </w:tcPr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Обсяг реалізованої промислової продукції у відпускних цінах підприємств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тис. грн</w:t>
            </w:r>
          </w:p>
        </w:tc>
        <w:tc>
          <w:tcPr>
            <w:tcW w:w="742" w:type="pct"/>
            <w:shd w:val="clear" w:color="auto" w:fill="auto"/>
            <w:noWrap/>
          </w:tcPr>
          <w:p w:rsidR="007B6081" w:rsidRPr="00D43D43" w:rsidRDefault="007B6081" w:rsidP="002A1B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noWrap/>
          </w:tcPr>
          <w:p w:rsidR="007B6081" w:rsidRPr="00D43D43" w:rsidRDefault="007B6081" w:rsidP="002A1B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  <w:noWrap/>
          </w:tcPr>
          <w:p w:rsidR="007B6081" w:rsidRPr="00D43D43" w:rsidRDefault="007B6081" w:rsidP="002A1B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6081" w:rsidRPr="00D43D43" w:rsidTr="007B6081">
        <w:trPr>
          <w:trHeight w:val="375"/>
        </w:trPr>
        <w:tc>
          <w:tcPr>
            <w:tcW w:w="2130" w:type="pct"/>
            <w:shd w:val="clear" w:color="auto" w:fill="auto"/>
            <w:hideMark/>
          </w:tcPr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Загальний обсяг прямих іноземних інвестицій (на кінець року)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7B50B2">
              <w:rPr>
                <w:sz w:val="28"/>
                <w:szCs w:val="28"/>
              </w:rPr>
              <w:t>тис. дол. США</w:t>
            </w: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  <w:tr w:rsidR="007B6081" w:rsidRPr="00D43D43" w:rsidTr="007B6081">
        <w:trPr>
          <w:trHeight w:val="750"/>
        </w:trPr>
        <w:tc>
          <w:tcPr>
            <w:tcW w:w="2130" w:type="pct"/>
            <w:shd w:val="clear" w:color="auto" w:fill="auto"/>
            <w:hideMark/>
          </w:tcPr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Кількість малих підприємств у розрахунку на 10 тис. осіб наявного населення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одиниць</w:t>
            </w: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  <w:tr w:rsidR="007B6081" w:rsidRPr="00D43D43" w:rsidTr="007B6081">
        <w:trPr>
          <w:trHeight w:val="315"/>
        </w:trPr>
        <w:tc>
          <w:tcPr>
            <w:tcW w:w="2130" w:type="pct"/>
            <w:shd w:val="clear" w:color="auto" w:fill="auto"/>
            <w:hideMark/>
          </w:tcPr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Кількість середн</w:t>
            </w:r>
            <w:r>
              <w:rPr>
                <w:sz w:val="28"/>
                <w:szCs w:val="28"/>
              </w:rPr>
              <w:t xml:space="preserve">іх підприємств у розрахунку на </w:t>
            </w:r>
            <w:r w:rsidRPr="00D43D43">
              <w:rPr>
                <w:sz w:val="28"/>
                <w:szCs w:val="28"/>
              </w:rPr>
              <w:t>10 тис. осіб наявного населення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одиниць</w:t>
            </w: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  <w:tr w:rsidR="007B6081" w:rsidRPr="00D43D43" w:rsidTr="007B6081">
        <w:trPr>
          <w:trHeight w:val="330"/>
        </w:trPr>
        <w:tc>
          <w:tcPr>
            <w:tcW w:w="2130" w:type="pct"/>
            <w:shd w:val="clear" w:color="auto" w:fill="auto"/>
            <w:hideMark/>
          </w:tcPr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Кількість фізичних осіб підприємців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осіб</w:t>
            </w: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  <w:tr w:rsidR="007B6081" w:rsidRPr="00D43D43" w:rsidTr="007B6081">
        <w:trPr>
          <w:trHeight w:val="390"/>
        </w:trPr>
        <w:tc>
          <w:tcPr>
            <w:tcW w:w="2130" w:type="pct"/>
            <w:shd w:val="clear" w:color="auto" w:fill="auto"/>
            <w:hideMark/>
          </w:tcPr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Обсяг перевезення вантажів автомобільним транспортом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тис. тонн</w:t>
            </w: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  <w:tr w:rsidR="007B6081" w:rsidRPr="00D43D43" w:rsidTr="007B6081">
        <w:trPr>
          <w:trHeight w:val="375"/>
        </w:trPr>
        <w:tc>
          <w:tcPr>
            <w:tcW w:w="2130" w:type="pct"/>
            <w:shd w:val="clear" w:color="auto" w:fill="auto"/>
            <w:hideMark/>
          </w:tcPr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Обсяг перевезення пасажирів автомобільним транспортом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тис. пас.</w:t>
            </w: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  <w:tr w:rsidR="007B6081" w:rsidRPr="00D43D43" w:rsidTr="007B6081">
        <w:trPr>
          <w:trHeight w:val="375"/>
        </w:trPr>
        <w:tc>
          <w:tcPr>
            <w:tcW w:w="2130" w:type="pct"/>
            <w:shd w:val="clear" w:color="auto" w:fill="auto"/>
            <w:hideMark/>
          </w:tcPr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Капітальні інвестиції за рахунок усіх джерел фінансування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тис. грн</w:t>
            </w: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  <w:tr w:rsidR="007B6081" w:rsidRPr="00D43D43" w:rsidTr="007B6081">
        <w:trPr>
          <w:trHeight w:val="375"/>
        </w:trPr>
        <w:tc>
          <w:tcPr>
            <w:tcW w:w="2130" w:type="pct"/>
            <w:shd w:val="clear" w:color="auto" w:fill="auto"/>
            <w:hideMark/>
          </w:tcPr>
          <w:p w:rsidR="007B6081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 xml:space="preserve">Капітальні інвестиції </w:t>
            </w:r>
          </w:p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у % до попереднього року (розрахунково)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%</w:t>
            </w: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  <w:tr w:rsidR="007B6081" w:rsidRPr="00D43D43" w:rsidTr="007B6081">
        <w:trPr>
          <w:trHeight w:val="375"/>
        </w:trPr>
        <w:tc>
          <w:tcPr>
            <w:tcW w:w="2130" w:type="pct"/>
            <w:shd w:val="clear" w:color="auto" w:fill="auto"/>
            <w:hideMark/>
          </w:tcPr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Обсяг виконаних будівельних робіт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тис. грн</w:t>
            </w: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  <w:tr w:rsidR="007B6081" w:rsidRPr="00D43D43" w:rsidTr="007B6081">
        <w:trPr>
          <w:trHeight w:val="645"/>
        </w:trPr>
        <w:tc>
          <w:tcPr>
            <w:tcW w:w="2130" w:type="pct"/>
            <w:shd w:val="clear" w:color="auto" w:fill="auto"/>
            <w:hideMark/>
          </w:tcPr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Введення в експлуатацію житла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тис. кв. м</w:t>
            </w: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  <w:tr w:rsidR="007B6081" w:rsidRPr="00D43D43" w:rsidTr="007B6081">
        <w:trPr>
          <w:trHeight w:val="415"/>
        </w:trPr>
        <w:tc>
          <w:tcPr>
            <w:tcW w:w="2130" w:type="pct"/>
            <w:shd w:val="clear" w:color="auto" w:fill="auto"/>
            <w:hideMark/>
          </w:tcPr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Середньооблікова кількість штатних працівників, зайнятих економічною діяльністю (</w:t>
            </w:r>
            <w:r w:rsidRPr="00D43D43">
              <w:rPr>
                <w:i/>
                <w:iCs/>
                <w:sz w:val="28"/>
                <w:szCs w:val="28"/>
              </w:rPr>
              <w:t>без малих підприємств</w:t>
            </w:r>
            <w:r w:rsidRPr="00D43D43">
              <w:rPr>
                <w:sz w:val="28"/>
                <w:szCs w:val="28"/>
              </w:rPr>
              <w:t>)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тис. осіб</w:t>
            </w: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6081" w:rsidRDefault="007B6081"/>
    <w:p w:rsidR="007B6081" w:rsidRDefault="007B6081" w:rsidP="007B6081">
      <w:pPr>
        <w:ind w:left="6237"/>
        <w:rPr>
          <w:sz w:val="28"/>
          <w:szCs w:val="28"/>
        </w:rPr>
      </w:pPr>
      <w:r w:rsidRPr="007B6081">
        <w:rPr>
          <w:sz w:val="28"/>
          <w:szCs w:val="28"/>
        </w:rPr>
        <w:lastRenderedPageBreak/>
        <w:t>Продовження додатка 2</w:t>
      </w:r>
    </w:p>
    <w:p w:rsidR="007B6081" w:rsidRPr="007B6081" w:rsidRDefault="007B6081" w:rsidP="007B6081">
      <w:pPr>
        <w:ind w:left="6237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1418"/>
        <w:gridCol w:w="1420"/>
        <w:gridCol w:w="1418"/>
        <w:gridCol w:w="1237"/>
      </w:tblGrid>
      <w:tr w:rsidR="007B6081" w:rsidRPr="00D43D43" w:rsidTr="007B6081">
        <w:trPr>
          <w:trHeight w:val="750"/>
        </w:trPr>
        <w:tc>
          <w:tcPr>
            <w:tcW w:w="2130" w:type="pct"/>
            <w:shd w:val="clear" w:color="auto" w:fill="auto"/>
          </w:tcPr>
          <w:p w:rsidR="007B6081" w:rsidRPr="00D43D43" w:rsidRDefault="007B6081" w:rsidP="00911176">
            <w:pPr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П о к а з н и к и</w:t>
            </w: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911176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Один. виміру</w:t>
            </w: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911176">
            <w:pPr>
              <w:jc w:val="center"/>
              <w:rPr>
                <w:color w:val="000000"/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7</w:t>
            </w:r>
            <w:r w:rsidRPr="00D43D43">
              <w:rPr>
                <w:bCs/>
                <w:sz w:val="28"/>
                <w:szCs w:val="28"/>
              </w:rPr>
              <w:t xml:space="preserve"> р.                                                      факт</w:t>
            </w: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911176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  <w:r w:rsidRPr="00D43D43">
              <w:rPr>
                <w:bCs/>
                <w:sz w:val="28"/>
                <w:szCs w:val="28"/>
              </w:rPr>
              <w:t xml:space="preserve"> р.               очікуване</w:t>
            </w: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911176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  <w:r w:rsidRPr="00D43D43">
              <w:rPr>
                <w:bCs/>
                <w:sz w:val="28"/>
                <w:szCs w:val="28"/>
              </w:rPr>
              <w:t xml:space="preserve"> р. прогноз</w:t>
            </w:r>
          </w:p>
        </w:tc>
      </w:tr>
      <w:tr w:rsidR="007B6081" w:rsidRPr="00D43D43" w:rsidTr="007B6081">
        <w:trPr>
          <w:trHeight w:val="750"/>
        </w:trPr>
        <w:tc>
          <w:tcPr>
            <w:tcW w:w="2130" w:type="pct"/>
            <w:shd w:val="clear" w:color="auto" w:fill="auto"/>
            <w:hideMark/>
          </w:tcPr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 xml:space="preserve">Середньомісячна заробітна плата штатних працівників, зайнятих економічною діяльністю </w:t>
            </w:r>
            <w:r w:rsidRPr="00D43D43">
              <w:rPr>
                <w:i/>
                <w:iCs/>
                <w:sz w:val="28"/>
                <w:szCs w:val="28"/>
              </w:rPr>
              <w:t>(без малих підприємств)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грн</w:t>
            </w: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  <w:tr w:rsidR="007B6081" w:rsidRPr="00D43D43" w:rsidTr="007B6081">
        <w:trPr>
          <w:trHeight w:val="750"/>
        </w:trPr>
        <w:tc>
          <w:tcPr>
            <w:tcW w:w="2130" w:type="pct"/>
            <w:shd w:val="clear" w:color="auto" w:fill="auto"/>
            <w:hideMark/>
          </w:tcPr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Фонд оплати праці штатних працівників, зайнятих економічною діяльністю (без малих підприємств)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млн грн</w:t>
            </w: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  <w:tr w:rsidR="007B6081" w:rsidRPr="00D43D43" w:rsidTr="007B6081">
        <w:trPr>
          <w:trHeight w:val="375"/>
        </w:trPr>
        <w:tc>
          <w:tcPr>
            <w:tcW w:w="2130" w:type="pct"/>
            <w:shd w:val="clear" w:color="auto" w:fill="auto"/>
            <w:hideMark/>
          </w:tcPr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Забезпеченість населення соціальною інфраструктурою: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  <w:tr w:rsidR="007B6081" w:rsidRPr="00D43D43" w:rsidTr="007B6081">
        <w:trPr>
          <w:trHeight w:val="375"/>
        </w:trPr>
        <w:tc>
          <w:tcPr>
            <w:tcW w:w="2130" w:type="pct"/>
            <w:shd w:val="clear" w:color="auto" w:fill="auto"/>
            <w:hideMark/>
          </w:tcPr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житлом на одного жителя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кв. м</w:t>
            </w: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  <w:tr w:rsidR="007B6081" w:rsidRPr="00D43D43" w:rsidTr="007B6081">
        <w:trPr>
          <w:trHeight w:val="375"/>
        </w:trPr>
        <w:tc>
          <w:tcPr>
            <w:tcW w:w="2130" w:type="pct"/>
            <w:shd w:val="clear" w:color="auto" w:fill="auto"/>
            <w:hideMark/>
          </w:tcPr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лікарняними закладами на 10 тис. жителів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ліжок</w:t>
            </w: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  <w:tr w:rsidR="007B6081" w:rsidRPr="00D43D43" w:rsidTr="007B6081">
        <w:trPr>
          <w:trHeight w:val="750"/>
        </w:trPr>
        <w:tc>
          <w:tcPr>
            <w:tcW w:w="2130" w:type="pct"/>
            <w:shd w:val="clear" w:color="auto" w:fill="auto"/>
            <w:hideMark/>
          </w:tcPr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амбулаторно-поліклінічними закладами на 1 мешканця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відвід. за рік</w:t>
            </w: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  <w:tr w:rsidR="007B6081" w:rsidRPr="00D43D43" w:rsidTr="007B6081">
        <w:trPr>
          <w:trHeight w:val="375"/>
        </w:trPr>
        <w:tc>
          <w:tcPr>
            <w:tcW w:w="2130" w:type="pct"/>
            <w:shd w:val="clear" w:color="auto" w:fill="auto"/>
            <w:hideMark/>
          </w:tcPr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лікарями на 10 тис. мешканців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осіб</w:t>
            </w: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  <w:tr w:rsidR="007B6081" w:rsidRPr="00D43D43" w:rsidTr="007B6081">
        <w:trPr>
          <w:trHeight w:val="750"/>
        </w:trPr>
        <w:tc>
          <w:tcPr>
            <w:tcW w:w="2130" w:type="pct"/>
            <w:shd w:val="clear" w:color="auto" w:fill="auto"/>
            <w:hideMark/>
          </w:tcPr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Охоплення дітей дошкільного віку (від трьох до шести (семи) років) всі</w:t>
            </w:r>
            <w:r>
              <w:rPr>
                <w:sz w:val="28"/>
                <w:szCs w:val="28"/>
              </w:rPr>
              <w:t>ма формами дошкільної освіти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%</w:t>
            </w: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  <w:tr w:rsidR="007B6081" w:rsidRPr="00D43D43" w:rsidTr="007B6081">
        <w:trPr>
          <w:trHeight w:val="750"/>
        </w:trPr>
        <w:tc>
          <w:tcPr>
            <w:tcW w:w="2130" w:type="pct"/>
            <w:shd w:val="clear" w:color="auto" w:fill="auto"/>
            <w:hideMark/>
          </w:tcPr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Охоплення дітей позашкільною освітою (у % до кількості дітей шкільного віку)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%</w:t>
            </w: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  <w:tr w:rsidR="007B6081" w:rsidRPr="00D43D43" w:rsidTr="007B6081">
        <w:trPr>
          <w:trHeight w:val="375"/>
        </w:trPr>
        <w:tc>
          <w:tcPr>
            <w:tcW w:w="2130" w:type="pct"/>
            <w:shd w:val="clear" w:color="auto" w:fill="auto"/>
            <w:hideMark/>
          </w:tcPr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Кількість загальноосвітніх навчальних закладів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одиниць</w:t>
            </w: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  <w:tr w:rsidR="007B6081" w:rsidRPr="00D43D43" w:rsidTr="007B6081">
        <w:trPr>
          <w:trHeight w:val="375"/>
        </w:trPr>
        <w:tc>
          <w:tcPr>
            <w:tcW w:w="2130" w:type="pct"/>
            <w:shd w:val="clear" w:color="auto" w:fill="auto"/>
            <w:hideMark/>
          </w:tcPr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Кількість будинків культури різних форм підпорядкування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одиниць</w:t>
            </w: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  <w:tr w:rsidR="007B6081" w:rsidRPr="00D43D43" w:rsidTr="007B6081">
        <w:trPr>
          <w:trHeight w:val="375"/>
        </w:trPr>
        <w:tc>
          <w:tcPr>
            <w:tcW w:w="2130" w:type="pct"/>
            <w:shd w:val="clear" w:color="auto" w:fill="auto"/>
            <w:hideMark/>
          </w:tcPr>
          <w:p w:rsidR="007B6081" w:rsidRPr="00D43D43" w:rsidRDefault="007B6081" w:rsidP="002A1B90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Кількість масових бібліотек різних форм підпорядкування</w:t>
            </w:r>
          </w:p>
        </w:tc>
        <w:tc>
          <w:tcPr>
            <w:tcW w:w="741" w:type="pct"/>
            <w:shd w:val="clear" w:color="auto" w:fill="auto"/>
            <w:hideMark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одиниць</w:t>
            </w:r>
          </w:p>
        </w:tc>
        <w:tc>
          <w:tcPr>
            <w:tcW w:w="742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7B6081" w:rsidRPr="00D43D43" w:rsidRDefault="007B6081" w:rsidP="002A1B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5786" w:rsidRDefault="00895786" w:rsidP="00895786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5786" w:rsidRDefault="00895786" w:rsidP="00895786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5786" w:rsidRDefault="00895786" w:rsidP="00895786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5786" w:rsidRPr="00FF4894" w:rsidRDefault="00895786" w:rsidP="00895786">
      <w:pPr>
        <w:jc w:val="both"/>
        <w:rPr>
          <w:sz w:val="28"/>
          <w:szCs w:val="28"/>
        </w:rPr>
      </w:pPr>
      <w:r w:rsidRPr="0038071C">
        <w:rPr>
          <w:sz w:val="28"/>
          <w:szCs w:val="28"/>
        </w:rPr>
        <w:t>Секретар міської ради</w:t>
      </w:r>
      <w:r w:rsidRPr="00FF4894">
        <w:rPr>
          <w:sz w:val="28"/>
          <w:szCs w:val="28"/>
        </w:rPr>
        <w:t xml:space="preserve">                                                        М. П. Черненок</w:t>
      </w:r>
    </w:p>
    <w:p w:rsidR="00895786" w:rsidRDefault="00895786" w:rsidP="00895786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5786" w:rsidRDefault="00895786" w:rsidP="00895786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5786" w:rsidRDefault="00895786" w:rsidP="00895786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5786" w:rsidRDefault="00895786" w:rsidP="00895786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436747" w:rsidRDefault="00436747" w:rsidP="00895786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5786" w:rsidRPr="00102BBD" w:rsidRDefault="00895786" w:rsidP="00436747">
      <w:pPr>
        <w:ind w:left="5103"/>
        <w:rPr>
          <w:sz w:val="28"/>
          <w:szCs w:val="28"/>
        </w:rPr>
      </w:pPr>
      <w:r w:rsidRPr="00102BBD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3</w:t>
      </w:r>
    </w:p>
    <w:p w:rsidR="00895786" w:rsidRPr="00102BBD" w:rsidRDefault="00895786" w:rsidP="00436747">
      <w:pPr>
        <w:ind w:left="5103"/>
        <w:rPr>
          <w:sz w:val="28"/>
          <w:szCs w:val="28"/>
        </w:rPr>
      </w:pPr>
      <w:r w:rsidRPr="00102BBD">
        <w:rPr>
          <w:sz w:val="28"/>
          <w:szCs w:val="28"/>
        </w:rPr>
        <w:t xml:space="preserve">до розпорядження міського голови </w:t>
      </w:r>
    </w:p>
    <w:p w:rsidR="00EA7892" w:rsidRPr="00102BBD" w:rsidRDefault="00EA7892" w:rsidP="00EA7892">
      <w:pPr>
        <w:ind w:left="48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>«18»</w:t>
      </w:r>
      <w:r w:rsidRPr="00EA7892">
        <w:rPr>
          <w:spacing w:val="1"/>
          <w:sz w:val="28"/>
          <w:szCs w:val="28"/>
          <w:u w:val="single"/>
        </w:rPr>
        <w:t xml:space="preserve"> вересня</w:t>
      </w:r>
      <w:r w:rsidRPr="00102BBD">
        <w:rPr>
          <w:spacing w:val="1"/>
          <w:sz w:val="28"/>
          <w:szCs w:val="28"/>
        </w:rPr>
        <w:t xml:space="preserve"> 201</w:t>
      </w:r>
      <w:r>
        <w:rPr>
          <w:spacing w:val="1"/>
          <w:sz w:val="28"/>
          <w:szCs w:val="28"/>
        </w:rPr>
        <w:t xml:space="preserve">8 </w:t>
      </w:r>
      <w:r w:rsidRPr="00102BBD">
        <w:rPr>
          <w:spacing w:val="1"/>
          <w:sz w:val="28"/>
          <w:szCs w:val="28"/>
        </w:rPr>
        <w:t>року №</w:t>
      </w:r>
      <w:r w:rsidRPr="00EA7892">
        <w:rPr>
          <w:spacing w:val="1"/>
          <w:sz w:val="28"/>
          <w:szCs w:val="28"/>
          <w:u w:val="single"/>
        </w:rPr>
        <w:t xml:space="preserve"> 257-р</w:t>
      </w:r>
    </w:p>
    <w:p w:rsidR="00895786" w:rsidRDefault="00895786" w:rsidP="0089578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</w:p>
    <w:p w:rsidR="00895786" w:rsidRDefault="00895786" w:rsidP="0089578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4A4155">
        <w:rPr>
          <w:sz w:val="28"/>
          <w:szCs w:val="28"/>
        </w:rPr>
        <w:t>Перелік міських цільових програм, які будуть реалізовуватись у 201</w:t>
      </w:r>
      <w:r>
        <w:rPr>
          <w:sz w:val="28"/>
          <w:szCs w:val="28"/>
        </w:rPr>
        <w:t>9</w:t>
      </w:r>
      <w:r w:rsidRPr="004A4155">
        <w:rPr>
          <w:sz w:val="28"/>
          <w:szCs w:val="28"/>
        </w:rPr>
        <w:t xml:space="preserve"> році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7063"/>
        <w:gridCol w:w="1866"/>
      </w:tblGrid>
      <w:tr w:rsidR="00895786" w:rsidRPr="002C18A0" w:rsidTr="002A1B90">
        <w:trPr>
          <w:trHeight w:val="870"/>
        </w:trPr>
        <w:tc>
          <w:tcPr>
            <w:tcW w:w="335" w:type="pct"/>
            <w:vMerge w:val="restart"/>
            <w:shd w:val="clear" w:color="auto" w:fill="auto"/>
            <w:noWrap/>
            <w:vAlign w:val="bottom"/>
            <w:hideMark/>
          </w:tcPr>
          <w:p w:rsidR="00895786" w:rsidRPr="002C18A0" w:rsidRDefault="00895786" w:rsidP="002A1B90">
            <w:pPr>
              <w:jc w:val="center"/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№ з/п </w:t>
            </w:r>
          </w:p>
        </w:tc>
        <w:tc>
          <w:tcPr>
            <w:tcW w:w="3690" w:type="pct"/>
            <w:vMerge w:val="restart"/>
            <w:shd w:val="clear" w:color="auto" w:fill="auto"/>
            <w:vAlign w:val="center"/>
            <w:hideMark/>
          </w:tcPr>
          <w:p w:rsidR="00895786" w:rsidRPr="002C18A0" w:rsidRDefault="00895786" w:rsidP="002A1B90">
            <w:pPr>
              <w:jc w:val="center"/>
              <w:rPr>
                <w:bCs/>
                <w:sz w:val="28"/>
                <w:szCs w:val="28"/>
              </w:rPr>
            </w:pPr>
            <w:r w:rsidRPr="002C18A0">
              <w:rPr>
                <w:bCs/>
                <w:sz w:val="28"/>
                <w:szCs w:val="28"/>
              </w:rPr>
              <w:t>Назва  програми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  <w:hideMark/>
          </w:tcPr>
          <w:p w:rsidR="00895786" w:rsidRPr="002C18A0" w:rsidRDefault="00895786" w:rsidP="002A1B90">
            <w:pPr>
              <w:jc w:val="center"/>
              <w:rPr>
                <w:bCs/>
                <w:sz w:val="28"/>
                <w:szCs w:val="28"/>
              </w:rPr>
            </w:pPr>
            <w:r w:rsidRPr="002C18A0">
              <w:rPr>
                <w:bCs/>
                <w:sz w:val="28"/>
                <w:szCs w:val="28"/>
              </w:rPr>
              <w:t>Дата та номер рішення</w:t>
            </w:r>
          </w:p>
        </w:tc>
      </w:tr>
      <w:tr w:rsidR="00895786" w:rsidRPr="002C18A0" w:rsidTr="002A1B90">
        <w:trPr>
          <w:trHeight w:val="369"/>
        </w:trPr>
        <w:tc>
          <w:tcPr>
            <w:tcW w:w="335" w:type="pct"/>
            <w:vMerge/>
            <w:vAlign w:val="center"/>
            <w:hideMark/>
          </w:tcPr>
          <w:p w:rsidR="00895786" w:rsidRPr="002C18A0" w:rsidRDefault="00895786" w:rsidP="002A1B90">
            <w:pPr>
              <w:rPr>
                <w:sz w:val="28"/>
                <w:szCs w:val="28"/>
              </w:rPr>
            </w:pPr>
          </w:p>
        </w:tc>
        <w:tc>
          <w:tcPr>
            <w:tcW w:w="3690" w:type="pct"/>
            <w:vMerge/>
            <w:vAlign w:val="center"/>
            <w:hideMark/>
          </w:tcPr>
          <w:p w:rsidR="00895786" w:rsidRPr="002C18A0" w:rsidRDefault="00895786" w:rsidP="002A1B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895786" w:rsidRPr="002C18A0" w:rsidRDefault="00895786" w:rsidP="002A1B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95786" w:rsidRPr="002C18A0" w:rsidTr="002A1B90">
        <w:trPr>
          <w:trHeight w:val="268"/>
        </w:trPr>
        <w:tc>
          <w:tcPr>
            <w:tcW w:w="335" w:type="pct"/>
            <w:shd w:val="clear" w:color="auto" w:fill="auto"/>
            <w:noWrap/>
            <w:hideMark/>
          </w:tcPr>
          <w:p w:rsidR="00895786" w:rsidRPr="002C18A0" w:rsidRDefault="00895786" w:rsidP="002A1B90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1</w:t>
            </w:r>
          </w:p>
        </w:tc>
        <w:tc>
          <w:tcPr>
            <w:tcW w:w="3690" w:type="pct"/>
            <w:shd w:val="clear" w:color="auto" w:fill="auto"/>
          </w:tcPr>
          <w:p w:rsidR="00895786" w:rsidRPr="002C18A0" w:rsidRDefault="00895786" w:rsidP="002A1B90">
            <w:pPr>
              <w:rPr>
                <w:sz w:val="28"/>
                <w:szCs w:val="28"/>
              </w:rPr>
            </w:pPr>
          </w:p>
        </w:tc>
        <w:tc>
          <w:tcPr>
            <w:tcW w:w="975" w:type="pct"/>
            <w:shd w:val="clear" w:color="auto" w:fill="auto"/>
          </w:tcPr>
          <w:p w:rsidR="00895786" w:rsidRPr="002C18A0" w:rsidRDefault="00895786" w:rsidP="002A1B90">
            <w:pPr>
              <w:rPr>
                <w:sz w:val="28"/>
                <w:szCs w:val="28"/>
              </w:rPr>
            </w:pPr>
          </w:p>
        </w:tc>
      </w:tr>
      <w:tr w:rsidR="00CC3209" w:rsidRPr="002C18A0" w:rsidTr="002A1B90">
        <w:trPr>
          <w:trHeight w:val="268"/>
        </w:trPr>
        <w:tc>
          <w:tcPr>
            <w:tcW w:w="335" w:type="pct"/>
            <w:shd w:val="clear" w:color="auto" w:fill="auto"/>
            <w:noWrap/>
          </w:tcPr>
          <w:p w:rsidR="00CC3209" w:rsidRPr="002C18A0" w:rsidRDefault="00CC3209" w:rsidP="002A1B90">
            <w:pPr>
              <w:rPr>
                <w:sz w:val="28"/>
                <w:szCs w:val="28"/>
              </w:rPr>
            </w:pPr>
          </w:p>
        </w:tc>
        <w:tc>
          <w:tcPr>
            <w:tcW w:w="3690" w:type="pct"/>
            <w:shd w:val="clear" w:color="auto" w:fill="auto"/>
          </w:tcPr>
          <w:p w:rsidR="00CC3209" w:rsidRPr="002C18A0" w:rsidRDefault="00CC3209" w:rsidP="002A1B90">
            <w:pPr>
              <w:rPr>
                <w:sz w:val="28"/>
                <w:szCs w:val="28"/>
              </w:rPr>
            </w:pPr>
          </w:p>
        </w:tc>
        <w:tc>
          <w:tcPr>
            <w:tcW w:w="975" w:type="pct"/>
            <w:shd w:val="clear" w:color="auto" w:fill="auto"/>
          </w:tcPr>
          <w:p w:rsidR="00CC3209" w:rsidRPr="002C18A0" w:rsidRDefault="00CC3209" w:rsidP="002A1B90">
            <w:pPr>
              <w:rPr>
                <w:sz w:val="28"/>
                <w:szCs w:val="28"/>
              </w:rPr>
            </w:pPr>
          </w:p>
        </w:tc>
      </w:tr>
    </w:tbl>
    <w:p w:rsidR="00895786" w:rsidRDefault="00895786" w:rsidP="00895786">
      <w:pPr>
        <w:ind w:left="5387"/>
        <w:rPr>
          <w:sz w:val="28"/>
          <w:szCs w:val="28"/>
        </w:rPr>
      </w:pPr>
    </w:p>
    <w:p w:rsidR="00895786" w:rsidRDefault="00895786" w:rsidP="00895786">
      <w:pPr>
        <w:ind w:left="5387"/>
        <w:rPr>
          <w:sz w:val="28"/>
          <w:szCs w:val="28"/>
        </w:rPr>
      </w:pPr>
    </w:p>
    <w:p w:rsidR="00895786" w:rsidRDefault="00895786" w:rsidP="00895786">
      <w:pPr>
        <w:jc w:val="both"/>
        <w:rPr>
          <w:sz w:val="28"/>
          <w:szCs w:val="28"/>
        </w:rPr>
      </w:pPr>
    </w:p>
    <w:p w:rsidR="00AA22E4" w:rsidRDefault="00895786" w:rsidP="00895786">
      <w:pPr>
        <w:rPr>
          <w:sz w:val="28"/>
          <w:szCs w:val="28"/>
        </w:rPr>
      </w:pPr>
      <w:r w:rsidRPr="0038071C">
        <w:rPr>
          <w:sz w:val="28"/>
          <w:szCs w:val="28"/>
        </w:rPr>
        <w:t>Секретар міської ради</w:t>
      </w:r>
      <w:r w:rsidRPr="00FF4894">
        <w:rPr>
          <w:sz w:val="28"/>
          <w:szCs w:val="28"/>
        </w:rPr>
        <w:t xml:space="preserve">                                                        М. П. Черненок</w:t>
      </w:r>
    </w:p>
    <w:p w:rsidR="00436747" w:rsidRDefault="00436747" w:rsidP="00436747">
      <w:pPr>
        <w:ind w:left="5103"/>
        <w:rPr>
          <w:sz w:val="28"/>
          <w:szCs w:val="28"/>
        </w:rPr>
      </w:pPr>
    </w:p>
    <w:p w:rsidR="00436747" w:rsidRDefault="00436747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7B6081" w:rsidRDefault="007B6081" w:rsidP="00436747">
      <w:pPr>
        <w:ind w:left="5103"/>
        <w:rPr>
          <w:sz w:val="28"/>
          <w:szCs w:val="28"/>
        </w:rPr>
      </w:pPr>
    </w:p>
    <w:p w:rsidR="007B6081" w:rsidRDefault="007B6081" w:rsidP="00436747">
      <w:pPr>
        <w:ind w:left="5103"/>
        <w:rPr>
          <w:sz w:val="28"/>
          <w:szCs w:val="28"/>
        </w:rPr>
      </w:pPr>
    </w:p>
    <w:p w:rsidR="007B6081" w:rsidRDefault="007B6081" w:rsidP="00436747">
      <w:pPr>
        <w:ind w:left="5103"/>
        <w:rPr>
          <w:sz w:val="28"/>
          <w:szCs w:val="28"/>
        </w:rPr>
      </w:pPr>
    </w:p>
    <w:p w:rsidR="00436747" w:rsidRPr="00102BBD" w:rsidRDefault="00436747" w:rsidP="00436747">
      <w:pPr>
        <w:ind w:left="5103"/>
        <w:rPr>
          <w:sz w:val="28"/>
          <w:szCs w:val="28"/>
        </w:rPr>
      </w:pPr>
      <w:r w:rsidRPr="00102BBD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4</w:t>
      </w:r>
    </w:p>
    <w:p w:rsidR="00436747" w:rsidRPr="00102BBD" w:rsidRDefault="00436747" w:rsidP="00436747">
      <w:pPr>
        <w:ind w:left="5103"/>
        <w:rPr>
          <w:sz w:val="28"/>
          <w:szCs w:val="28"/>
        </w:rPr>
      </w:pPr>
      <w:r w:rsidRPr="00102BBD">
        <w:rPr>
          <w:sz w:val="28"/>
          <w:szCs w:val="28"/>
        </w:rPr>
        <w:t xml:space="preserve">до розпорядження міського голови </w:t>
      </w:r>
    </w:p>
    <w:p w:rsidR="00EA7892" w:rsidRPr="00102BBD" w:rsidRDefault="00EA7892" w:rsidP="00EA7892">
      <w:pPr>
        <w:ind w:left="48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</w:t>
      </w:r>
      <w:bookmarkStart w:id="4" w:name="_GoBack"/>
      <w:bookmarkEnd w:id="4"/>
      <w:r>
        <w:rPr>
          <w:spacing w:val="1"/>
          <w:sz w:val="28"/>
          <w:szCs w:val="28"/>
        </w:rPr>
        <w:t>«18»</w:t>
      </w:r>
      <w:r w:rsidRPr="00EA7892">
        <w:rPr>
          <w:spacing w:val="1"/>
          <w:sz w:val="28"/>
          <w:szCs w:val="28"/>
          <w:u w:val="single"/>
        </w:rPr>
        <w:t xml:space="preserve"> вересня</w:t>
      </w:r>
      <w:r w:rsidRPr="00102BBD">
        <w:rPr>
          <w:spacing w:val="1"/>
          <w:sz w:val="28"/>
          <w:szCs w:val="28"/>
        </w:rPr>
        <w:t xml:space="preserve"> 201</w:t>
      </w:r>
      <w:r>
        <w:rPr>
          <w:spacing w:val="1"/>
          <w:sz w:val="28"/>
          <w:szCs w:val="28"/>
        </w:rPr>
        <w:t xml:space="preserve">8 </w:t>
      </w:r>
      <w:r w:rsidRPr="00102BBD">
        <w:rPr>
          <w:spacing w:val="1"/>
          <w:sz w:val="28"/>
          <w:szCs w:val="28"/>
        </w:rPr>
        <w:t>року №</w:t>
      </w:r>
      <w:r w:rsidRPr="00EA7892">
        <w:rPr>
          <w:spacing w:val="1"/>
          <w:sz w:val="28"/>
          <w:szCs w:val="28"/>
          <w:u w:val="single"/>
        </w:rPr>
        <w:t xml:space="preserve"> 257-р</w:t>
      </w:r>
    </w:p>
    <w:p w:rsidR="00895786" w:rsidRDefault="00895786" w:rsidP="0089578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</w:p>
    <w:p w:rsidR="00895786" w:rsidRDefault="00895786" w:rsidP="0089578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9C6718">
        <w:rPr>
          <w:sz w:val="28"/>
          <w:szCs w:val="28"/>
        </w:rPr>
        <w:t>Пріоритетні об’єкти, які доцільно фінансувати із залученням коштів державного, місцевих бюджетів, коштів інвесторів та благодійної допомоги</w:t>
      </w:r>
    </w:p>
    <w:p w:rsidR="00895786" w:rsidRDefault="00895786" w:rsidP="0089578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</w:p>
    <w:tbl>
      <w:tblPr>
        <w:tblStyle w:val="a3"/>
        <w:tblW w:w="5089" w:type="pct"/>
        <w:tblLayout w:type="fixed"/>
        <w:tblLook w:val="04A0" w:firstRow="1" w:lastRow="0" w:firstColumn="1" w:lastColumn="0" w:noHBand="0" w:noVBand="1"/>
      </w:tblPr>
      <w:tblGrid>
        <w:gridCol w:w="493"/>
        <w:gridCol w:w="3415"/>
        <w:gridCol w:w="1763"/>
        <w:gridCol w:w="1492"/>
        <w:gridCol w:w="1356"/>
        <w:gridCol w:w="1222"/>
      </w:tblGrid>
      <w:tr w:rsidR="00895786" w:rsidTr="00895786">
        <w:trPr>
          <w:tblHeader/>
        </w:trPr>
        <w:tc>
          <w:tcPr>
            <w:tcW w:w="253" w:type="pct"/>
            <w:vMerge w:val="restart"/>
          </w:tcPr>
          <w:p w:rsidR="00895786" w:rsidRDefault="00895786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1753" w:type="pct"/>
            <w:vMerge w:val="restart"/>
          </w:tcPr>
          <w:p w:rsidR="00895786" w:rsidRDefault="00895786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об’єкта та його місцезнаходження</w:t>
            </w:r>
          </w:p>
        </w:tc>
        <w:tc>
          <w:tcPr>
            <w:tcW w:w="905" w:type="pct"/>
            <w:vMerge w:val="restart"/>
          </w:tcPr>
          <w:p w:rsidR="00895786" w:rsidRDefault="00895786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Рік початку і закінчення будівництва</w:t>
            </w:r>
          </w:p>
        </w:tc>
        <w:tc>
          <w:tcPr>
            <w:tcW w:w="2090" w:type="pct"/>
            <w:gridSpan w:val="3"/>
          </w:tcPr>
          <w:p w:rsidR="00895786" w:rsidRDefault="00895786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Орієнтовні джерела</w:t>
            </w:r>
            <w:r w:rsidRPr="00CD49CD">
              <w:rPr>
                <w:color w:val="000000"/>
                <w:sz w:val="28"/>
                <w:szCs w:val="28"/>
              </w:rPr>
              <w:t xml:space="preserve"> фінансування на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CD49CD">
              <w:rPr>
                <w:color w:val="000000"/>
                <w:sz w:val="28"/>
                <w:szCs w:val="28"/>
              </w:rPr>
              <w:t xml:space="preserve"> рік</w:t>
            </w:r>
          </w:p>
        </w:tc>
      </w:tr>
      <w:tr w:rsidR="00895786" w:rsidRPr="00CD49CD" w:rsidTr="00895786">
        <w:trPr>
          <w:tblHeader/>
        </w:trPr>
        <w:tc>
          <w:tcPr>
            <w:tcW w:w="253" w:type="pct"/>
            <w:vMerge/>
          </w:tcPr>
          <w:p w:rsidR="00895786" w:rsidRDefault="00895786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vMerge/>
          </w:tcPr>
          <w:p w:rsidR="00895786" w:rsidRDefault="00895786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  <w:vMerge/>
          </w:tcPr>
          <w:p w:rsidR="00895786" w:rsidRDefault="00895786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Align w:val="center"/>
          </w:tcPr>
          <w:p w:rsidR="00895786" w:rsidRPr="00CD49CD" w:rsidRDefault="00895786" w:rsidP="002A1B90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  <w:r w:rsidRPr="00CD49CD">
              <w:rPr>
                <w:color w:val="000000"/>
                <w:sz w:val="28"/>
                <w:szCs w:val="28"/>
              </w:rPr>
              <w:t>державний бюджет</w:t>
            </w:r>
          </w:p>
        </w:tc>
        <w:tc>
          <w:tcPr>
            <w:tcW w:w="696" w:type="pct"/>
            <w:vAlign w:val="center"/>
          </w:tcPr>
          <w:p w:rsidR="00895786" w:rsidRPr="00CD49CD" w:rsidRDefault="00895786" w:rsidP="002A1B90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  <w:r w:rsidRPr="00CD49CD">
              <w:rPr>
                <w:color w:val="000000"/>
                <w:sz w:val="28"/>
                <w:szCs w:val="28"/>
              </w:rPr>
              <w:t>обласний та мі</w:t>
            </w:r>
            <w:r>
              <w:rPr>
                <w:color w:val="000000"/>
                <w:sz w:val="28"/>
                <w:szCs w:val="28"/>
              </w:rPr>
              <w:t>ський</w:t>
            </w:r>
            <w:r w:rsidRPr="00CD49CD">
              <w:rPr>
                <w:color w:val="000000"/>
                <w:sz w:val="28"/>
                <w:szCs w:val="28"/>
              </w:rPr>
              <w:t xml:space="preserve"> бюджети</w:t>
            </w:r>
          </w:p>
        </w:tc>
        <w:tc>
          <w:tcPr>
            <w:tcW w:w="628" w:type="pct"/>
            <w:vAlign w:val="center"/>
          </w:tcPr>
          <w:p w:rsidR="00895786" w:rsidRPr="00CD49CD" w:rsidRDefault="00895786" w:rsidP="002A1B90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  <w:r w:rsidRPr="00CD49CD">
              <w:rPr>
                <w:color w:val="000000"/>
                <w:sz w:val="28"/>
                <w:szCs w:val="28"/>
              </w:rPr>
              <w:t>інші джерела</w:t>
            </w:r>
          </w:p>
        </w:tc>
      </w:tr>
      <w:tr w:rsidR="00CC3209" w:rsidRPr="00CD49CD" w:rsidTr="00895786">
        <w:trPr>
          <w:tblHeader/>
        </w:trPr>
        <w:tc>
          <w:tcPr>
            <w:tcW w:w="253" w:type="pct"/>
          </w:tcPr>
          <w:p w:rsidR="00CC3209" w:rsidRDefault="00CC3209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</w:tcPr>
          <w:p w:rsidR="00CC3209" w:rsidRDefault="00CC3209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</w:tcPr>
          <w:p w:rsidR="00CC3209" w:rsidRDefault="00CC3209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Align w:val="center"/>
          </w:tcPr>
          <w:p w:rsidR="00CC3209" w:rsidRPr="00CD49CD" w:rsidRDefault="00CC3209" w:rsidP="002A1B90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vAlign w:val="center"/>
          </w:tcPr>
          <w:p w:rsidR="00CC3209" w:rsidRPr="00CD49CD" w:rsidRDefault="00CC3209" w:rsidP="002A1B90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  <w:vAlign w:val="center"/>
          </w:tcPr>
          <w:p w:rsidR="00CC3209" w:rsidRPr="00CD49CD" w:rsidRDefault="00CC3209" w:rsidP="002A1B90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3209" w:rsidRPr="00CD49CD" w:rsidTr="00895786">
        <w:trPr>
          <w:tblHeader/>
        </w:trPr>
        <w:tc>
          <w:tcPr>
            <w:tcW w:w="253" w:type="pct"/>
          </w:tcPr>
          <w:p w:rsidR="00CC3209" w:rsidRDefault="00CC3209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</w:tcPr>
          <w:p w:rsidR="00CC3209" w:rsidRDefault="00CC3209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</w:tcPr>
          <w:p w:rsidR="00CC3209" w:rsidRDefault="00CC3209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Align w:val="center"/>
          </w:tcPr>
          <w:p w:rsidR="00CC3209" w:rsidRPr="00CD49CD" w:rsidRDefault="00CC3209" w:rsidP="002A1B90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vAlign w:val="center"/>
          </w:tcPr>
          <w:p w:rsidR="00CC3209" w:rsidRPr="00CD49CD" w:rsidRDefault="00CC3209" w:rsidP="002A1B90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  <w:vAlign w:val="center"/>
          </w:tcPr>
          <w:p w:rsidR="00CC3209" w:rsidRPr="00CD49CD" w:rsidRDefault="00CC3209" w:rsidP="002A1B90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95786" w:rsidRDefault="00895786" w:rsidP="00895786">
      <w:pPr>
        <w:rPr>
          <w:sz w:val="28"/>
          <w:szCs w:val="28"/>
        </w:rPr>
      </w:pPr>
    </w:p>
    <w:p w:rsidR="00895786" w:rsidRDefault="00895786" w:rsidP="00895786">
      <w:pPr>
        <w:rPr>
          <w:sz w:val="28"/>
          <w:szCs w:val="28"/>
        </w:rPr>
      </w:pPr>
    </w:p>
    <w:p w:rsidR="00895786" w:rsidRDefault="00895786" w:rsidP="00895786">
      <w:pPr>
        <w:rPr>
          <w:sz w:val="28"/>
          <w:szCs w:val="28"/>
        </w:rPr>
      </w:pPr>
    </w:p>
    <w:p w:rsidR="00895786" w:rsidRDefault="00895786" w:rsidP="00895786">
      <w:pPr>
        <w:rPr>
          <w:sz w:val="28"/>
          <w:szCs w:val="28"/>
        </w:rPr>
      </w:pPr>
      <w:r w:rsidRPr="0038071C">
        <w:rPr>
          <w:sz w:val="28"/>
          <w:szCs w:val="28"/>
        </w:rPr>
        <w:t>Секретар міської ради</w:t>
      </w:r>
      <w:r w:rsidRPr="00FF4894">
        <w:rPr>
          <w:sz w:val="28"/>
          <w:szCs w:val="28"/>
        </w:rPr>
        <w:t xml:space="preserve">                                                        М. П. Черненок</w:t>
      </w:r>
    </w:p>
    <w:p w:rsidR="00895786" w:rsidRDefault="00895786" w:rsidP="00895786"/>
    <w:sectPr w:rsidR="00895786" w:rsidSect="007B6081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32" w:rsidRDefault="00E22632" w:rsidP="009C2022">
      <w:r>
        <w:separator/>
      </w:r>
    </w:p>
  </w:endnote>
  <w:endnote w:type="continuationSeparator" w:id="0">
    <w:p w:rsidR="00E22632" w:rsidRDefault="00E22632" w:rsidP="009C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32" w:rsidRDefault="00E22632" w:rsidP="009C2022">
      <w:r>
        <w:separator/>
      </w:r>
    </w:p>
  </w:footnote>
  <w:footnote w:type="continuationSeparator" w:id="0">
    <w:p w:rsidR="00E22632" w:rsidRDefault="00E22632" w:rsidP="009C2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113718"/>
      <w:docPartObj>
        <w:docPartGallery w:val="Page Numbers (Top of Page)"/>
        <w:docPartUnique/>
      </w:docPartObj>
    </w:sdtPr>
    <w:sdtEndPr/>
    <w:sdtContent>
      <w:p w:rsidR="009C2022" w:rsidRDefault="009C20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892" w:rsidRPr="00EA7892">
          <w:rPr>
            <w:noProof/>
            <w:lang w:val="ru-RU"/>
          </w:rPr>
          <w:t>6</w:t>
        </w:r>
        <w:r>
          <w:fldChar w:fldCharType="end"/>
        </w:r>
      </w:p>
    </w:sdtContent>
  </w:sdt>
  <w:p w:rsidR="009C2022" w:rsidRDefault="009C20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86"/>
    <w:rsid w:val="0029434F"/>
    <w:rsid w:val="00363D9E"/>
    <w:rsid w:val="00436747"/>
    <w:rsid w:val="007B50B2"/>
    <w:rsid w:val="007B6081"/>
    <w:rsid w:val="00895786"/>
    <w:rsid w:val="009C2022"/>
    <w:rsid w:val="00AA22E4"/>
    <w:rsid w:val="00B52342"/>
    <w:rsid w:val="00B93E87"/>
    <w:rsid w:val="00CC3209"/>
    <w:rsid w:val="00E22632"/>
    <w:rsid w:val="00EA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5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4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9C20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0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9C20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02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5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4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9C20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0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9C20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02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Світлана А. Горбач</cp:lastModifiedBy>
  <cp:revision>7</cp:revision>
  <cp:lastPrinted>2018-09-12T11:33:00Z</cp:lastPrinted>
  <dcterms:created xsi:type="dcterms:W3CDTF">2018-09-10T08:37:00Z</dcterms:created>
  <dcterms:modified xsi:type="dcterms:W3CDTF">2018-09-19T06:05:00Z</dcterms:modified>
</cp:coreProperties>
</file>