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70" w:rsidRDefault="00D96E70" w:rsidP="00D96E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 рішення міської ради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502C2" w:rsidRPr="003502C2">
        <w:rPr>
          <w:sz w:val="28"/>
          <w:szCs w:val="28"/>
        </w:rPr>
        <w:t xml:space="preserve">26 </w:t>
      </w:r>
      <w:proofErr w:type="spellStart"/>
      <w:r w:rsidR="003502C2" w:rsidRPr="003502C2">
        <w:rPr>
          <w:sz w:val="28"/>
          <w:szCs w:val="28"/>
        </w:rPr>
        <w:t>ж</w:t>
      </w:r>
      <w:bookmarkStart w:id="0" w:name="_GoBack"/>
      <w:bookmarkEnd w:id="0"/>
      <w:r w:rsidR="003502C2" w:rsidRPr="003502C2">
        <w:rPr>
          <w:sz w:val="28"/>
          <w:szCs w:val="28"/>
        </w:rPr>
        <w:t>овтня</w:t>
      </w:r>
      <w:proofErr w:type="spellEnd"/>
      <w:r w:rsidR="003502C2">
        <w:t xml:space="preserve"> </w:t>
      </w:r>
      <w:r>
        <w:rPr>
          <w:sz w:val="28"/>
          <w:szCs w:val="28"/>
          <w:lang w:val="uk-UA"/>
        </w:rPr>
        <w:t xml:space="preserve">2017 року                                           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24/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-</w:t>
      </w:r>
      <w:r w:rsidR="003502C2">
        <w:rPr>
          <w:sz w:val="28"/>
          <w:szCs w:val="28"/>
          <w:lang w:val="uk-UA"/>
        </w:rPr>
        <w:t>6</w:t>
      </w:r>
    </w:p>
    <w:p w:rsidR="00D96E70" w:rsidRPr="00D96E70" w:rsidRDefault="00D96E70" w:rsidP="00D96E70">
      <w:pPr>
        <w:jc w:val="center"/>
        <w:rPr>
          <w:sz w:val="16"/>
          <w:szCs w:val="16"/>
          <w:lang w:val="uk-UA"/>
        </w:rPr>
      </w:pPr>
    </w:p>
    <w:p w:rsidR="00D96E70" w:rsidRDefault="00D96E70" w:rsidP="00D96E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Програми профілактики і лікування артеріальної гіпертензії, попередження смертності та інвалідності населення внаслідок </w:t>
      </w:r>
      <w:proofErr w:type="spellStart"/>
      <w:r>
        <w:rPr>
          <w:sz w:val="28"/>
          <w:szCs w:val="28"/>
          <w:lang w:val="uk-UA"/>
        </w:rPr>
        <w:t>серцево-судиннихзахворювань</w:t>
      </w:r>
      <w:proofErr w:type="spellEnd"/>
      <w:r>
        <w:rPr>
          <w:sz w:val="28"/>
          <w:szCs w:val="28"/>
          <w:lang w:val="uk-UA"/>
        </w:rPr>
        <w:t xml:space="preserve"> на 2017-2019 роки у місті Чернігові </w:t>
      </w: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47"/>
        <w:gridCol w:w="9"/>
        <w:gridCol w:w="2261"/>
        <w:gridCol w:w="1524"/>
        <w:gridCol w:w="7"/>
        <w:gridCol w:w="1390"/>
        <w:gridCol w:w="14"/>
        <w:gridCol w:w="1278"/>
        <w:gridCol w:w="10"/>
        <w:gridCol w:w="1288"/>
        <w:gridCol w:w="1293"/>
      </w:tblGrid>
      <w:tr w:rsidR="00D96E70" w:rsidTr="00D96E70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5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Орієнтовний обсяг фінансування, </w:t>
            </w:r>
          </w:p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D96E70" w:rsidTr="00D96E70">
        <w:trPr>
          <w:trHeight w:val="3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обсяг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D96E70" w:rsidTr="00D96E7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70" w:rsidRDefault="00D96E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</w:tc>
      </w:tr>
      <w:tr w:rsidR="00D96E70" w:rsidTr="00D96E70">
        <w:trPr>
          <w:trHeight w:val="297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7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</w:tr>
      <w:tr w:rsidR="00D96E70" w:rsidTr="00D96E70">
        <w:trPr>
          <w:trHeight w:val="387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 w:rsidP="00D0481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Лікувальні заходи</w:t>
            </w:r>
          </w:p>
          <w:p w:rsidR="00D96E70" w:rsidRDefault="00D96E70">
            <w:pPr>
              <w:pStyle w:val="a3"/>
              <w:ind w:left="10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</w:tr>
      <w:tr w:rsidR="00D96E70" w:rsidTr="00D96E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Продовжити удосконалення надання спеціалізованої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кардіоангіохірургічної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допомоги хворим з гострим коронарним синдромом. Міський бюджет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охорони здоров'я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2017-2019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96E70" w:rsidTr="00D96E70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Забезпечити заклади охорони здоров’я </w:t>
            </w:r>
            <w:proofErr w:type="spellStart"/>
            <w:r>
              <w:rPr>
                <w:sz w:val="28"/>
                <w:szCs w:val="28"/>
                <w:lang w:val="uk-UA"/>
              </w:rPr>
              <w:t>тромболітичними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препаратами для лікування гострого інфаркту міокарда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Міський бюджет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охорони здоров'я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2017-2019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40800,00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20400,00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 w:hanging="74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20400,00</w:t>
            </w:r>
          </w:p>
        </w:tc>
      </w:tr>
      <w:tr w:rsidR="00D96E70" w:rsidTr="00D96E70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Забезпечити заклади охорони здоров’я сучасними препаратами для боротьби з </w:t>
            </w:r>
            <w:proofErr w:type="spellStart"/>
            <w:r>
              <w:rPr>
                <w:sz w:val="28"/>
                <w:szCs w:val="28"/>
                <w:lang w:val="uk-UA"/>
              </w:rPr>
              <w:t>кардіогенним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шоком (</w:t>
            </w:r>
            <w:proofErr w:type="spellStart"/>
            <w:r>
              <w:rPr>
                <w:sz w:val="28"/>
                <w:szCs w:val="28"/>
                <w:lang w:val="uk-UA"/>
              </w:rPr>
              <w:t>левосимендан</w:t>
            </w:r>
            <w:proofErr w:type="spellEnd"/>
            <w:r>
              <w:rPr>
                <w:sz w:val="28"/>
                <w:szCs w:val="28"/>
                <w:lang w:val="uk-UA"/>
              </w:rPr>
              <w:t>), антикоагулянтами. Міський бюджет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охорони здоров’я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2017-2019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417710,00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165770,00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tabs>
                <w:tab w:val="left" w:pos="307"/>
              </w:tabs>
              <w:ind w:left="-110" w:right="-10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86170,00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ind w:left="-110" w:right="-107" w:firstLine="2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165770,00</w:t>
            </w:r>
          </w:p>
        </w:tc>
      </w:tr>
      <w:tr w:rsidR="00D96E70" w:rsidTr="00D96E70">
        <w:trPr>
          <w:trHeight w:val="381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70" w:rsidRDefault="00D96E7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</w:tr>
    </w:tbl>
    <w:p w:rsidR="00D96E70" w:rsidRPr="00D96E70" w:rsidRDefault="00D96E70" w:rsidP="00D96E70">
      <w:pPr>
        <w:ind w:left="1416" w:firstLine="708"/>
        <w:rPr>
          <w:lang w:val="uk-UA"/>
        </w:rPr>
      </w:pPr>
    </w:p>
    <w:p w:rsidR="00B95DA2" w:rsidRPr="00D96E70" w:rsidRDefault="00D96E70" w:rsidP="00D96E70">
      <w:pPr>
        <w:ind w:left="1416" w:hanging="4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А. Атрошенко</w:t>
      </w:r>
    </w:p>
    <w:sectPr w:rsidR="00B95DA2" w:rsidRPr="00D96E70" w:rsidSect="00D96E7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5A8"/>
    <w:multiLevelType w:val="hybridMultilevel"/>
    <w:tmpl w:val="132E1E14"/>
    <w:lvl w:ilvl="0" w:tplc="CA6ABA3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70"/>
    <w:rsid w:val="003502C2"/>
    <w:rsid w:val="00B95DA2"/>
    <w:rsid w:val="00D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7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7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2017-10-31T10:13:00Z</dcterms:created>
  <dcterms:modified xsi:type="dcterms:W3CDTF">2017-11-01T08:15:00Z</dcterms:modified>
</cp:coreProperties>
</file>