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53BA4" w:rsidTr="00421C0A">
        <w:trPr>
          <w:trHeight w:val="80"/>
        </w:trPr>
        <w:tc>
          <w:tcPr>
            <w:tcW w:w="6379" w:type="dxa"/>
          </w:tcPr>
          <w:p w:rsidR="00F53BA4" w:rsidRDefault="00F53BA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161" w:type="dxa"/>
          </w:tcPr>
          <w:p w:rsidR="00F53BA4" w:rsidRDefault="00F53B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421C0A">
              <w:rPr>
                <w:color w:val="000000"/>
                <w:spacing w:val="7"/>
                <w:sz w:val="28"/>
                <w:szCs w:val="28"/>
              </w:rPr>
              <w:t xml:space="preserve">                 ПРОЕКТ</w:t>
            </w:r>
          </w:p>
          <w:p w:rsidR="00F53BA4" w:rsidRDefault="00F53B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F53BA4" w:rsidRDefault="00F53BA4" w:rsidP="00F53BA4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421C0A" w:rsidRDefault="00421C0A" w:rsidP="00421C0A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>
        <w:rPr>
          <w:rFonts w:ascii="Garamond" w:hAnsi="Garamond"/>
          <w:noProof/>
          <w:sz w:val="36"/>
          <w:szCs w:val="36"/>
          <w:lang w:val="ru-RU"/>
        </w:rPr>
        <w:drawing>
          <wp:inline distT="0" distB="0" distL="0" distR="0" wp14:anchorId="057289BD" wp14:editId="161AC8AB">
            <wp:extent cx="431800" cy="571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0A" w:rsidRDefault="00421C0A" w:rsidP="00421C0A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21C0A" w:rsidRDefault="00421C0A" w:rsidP="00421C0A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ЧЕРНІГІВСЬКА МІСЬКА РАДА</w:t>
      </w:r>
    </w:p>
    <w:p w:rsidR="00421C0A" w:rsidRDefault="00421C0A" w:rsidP="00421C0A">
      <w:pPr>
        <w:spacing w:after="120"/>
        <w:ind w:left="720" w:right="68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421C0A" w:rsidTr="0043136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C0A" w:rsidRPr="00421C0A" w:rsidRDefault="00421C0A" w:rsidP="00431367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:rsidR="00421C0A" w:rsidRPr="00D433A5" w:rsidRDefault="00421C0A" w:rsidP="0043136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433A5">
              <w:rPr>
                <w:sz w:val="28"/>
                <w:szCs w:val="28"/>
              </w:rPr>
              <w:t>2018 року</w:t>
            </w:r>
          </w:p>
        </w:tc>
        <w:tc>
          <w:tcPr>
            <w:tcW w:w="360" w:type="dxa"/>
            <w:vAlign w:val="bottom"/>
          </w:tcPr>
          <w:p w:rsidR="00421C0A" w:rsidRDefault="00421C0A" w:rsidP="004313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421C0A" w:rsidRDefault="00421C0A" w:rsidP="00431367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21C0A" w:rsidRDefault="00421C0A" w:rsidP="00431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421C0A" w:rsidRDefault="00421C0A" w:rsidP="0043136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421C0A" w:rsidRDefault="00421C0A" w:rsidP="0043136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:rsidR="00421C0A" w:rsidRDefault="00421C0A" w:rsidP="00431367">
            <w:pPr>
              <w:tabs>
                <w:tab w:val="left" w:pos="195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________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</w:t>
            </w:r>
          </w:p>
        </w:tc>
      </w:tr>
    </w:tbl>
    <w:p w:rsidR="00421C0A" w:rsidRDefault="00421C0A" w:rsidP="00421C0A">
      <w:pPr>
        <w:jc w:val="right"/>
        <w:rPr>
          <w:sz w:val="28"/>
          <w:lang w:val="en-US"/>
        </w:rPr>
      </w:pPr>
    </w:p>
    <w:p w:rsidR="00421C0A" w:rsidRDefault="00421C0A" w:rsidP="00421C0A">
      <w:pPr>
        <w:jc w:val="right"/>
        <w:rPr>
          <w:sz w:val="28"/>
          <w:lang w:val="en-US"/>
        </w:rPr>
      </w:pPr>
    </w:p>
    <w:p w:rsidR="00421C0A" w:rsidRDefault="00421C0A" w:rsidP="00421C0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421C0A" w:rsidRDefault="00421C0A" w:rsidP="00421C0A">
      <w:pPr>
        <w:rPr>
          <w:sz w:val="28"/>
        </w:rPr>
      </w:pPr>
      <w:r>
        <w:rPr>
          <w:sz w:val="28"/>
        </w:rPr>
        <w:t xml:space="preserve">      </w:t>
      </w:r>
    </w:p>
    <w:p w:rsidR="00421C0A" w:rsidRDefault="00421C0A" w:rsidP="00421C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421C0A" w:rsidRDefault="00421C0A" w:rsidP="00421C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Про План діяльності Чернігівської міської</w:t>
      </w:r>
    </w:p>
    <w:p w:rsidR="00421C0A" w:rsidRDefault="00421C0A" w:rsidP="00421C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ради з підготовки проектів</w:t>
      </w:r>
    </w:p>
    <w:p w:rsidR="00421C0A" w:rsidRDefault="00421C0A" w:rsidP="00421C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регуляторних актів на 2019 рік</w:t>
      </w:r>
    </w:p>
    <w:p w:rsidR="00421C0A" w:rsidRPr="00FB3E15" w:rsidRDefault="00421C0A" w:rsidP="00421C0A">
      <w:pPr>
        <w:rPr>
          <w:sz w:val="28"/>
        </w:rPr>
      </w:pPr>
    </w:p>
    <w:p w:rsidR="00421C0A" w:rsidRDefault="00421C0A" w:rsidP="00421C0A">
      <w:pPr>
        <w:rPr>
          <w:sz w:val="28"/>
        </w:rPr>
      </w:pPr>
      <w:r>
        <w:rPr>
          <w:sz w:val="28"/>
          <w:lang w:val="ru-RU"/>
        </w:rPr>
        <w:t>   </w:t>
      </w:r>
      <w:r>
        <w:rPr>
          <w:sz w:val="28"/>
        </w:rPr>
        <w:t xml:space="preserve">                                                       </w:t>
      </w:r>
      <w:r>
        <w:rPr>
          <w:sz w:val="28"/>
          <w:lang w:val="ru-RU"/>
        </w:rPr>
        <w:t>  </w:t>
      </w:r>
      <w:r>
        <w:rPr>
          <w:sz w:val="28"/>
        </w:rPr>
        <w:t xml:space="preserve">                                 </w:t>
      </w:r>
    </w:p>
    <w:p w:rsidR="00421C0A" w:rsidRDefault="00421C0A" w:rsidP="00421C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21C0A" w:rsidRDefault="00421C0A" w:rsidP="00421C0A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1 статті 7 Закону України «Про засади державної регуляторної політики у сфері господарської діяльності» (далі - Закон), пункту 7 частини 1 статті 26 Закону України «Про місцеве самоврядування в Україні» та статті 45 Регламенту Чернігівської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міська рада  вирішила:</w:t>
      </w:r>
    </w:p>
    <w:p w:rsidR="00421C0A" w:rsidRDefault="00421C0A" w:rsidP="00421C0A">
      <w:pPr>
        <w:ind w:left="-360" w:firstLine="360"/>
        <w:jc w:val="both"/>
        <w:rPr>
          <w:sz w:val="28"/>
          <w:szCs w:val="28"/>
        </w:rPr>
      </w:pPr>
    </w:p>
    <w:p w:rsidR="00421C0A" w:rsidRDefault="00421C0A" w:rsidP="00421C0A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Затвердити План діяльності Чернігівської міської ради з підготовки проектів регуляторних актів на 2019 рік (далі - План), що додається.</w:t>
      </w:r>
    </w:p>
    <w:p w:rsidR="00421C0A" w:rsidRDefault="00421C0A" w:rsidP="00421C0A">
      <w:pPr>
        <w:tabs>
          <w:tab w:val="num" w:pos="885"/>
        </w:tabs>
        <w:ind w:left="-360" w:firstLine="360"/>
        <w:jc w:val="both"/>
        <w:rPr>
          <w:bCs/>
          <w:sz w:val="28"/>
          <w:szCs w:val="28"/>
        </w:rPr>
      </w:pPr>
    </w:p>
    <w:p w:rsidR="00421C0A" w:rsidRDefault="00421C0A" w:rsidP="00421C0A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Зобов’язати розробників регуляторних актів, не передбачених Планом, у визначений Законом строк подавати</w:t>
      </w:r>
      <w:r w:rsidR="00D433A5">
        <w:rPr>
          <w:bCs/>
          <w:sz w:val="28"/>
          <w:szCs w:val="28"/>
        </w:rPr>
        <w:t> до юридичного</w:t>
      </w:r>
      <w:r>
        <w:rPr>
          <w:bCs/>
          <w:sz w:val="28"/>
          <w:szCs w:val="28"/>
        </w:rPr>
        <w:t xml:space="preserve"> відділу міської ради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</w:rPr>
        <w:t>пропозиції про внесення змін та доповнень до Плану.</w:t>
      </w:r>
    </w:p>
    <w:p w:rsidR="00421C0A" w:rsidRDefault="00421C0A" w:rsidP="00421C0A">
      <w:pPr>
        <w:jc w:val="both"/>
        <w:rPr>
          <w:bCs/>
          <w:sz w:val="28"/>
          <w:szCs w:val="28"/>
        </w:rPr>
      </w:pPr>
    </w:p>
    <w:p w:rsidR="00421C0A" w:rsidRDefault="00421C0A" w:rsidP="00421C0A">
      <w:pPr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   Прес-службі </w:t>
      </w:r>
      <w:proofErr w:type="spellStart"/>
      <w:r w:rsidR="00D433A5">
        <w:rPr>
          <w:bCs/>
          <w:sz w:val="28"/>
          <w:szCs w:val="28"/>
          <w:lang w:val="ru-RU"/>
        </w:rPr>
        <w:t>м</w:t>
      </w:r>
      <w:r w:rsidR="00FB3E15">
        <w:rPr>
          <w:bCs/>
          <w:sz w:val="28"/>
          <w:szCs w:val="28"/>
          <w:lang w:val="ru-RU"/>
        </w:rPr>
        <w:t>іської</w:t>
      </w:r>
      <w:proofErr w:type="spellEnd"/>
      <w:r w:rsidR="00FB3E15">
        <w:rPr>
          <w:bCs/>
          <w:sz w:val="28"/>
          <w:szCs w:val="28"/>
          <w:lang w:val="ru-RU"/>
        </w:rPr>
        <w:t> ради  (Подорван А. Ф.</w:t>
      </w:r>
      <w:r>
        <w:rPr>
          <w:bCs/>
          <w:sz w:val="28"/>
          <w:szCs w:val="28"/>
          <w:lang w:val="ru-RU"/>
        </w:rPr>
        <w:t>)</w:t>
      </w:r>
      <w:r>
        <w:rPr>
          <w:bCs/>
          <w:sz w:val="28"/>
          <w:szCs w:val="28"/>
          <w:lang w:val="en-US"/>
        </w:rPr>
        <w:t> </w:t>
      </w:r>
      <w:proofErr w:type="spellStart"/>
      <w:r>
        <w:rPr>
          <w:bCs/>
          <w:sz w:val="28"/>
          <w:szCs w:val="28"/>
          <w:lang w:val="ru-RU"/>
        </w:rPr>
        <w:t>забезпечити</w:t>
      </w:r>
      <w:proofErr w:type="spellEnd"/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  <w:lang w:val="ru-RU"/>
        </w:rPr>
        <w:t>оприлюднення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цього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ішення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згідно</w:t>
      </w:r>
      <w:proofErr w:type="spellEnd"/>
      <w:r>
        <w:rPr>
          <w:bCs/>
          <w:sz w:val="28"/>
          <w:szCs w:val="28"/>
          <w:lang w:val="ru-RU"/>
        </w:rPr>
        <w:t xml:space="preserve"> з </w:t>
      </w:r>
      <w:proofErr w:type="spellStart"/>
      <w:r>
        <w:rPr>
          <w:bCs/>
          <w:sz w:val="28"/>
          <w:szCs w:val="28"/>
          <w:lang w:val="ru-RU"/>
        </w:rPr>
        <w:t>чинним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законодавством</w:t>
      </w:r>
      <w:proofErr w:type="spellEnd"/>
      <w:r>
        <w:rPr>
          <w:bCs/>
          <w:sz w:val="28"/>
          <w:szCs w:val="28"/>
          <w:lang w:val="ru-RU"/>
        </w:rPr>
        <w:t xml:space="preserve">. </w:t>
      </w:r>
    </w:p>
    <w:p w:rsidR="00421C0A" w:rsidRDefault="00421C0A" w:rsidP="00421C0A">
      <w:pPr>
        <w:tabs>
          <w:tab w:val="left" w:pos="360"/>
        </w:tabs>
        <w:jc w:val="both"/>
        <w:rPr>
          <w:bCs/>
          <w:sz w:val="28"/>
          <w:szCs w:val="28"/>
        </w:rPr>
      </w:pPr>
    </w:p>
    <w:p w:rsidR="00421C0A" w:rsidRDefault="00421C0A" w:rsidP="00421C0A">
      <w:pPr>
        <w:tabs>
          <w:tab w:val="num" w:pos="10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    Контроль за виконанням цього рішення покласти на постійну комісію  міської ради з питань соціально-економічного розвитку, підприємництва, туризму та інвестиційної діяльності (</w:t>
      </w:r>
      <w:proofErr w:type="spellStart"/>
      <w:r>
        <w:rPr>
          <w:sz w:val="28"/>
          <w:szCs w:val="28"/>
        </w:rPr>
        <w:t>Осіковська</w:t>
      </w:r>
      <w:proofErr w:type="spellEnd"/>
      <w:r>
        <w:rPr>
          <w:sz w:val="28"/>
          <w:szCs w:val="28"/>
        </w:rPr>
        <w:t xml:space="preserve"> Н. С.) та заступника міського голови - керуючого справами виконкому Фесенка С. І. </w:t>
      </w:r>
    </w:p>
    <w:p w:rsidR="00421C0A" w:rsidRDefault="00421C0A" w:rsidP="00421C0A">
      <w:pPr>
        <w:rPr>
          <w:sz w:val="28"/>
          <w:szCs w:val="28"/>
        </w:rPr>
      </w:pPr>
    </w:p>
    <w:p w:rsidR="00421C0A" w:rsidRDefault="00421C0A" w:rsidP="00421C0A">
      <w:pPr>
        <w:rPr>
          <w:sz w:val="28"/>
        </w:rPr>
      </w:pPr>
    </w:p>
    <w:p w:rsidR="00421C0A" w:rsidRDefault="00421C0A" w:rsidP="00421C0A">
      <w:pPr>
        <w:rPr>
          <w:sz w:val="28"/>
        </w:rPr>
      </w:pPr>
    </w:p>
    <w:p w:rsidR="00421C0A" w:rsidRDefault="00421C0A" w:rsidP="00421C0A">
      <w:pPr>
        <w:rPr>
          <w:sz w:val="28"/>
        </w:rPr>
      </w:pPr>
    </w:p>
    <w:p w:rsidR="00421C0A" w:rsidRPr="007B6700" w:rsidRDefault="00421C0A" w:rsidP="007B6700">
      <w:pPr>
        <w:ind w:hanging="360"/>
        <w:rPr>
          <w:sz w:val="28"/>
        </w:rPr>
      </w:pPr>
      <w:r>
        <w:rPr>
          <w:sz w:val="28"/>
        </w:rPr>
        <w:t>Міський голова                                                                              В. А. Атрошенко</w:t>
      </w:r>
      <w:bookmarkStart w:id="0" w:name="_GoBack"/>
      <w:bookmarkEnd w:id="0"/>
    </w:p>
    <w:sectPr w:rsidR="00421C0A" w:rsidRPr="007B6700" w:rsidSect="00421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9"/>
    <w:rsid w:val="001C5460"/>
    <w:rsid w:val="002F0F22"/>
    <w:rsid w:val="003F725C"/>
    <w:rsid w:val="00421C0A"/>
    <w:rsid w:val="00436A82"/>
    <w:rsid w:val="007B6700"/>
    <w:rsid w:val="008C6349"/>
    <w:rsid w:val="00962F12"/>
    <w:rsid w:val="009F466A"/>
    <w:rsid w:val="00D433A5"/>
    <w:rsid w:val="00F53BA4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BA4"/>
    <w:pPr>
      <w:spacing w:after="240"/>
      <w:ind w:left="720" w:hanging="720"/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5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BA4"/>
    <w:pPr>
      <w:spacing w:after="240"/>
      <w:ind w:left="720" w:hanging="720"/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5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4870-538A-4CCF-BEA2-502A0C8E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Валерій М. Дука</cp:lastModifiedBy>
  <cp:revision>17</cp:revision>
  <cp:lastPrinted>2018-09-28T08:11:00Z</cp:lastPrinted>
  <dcterms:created xsi:type="dcterms:W3CDTF">2017-01-17T06:27:00Z</dcterms:created>
  <dcterms:modified xsi:type="dcterms:W3CDTF">2018-10-10T07:40:00Z</dcterms:modified>
</cp:coreProperties>
</file>