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6982" w:rsidRPr="001A30D1" w:rsidRDefault="008933EC" w:rsidP="006E32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30D1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664266" w:rsidRPr="001A30D1" w:rsidRDefault="005F6982" w:rsidP="00664266">
      <w:pPr>
        <w:pStyle w:val="a3"/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1A30D1">
        <w:rPr>
          <w:sz w:val="28"/>
          <w:szCs w:val="28"/>
          <w:lang w:val="uk-UA"/>
        </w:rPr>
        <w:t>до про</w:t>
      </w:r>
      <w:r w:rsidR="006E3277" w:rsidRPr="001A30D1">
        <w:rPr>
          <w:sz w:val="28"/>
          <w:szCs w:val="28"/>
          <w:lang w:val="uk-UA"/>
        </w:rPr>
        <w:t>є</w:t>
      </w:r>
      <w:r w:rsidRPr="001A30D1">
        <w:rPr>
          <w:sz w:val="28"/>
          <w:szCs w:val="28"/>
          <w:lang w:val="uk-UA"/>
        </w:rPr>
        <w:t xml:space="preserve">кту </w:t>
      </w:r>
      <w:r w:rsidR="00FE68A3" w:rsidRPr="001A30D1">
        <w:rPr>
          <w:sz w:val="28"/>
          <w:szCs w:val="28"/>
          <w:lang w:val="uk-UA"/>
        </w:rPr>
        <w:t xml:space="preserve">рішення Чернігівської міської ради «Про </w:t>
      </w:r>
      <w:r w:rsidR="00664266" w:rsidRPr="001A30D1">
        <w:rPr>
          <w:sz w:val="28"/>
          <w:szCs w:val="28"/>
          <w:lang w:val="uk-UA"/>
        </w:rPr>
        <w:t xml:space="preserve">затвердження </w:t>
      </w:r>
    </w:p>
    <w:p w:rsidR="005F6982" w:rsidRPr="001A30D1" w:rsidRDefault="00664266" w:rsidP="00664266">
      <w:pPr>
        <w:pStyle w:val="a3"/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1A30D1">
        <w:rPr>
          <w:sz w:val="28"/>
          <w:szCs w:val="28"/>
          <w:lang w:val="uk-UA"/>
        </w:rPr>
        <w:t xml:space="preserve">Порядку утворення наглядових рад у закладах охорони здоров’я </w:t>
      </w:r>
      <w:r w:rsidR="00AC1273">
        <w:rPr>
          <w:sz w:val="28"/>
          <w:szCs w:val="28"/>
          <w:lang w:val="uk-UA"/>
        </w:rPr>
        <w:t xml:space="preserve">Чернігівської міської </w:t>
      </w:r>
      <w:r w:rsidRPr="001A30D1">
        <w:rPr>
          <w:sz w:val="28"/>
          <w:szCs w:val="28"/>
          <w:lang w:val="uk-UA"/>
        </w:rPr>
        <w:t>територіальної громади</w:t>
      </w:r>
      <w:r w:rsidR="00FE68A3" w:rsidRPr="001A30D1">
        <w:rPr>
          <w:sz w:val="28"/>
          <w:szCs w:val="28"/>
          <w:lang w:val="uk-UA"/>
        </w:rPr>
        <w:t>»</w:t>
      </w:r>
    </w:p>
    <w:p w:rsidR="00FE68A3" w:rsidRPr="001A30D1" w:rsidRDefault="00FE68A3" w:rsidP="00FE68A3">
      <w:pPr>
        <w:spacing w:after="0" w:line="240" w:lineRule="auto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E68A3" w:rsidRPr="001A30D1" w:rsidRDefault="00FE68A3" w:rsidP="00FE68A3">
      <w:pPr>
        <w:spacing w:after="0" w:line="240" w:lineRule="auto"/>
        <w:ind w:firstLine="708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A30D1"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другої статті 24 Основи законодавства України</w:t>
      </w:r>
      <w:r w:rsidR="001A30D1">
        <w:rPr>
          <w:rFonts w:ascii="Times New Roman" w:hAnsi="Times New Roman" w:cs="Times New Roman"/>
          <w:sz w:val="28"/>
          <w:szCs w:val="28"/>
          <w:lang w:val="uk-UA"/>
        </w:rPr>
        <w:t xml:space="preserve"> про охорону здоров</w:t>
      </w:r>
      <w:r w:rsidR="001A30D1" w:rsidRPr="001A30D1">
        <w:rPr>
          <w:rFonts w:ascii="Times New Roman" w:hAnsi="Times New Roman" w:cs="Times New Roman"/>
          <w:sz w:val="28"/>
          <w:szCs w:val="28"/>
          <w:lang w:val="uk-UA"/>
        </w:rPr>
        <w:t>’я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>, у державних та комунальних закладах охорони здоров’я, що надають спеціалізовану медичну допомогу та з якими укладені договори про медичне обслуговування населення, за рішенням власника утворюються наглядові ради.</w:t>
      </w:r>
    </w:p>
    <w:p w:rsidR="00FE68A3" w:rsidRPr="001A30D1" w:rsidRDefault="00FE68A3" w:rsidP="00FE68A3">
      <w:pPr>
        <w:spacing w:after="0" w:line="240" w:lineRule="auto"/>
        <w:ind w:firstLine="708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A30D1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21.11.2023 № 1221 (зі змінами) затверджено порядок утворення, організації діяльності та ліквідації наглядових рад закладів охорони здоров’я. Зазначена постанова є чинною та обов’язковою до виконання.</w:t>
      </w:r>
    </w:p>
    <w:p w:rsidR="00FE68A3" w:rsidRPr="001A30D1" w:rsidRDefault="00FE68A3" w:rsidP="007E3A9E">
      <w:pPr>
        <w:spacing w:after="0" w:line="240" w:lineRule="auto"/>
        <w:ind w:firstLine="708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A30D1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25</w:t>
      </w:r>
      <w:r w:rsidR="007F7EF6"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>2026 № 250 внесено зміни до Постанов</w:t>
      </w:r>
      <w:r w:rsidR="007E3A9E" w:rsidRPr="001A30D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 w:rsidR="007F7EF6"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від 28 березня 2018 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E3A9E"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>391, якими встановлено вимогу щодо обов’язкової наявності діючої наглядової ради у надавачів медичних послуг державної та комунальної форми власності, що надають спеціалізовану медичну допомогу для надкластерних та кластерних закладів охорони здоров’я з 01 січня 2027 року</w:t>
      </w:r>
      <w:r w:rsidR="00664266"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, а для інших видів закладів охорони здоров’я, що входять до спроможної мережі закладів охорони здоров’я відповідних госпітальних округів, з </w:t>
      </w:r>
      <w:r w:rsidR="007E177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64266" w:rsidRPr="001A30D1">
        <w:rPr>
          <w:rFonts w:ascii="Times New Roman" w:hAnsi="Times New Roman" w:cs="Times New Roman"/>
          <w:sz w:val="28"/>
          <w:szCs w:val="28"/>
          <w:lang w:val="uk-UA"/>
        </w:rPr>
        <w:t>1 січня 2028 року.</w:t>
      </w:r>
    </w:p>
    <w:p w:rsidR="00FE68A3" w:rsidRPr="001A30D1" w:rsidRDefault="00664266" w:rsidP="00664266">
      <w:pPr>
        <w:spacing w:after="0" w:line="240" w:lineRule="auto"/>
        <w:ind w:firstLine="708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1A30D1">
        <w:rPr>
          <w:rFonts w:ascii="Times New Roman" w:hAnsi="Times New Roman" w:cs="Times New Roman"/>
          <w:sz w:val="28"/>
          <w:szCs w:val="28"/>
          <w:lang w:val="uk-UA"/>
        </w:rPr>
        <w:t>Враховуючи те, що</w:t>
      </w:r>
      <w:r w:rsidR="00FE68A3"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наглядов</w:t>
      </w:r>
      <w:r w:rsidR="00187BC9" w:rsidRPr="001A30D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FE68A3"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 рад є обов’язковою умовою відповідності заклад</w:t>
      </w:r>
      <w:r w:rsidR="00187BC9" w:rsidRPr="001A30D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E68A3"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 </w:t>
      </w:r>
      <w:r w:rsidR="00FE68A3" w:rsidRPr="001A30D1">
        <w:rPr>
          <w:rFonts w:ascii="Times New Roman" w:hAnsi="Times New Roman" w:cs="Times New Roman"/>
          <w:sz w:val="28"/>
          <w:szCs w:val="28"/>
          <w:lang w:val="uk-UA"/>
        </w:rPr>
        <w:t>вимогам до надавача медичних послуг, з яким укладаються договори про медичне обслуговування населення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187BC9"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 метою оперативного вирішення питань щодо створення та функціонування наглядових рад закладів охорони здоров’я </w:t>
      </w:r>
      <w:r w:rsidR="002A2AD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</w:t>
      </w:r>
      <w:r w:rsidR="00187BC9" w:rsidRPr="001A30D1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 xml:space="preserve">, необхідне затвердження Порядку утворення наглядових рад у закладах охорони здоров’я </w:t>
      </w:r>
      <w:r w:rsidR="00792281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</w:t>
      </w:r>
      <w:r w:rsidRPr="001A30D1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bookmarkStart w:id="0" w:name="_GoBack"/>
      <w:bookmarkEnd w:id="0"/>
      <w:r w:rsidRPr="001A30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7BA8" w:rsidRPr="001A30D1" w:rsidRDefault="00AE7BA8" w:rsidP="005F6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BA8" w:rsidRDefault="00AE7BA8" w:rsidP="005F6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BA8" w:rsidRPr="000D7793" w:rsidRDefault="00AE7BA8" w:rsidP="00001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5BD" w:rsidRPr="00623565" w:rsidRDefault="001A30D1" w:rsidP="008815BD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 w:rsidR="00017C5E">
        <w:rPr>
          <w:sz w:val="28"/>
          <w:szCs w:val="28"/>
          <w:lang w:val="uk-UA"/>
        </w:rPr>
        <w:t xml:space="preserve"> </w:t>
      </w:r>
      <w:r w:rsidR="008815BD" w:rsidRPr="00623565">
        <w:rPr>
          <w:sz w:val="28"/>
          <w:szCs w:val="28"/>
          <w:lang w:val="uk-UA"/>
        </w:rPr>
        <w:t>управління</w:t>
      </w:r>
      <w:r w:rsidR="00CC27D5" w:rsidRPr="00CC27D5">
        <w:rPr>
          <w:sz w:val="28"/>
          <w:szCs w:val="28"/>
        </w:rPr>
        <w:tab/>
      </w:r>
      <w:r w:rsidR="00CC27D5" w:rsidRPr="001A30D1">
        <w:rPr>
          <w:sz w:val="28"/>
          <w:szCs w:val="28"/>
        </w:rPr>
        <w:tab/>
      </w:r>
      <w:r w:rsidR="00CC27D5" w:rsidRPr="001A30D1">
        <w:rPr>
          <w:sz w:val="28"/>
          <w:szCs w:val="28"/>
        </w:rPr>
        <w:tab/>
      </w:r>
      <w:r w:rsidR="00CC27D5" w:rsidRPr="001A30D1">
        <w:rPr>
          <w:sz w:val="28"/>
          <w:szCs w:val="28"/>
        </w:rPr>
        <w:tab/>
      </w:r>
      <w:r w:rsidR="00CC27D5" w:rsidRPr="001A30D1">
        <w:rPr>
          <w:sz w:val="28"/>
          <w:szCs w:val="28"/>
        </w:rPr>
        <w:tab/>
      </w:r>
      <w:r>
        <w:rPr>
          <w:sz w:val="28"/>
          <w:szCs w:val="28"/>
          <w:lang w:val="uk-UA"/>
        </w:rPr>
        <w:t>Юрій ШИКУН</w:t>
      </w:r>
    </w:p>
    <w:p w:rsidR="008815BD" w:rsidRPr="00623565" w:rsidRDefault="008815BD" w:rsidP="008815BD">
      <w:pPr>
        <w:pStyle w:val="a3"/>
        <w:rPr>
          <w:lang w:val="uk-UA"/>
        </w:rPr>
      </w:pP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  <w:r w:rsidRPr="00623565">
        <w:rPr>
          <w:sz w:val="28"/>
          <w:szCs w:val="28"/>
          <w:lang w:val="uk-UA"/>
        </w:rPr>
        <w:tab/>
      </w:r>
    </w:p>
    <w:p w:rsidR="008815BD" w:rsidRPr="00623565" w:rsidRDefault="008815BD" w:rsidP="008815BD">
      <w:pPr>
        <w:rPr>
          <w:lang w:val="uk-UA"/>
        </w:rPr>
      </w:pPr>
    </w:p>
    <w:sectPr w:rsidR="008815BD" w:rsidRPr="00623565" w:rsidSect="0034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4"/>
    <w:rsid w:val="00001F95"/>
    <w:rsid w:val="00017C5E"/>
    <w:rsid w:val="00030EFA"/>
    <w:rsid w:val="00064572"/>
    <w:rsid w:val="00074C72"/>
    <w:rsid w:val="000C7514"/>
    <w:rsid w:val="000D7793"/>
    <w:rsid w:val="00187BC9"/>
    <w:rsid w:val="001A30D1"/>
    <w:rsid w:val="00232E0D"/>
    <w:rsid w:val="00276557"/>
    <w:rsid w:val="002A2ADF"/>
    <w:rsid w:val="00314EAC"/>
    <w:rsid w:val="00344670"/>
    <w:rsid w:val="003A3772"/>
    <w:rsid w:val="003E58F5"/>
    <w:rsid w:val="00480553"/>
    <w:rsid w:val="004E2530"/>
    <w:rsid w:val="005D286D"/>
    <w:rsid w:val="005E12EE"/>
    <w:rsid w:val="005F6982"/>
    <w:rsid w:val="00623565"/>
    <w:rsid w:val="00636A61"/>
    <w:rsid w:val="00640731"/>
    <w:rsid w:val="00652D99"/>
    <w:rsid w:val="00664266"/>
    <w:rsid w:val="006D6EDE"/>
    <w:rsid w:val="006E127F"/>
    <w:rsid w:val="006E3277"/>
    <w:rsid w:val="00792281"/>
    <w:rsid w:val="007E1779"/>
    <w:rsid w:val="007E3A9E"/>
    <w:rsid w:val="007F7EF6"/>
    <w:rsid w:val="008815BD"/>
    <w:rsid w:val="008933EC"/>
    <w:rsid w:val="008A1277"/>
    <w:rsid w:val="008C6AB8"/>
    <w:rsid w:val="0099066B"/>
    <w:rsid w:val="009D13FB"/>
    <w:rsid w:val="00A062AF"/>
    <w:rsid w:val="00A30505"/>
    <w:rsid w:val="00AC1273"/>
    <w:rsid w:val="00AE7BA8"/>
    <w:rsid w:val="00B2331F"/>
    <w:rsid w:val="00B2794E"/>
    <w:rsid w:val="00B502BC"/>
    <w:rsid w:val="00B5604C"/>
    <w:rsid w:val="00BA1660"/>
    <w:rsid w:val="00BB03EB"/>
    <w:rsid w:val="00BB4687"/>
    <w:rsid w:val="00C23408"/>
    <w:rsid w:val="00C2746E"/>
    <w:rsid w:val="00C60C36"/>
    <w:rsid w:val="00C65F60"/>
    <w:rsid w:val="00CC27D5"/>
    <w:rsid w:val="00CD2D4B"/>
    <w:rsid w:val="00D05214"/>
    <w:rsid w:val="00D26BAF"/>
    <w:rsid w:val="00D628A4"/>
    <w:rsid w:val="00F144F8"/>
    <w:rsid w:val="00F2380E"/>
    <w:rsid w:val="00FD0E71"/>
    <w:rsid w:val="00FE68A3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772E"/>
  <w15:docId w15:val="{EC0A2D2F-8017-486A-9278-95B792F7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12EE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a4">
    <w:name w:val="Основний текст Знак"/>
    <w:link w:val="a5"/>
    <w:locked/>
    <w:rsid w:val="008815BD"/>
    <w:rPr>
      <w:sz w:val="28"/>
      <w:szCs w:val="24"/>
      <w:lang w:val="uk-UA"/>
    </w:rPr>
  </w:style>
  <w:style w:type="paragraph" w:styleId="a5">
    <w:name w:val="Body Text"/>
    <w:basedOn w:val="a"/>
    <w:link w:val="a4"/>
    <w:rsid w:val="008815BD"/>
    <w:pPr>
      <w:spacing w:after="0" w:line="240" w:lineRule="auto"/>
      <w:jc w:val="both"/>
    </w:pPr>
    <w:rPr>
      <w:sz w:val="28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8815BD"/>
  </w:style>
  <w:style w:type="paragraph" w:styleId="a6">
    <w:name w:val="Balloon Text"/>
    <w:basedOn w:val="a"/>
    <w:link w:val="a7"/>
    <w:uiPriority w:val="99"/>
    <w:semiHidden/>
    <w:unhideWhenUsed/>
    <w:rsid w:val="00D0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05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15</cp:revision>
  <cp:lastPrinted>2026-04-23T08:30:00Z</cp:lastPrinted>
  <dcterms:created xsi:type="dcterms:W3CDTF">2021-01-05T11:07:00Z</dcterms:created>
  <dcterms:modified xsi:type="dcterms:W3CDTF">2026-04-27T07:16:00Z</dcterms:modified>
</cp:coreProperties>
</file>