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27" w:rsidRDefault="00796D27" w:rsidP="00796D27">
      <w:pPr>
        <w:jc w:val="both"/>
        <w:rPr>
          <w:b/>
        </w:rPr>
      </w:pPr>
    </w:p>
    <w:p w:rsidR="00796D27" w:rsidRDefault="00796D27" w:rsidP="00796D27">
      <w:pPr>
        <w:jc w:val="both"/>
        <w:rPr>
          <w:b/>
        </w:rPr>
      </w:pPr>
    </w:p>
    <w:p w:rsidR="00796D27" w:rsidRDefault="00796D27" w:rsidP="00796D27">
      <w:pPr>
        <w:jc w:val="both"/>
        <w:rPr>
          <w:b/>
        </w:rPr>
      </w:pPr>
    </w:p>
    <w:p w:rsidR="00796D27" w:rsidRDefault="00796D27" w:rsidP="00796D27">
      <w:pPr>
        <w:jc w:val="both"/>
        <w:rPr>
          <w:b/>
        </w:rPr>
      </w:pPr>
    </w:p>
    <w:p w:rsidR="00796D27" w:rsidRDefault="00796D27" w:rsidP="00796D27">
      <w:pPr>
        <w:jc w:val="both"/>
      </w:pPr>
    </w:p>
    <w:p w:rsidR="00796D27" w:rsidRDefault="00796D27" w:rsidP="00796D27">
      <w:pPr>
        <w:jc w:val="both"/>
      </w:pPr>
      <w:r>
        <w:t>Про присвоєння та зміну поштових</w:t>
      </w:r>
    </w:p>
    <w:p w:rsidR="00796D27" w:rsidRDefault="00796D27" w:rsidP="00796D27">
      <w:pPr>
        <w:ind w:right="-22"/>
        <w:jc w:val="both"/>
      </w:pPr>
      <w:r>
        <w:t>адрес об’єктам нерухомого майна</w:t>
      </w:r>
    </w:p>
    <w:p w:rsidR="00796D27" w:rsidRDefault="00796D27" w:rsidP="00796D27">
      <w:pPr>
        <w:ind w:right="-22"/>
        <w:jc w:val="both"/>
      </w:pPr>
    </w:p>
    <w:p w:rsidR="00796D27" w:rsidRDefault="00796D27" w:rsidP="00796D27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796D27" w:rsidRDefault="00796D27" w:rsidP="00796D27">
      <w:pPr>
        <w:ind w:firstLine="708"/>
        <w:jc w:val="both"/>
      </w:pPr>
    </w:p>
    <w:p w:rsidR="00796D27" w:rsidRDefault="00796D27" w:rsidP="00796D27">
      <w:pPr>
        <w:ind w:firstLine="708"/>
        <w:jc w:val="both"/>
      </w:pPr>
      <w:r>
        <w:t>1. Присвоїти поштові адреси:</w:t>
      </w:r>
      <w:r>
        <w:tab/>
      </w:r>
    </w:p>
    <w:p w:rsidR="00796D27" w:rsidRDefault="00796D27" w:rsidP="00796D27">
      <w:pPr>
        <w:tabs>
          <w:tab w:val="left" w:pos="-2340"/>
        </w:tabs>
        <w:jc w:val="both"/>
      </w:pPr>
    </w:p>
    <w:p w:rsidR="00796D27" w:rsidRDefault="00796D27" w:rsidP="00796D27">
      <w:pPr>
        <w:tabs>
          <w:tab w:val="left" w:pos="-2500"/>
        </w:tabs>
        <w:jc w:val="both"/>
        <w:rPr>
          <w:color w:val="auto"/>
        </w:rPr>
      </w:pPr>
      <w:r>
        <w:rPr>
          <w:color w:val="auto"/>
        </w:rPr>
        <w:tab/>
        <w:t xml:space="preserve">1.1. Трикімнатній квартирі, загальною площею 106,3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Липницької</w:t>
      </w:r>
      <w:proofErr w:type="spellEnd"/>
      <w:r>
        <w:rPr>
          <w:color w:val="auto"/>
        </w:rPr>
        <w:t xml:space="preserve"> Тетяни Анатоліївни, реконструйованій із власних житлових квартир № 2 та № 3 у багатоквартирному житловому будинку № 30 по вулиці … – вулиця …, будинок …, квартира … (скорочена адреса – вул. …, буд. …, кв. …). </w:t>
      </w:r>
    </w:p>
    <w:p w:rsidR="00796D27" w:rsidRDefault="00796D27" w:rsidP="00796D27">
      <w:pPr>
        <w:tabs>
          <w:tab w:val="left" w:pos="-2340"/>
        </w:tabs>
        <w:jc w:val="both"/>
      </w:pPr>
    </w:p>
    <w:p w:rsidR="00796D27" w:rsidRDefault="00796D27" w:rsidP="00796D27">
      <w:pPr>
        <w:tabs>
          <w:tab w:val="left" w:pos="-2340"/>
        </w:tabs>
        <w:jc w:val="both"/>
      </w:pPr>
      <w:r>
        <w:tab/>
        <w:t>1.2. Власній частині житлового будинку</w:t>
      </w:r>
      <w:r>
        <w:rPr>
          <w:color w:val="auto"/>
        </w:rPr>
        <w:t xml:space="preserve">, загальною площею 52,6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Свербея</w:t>
      </w:r>
      <w:proofErr w:type="spellEnd"/>
      <w:r>
        <w:rPr>
          <w:color w:val="auto"/>
        </w:rPr>
        <w:t xml:space="preserve"> Ігоря Володимировича</w:t>
      </w:r>
      <w:r>
        <w:t xml:space="preserve"> по вулиці …, … – вулиця …, будинок … (скорочена адреса – вул. …, буд. …).</w:t>
      </w:r>
    </w:p>
    <w:p w:rsidR="00796D27" w:rsidRDefault="00796D27" w:rsidP="00796D27">
      <w:pPr>
        <w:tabs>
          <w:tab w:val="left" w:pos="-2340"/>
        </w:tabs>
        <w:jc w:val="both"/>
      </w:pPr>
    </w:p>
    <w:p w:rsidR="00796D27" w:rsidRDefault="00796D27" w:rsidP="00796D27">
      <w:pPr>
        <w:tabs>
          <w:tab w:val="left" w:pos="-2340"/>
        </w:tabs>
        <w:jc w:val="both"/>
      </w:pPr>
      <w:r>
        <w:tab/>
        <w:t>1.3. Житловому будинку</w:t>
      </w:r>
      <w:r>
        <w:rPr>
          <w:color w:val="auto"/>
        </w:rPr>
        <w:t xml:space="preserve">, загальною площею 51,9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Лимаренка Юрія Васильовича</w:t>
      </w:r>
      <w:r>
        <w:t xml:space="preserve"> по вулиці …, … – вулиця …, будинок … (скорочена адреса – вул. …, буд. …).</w:t>
      </w:r>
    </w:p>
    <w:p w:rsidR="00796D27" w:rsidRDefault="00796D27" w:rsidP="00796D27">
      <w:pPr>
        <w:tabs>
          <w:tab w:val="left" w:pos="-2340"/>
        </w:tabs>
        <w:jc w:val="both"/>
      </w:pPr>
    </w:p>
    <w:p w:rsidR="00796D27" w:rsidRDefault="00796D27" w:rsidP="00796D27">
      <w:pPr>
        <w:tabs>
          <w:tab w:val="left" w:pos="-2340"/>
        </w:tabs>
        <w:jc w:val="both"/>
      </w:pPr>
      <w:r>
        <w:tab/>
        <w:t>1.4. Власній земельній ділянці (кадастровий № 7410100000:01:002:0029), загальною площею 0,0661 га, та житловому будинку</w:t>
      </w:r>
      <w:r>
        <w:rPr>
          <w:color w:val="auto"/>
        </w:rPr>
        <w:t xml:space="preserve">, загальною площею 394,0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Новотарської</w:t>
      </w:r>
      <w:proofErr w:type="spellEnd"/>
      <w:r>
        <w:t xml:space="preserve"> Парасковії Іванівни та </w:t>
      </w:r>
      <w:proofErr w:type="spellStart"/>
      <w:r>
        <w:t>Остраниці</w:t>
      </w:r>
      <w:proofErr w:type="spellEnd"/>
      <w:r>
        <w:t xml:space="preserve"> Анатолія Борисовича по вулиці … (колишня вулиця …), … – вулиця …, будинок … (скорочена адреса – вул. …, буд. …).</w:t>
      </w:r>
    </w:p>
    <w:p w:rsidR="00796D27" w:rsidRDefault="00796D27" w:rsidP="00796D27">
      <w:pPr>
        <w:tabs>
          <w:tab w:val="left" w:pos="-2340"/>
        </w:tabs>
        <w:jc w:val="both"/>
      </w:pPr>
    </w:p>
    <w:p w:rsidR="00796D27" w:rsidRDefault="00796D27" w:rsidP="00796D27">
      <w:pPr>
        <w:tabs>
          <w:tab w:val="left" w:pos="-2340"/>
        </w:tabs>
        <w:jc w:val="both"/>
      </w:pPr>
      <w:r>
        <w:tab/>
        <w:t>1.5. Житловому будинку</w:t>
      </w:r>
      <w:r>
        <w:rPr>
          <w:color w:val="auto"/>
        </w:rPr>
        <w:t xml:space="preserve">, загальною площею 23,1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Лисого Миколи Петровича</w:t>
      </w:r>
      <w:r>
        <w:t xml:space="preserve"> по вулиці …, … – вулиця …, будинок … (скорочена адреса – вул. …, буд. …).</w:t>
      </w:r>
    </w:p>
    <w:p w:rsidR="00796D27" w:rsidRDefault="00796D27" w:rsidP="00796D27">
      <w:pPr>
        <w:tabs>
          <w:tab w:val="left" w:pos="-2340"/>
        </w:tabs>
        <w:jc w:val="both"/>
      </w:pPr>
    </w:p>
    <w:p w:rsidR="00796D27" w:rsidRDefault="00796D27" w:rsidP="00796D27">
      <w:pPr>
        <w:tabs>
          <w:tab w:val="left" w:pos="-2340"/>
        </w:tabs>
        <w:jc w:val="both"/>
        <w:rPr>
          <w:color w:val="auto"/>
        </w:rPr>
      </w:pPr>
      <w:r>
        <w:tab/>
        <w:t xml:space="preserve">1.6. Трикімнатній квартирі, загальною площею 88,2 </w:t>
      </w:r>
      <w:proofErr w:type="spellStart"/>
      <w:r>
        <w:t>кв.м</w:t>
      </w:r>
      <w:proofErr w:type="spellEnd"/>
      <w:r>
        <w:t xml:space="preserve">, Максименко Людмили Петрівни, Коваленко Ганни Андріївни, Коваленка Леоніда Леонідовича, реконструйованій із власних житлових квартир № … та № … у </w:t>
      </w:r>
      <w:r>
        <w:lastRenderedPageBreak/>
        <w:t>житловому будинку № …</w:t>
      </w:r>
      <w:r>
        <w:rPr>
          <w:i/>
        </w:rPr>
        <w:t xml:space="preserve"> </w:t>
      </w:r>
      <w:r>
        <w:t xml:space="preserve">по вулиці … – вулиця …, будинок …, квартира … </w:t>
      </w:r>
      <w:r>
        <w:rPr>
          <w:color w:val="auto"/>
        </w:rPr>
        <w:t xml:space="preserve">(скорочена адреса – вул. </w:t>
      </w:r>
      <w:r>
        <w:t>…, буд. …, кв. …</w:t>
      </w:r>
      <w:r>
        <w:rPr>
          <w:color w:val="auto"/>
        </w:rPr>
        <w:t>).</w:t>
      </w:r>
    </w:p>
    <w:p w:rsidR="00796D27" w:rsidRDefault="00796D27" w:rsidP="00796D27">
      <w:pPr>
        <w:tabs>
          <w:tab w:val="left" w:pos="-2340"/>
        </w:tabs>
        <w:jc w:val="both"/>
        <w:rPr>
          <w:color w:val="auto"/>
        </w:rPr>
      </w:pPr>
    </w:p>
    <w:p w:rsidR="00796D27" w:rsidRDefault="00796D27" w:rsidP="00796D27">
      <w:pPr>
        <w:tabs>
          <w:tab w:val="left" w:pos="-2340"/>
        </w:tabs>
        <w:jc w:val="both"/>
      </w:pPr>
      <w:r>
        <w:rPr>
          <w:color w:val="auto"/>
        </w:rPr>
        <w:tab/>
      </w:r>
      <w:r>
        <w:t>1.7.  Власній земельній ділянці (кадастровий № 7410100000:02:025:0242), загальною площею 0,0500 га, та житловому будинку</w:t>
      </w:r>
      <w:r>
        <w:rPr>
          <w:color w:val="auto"/>
        </w:rPr>
        <w:t xml:space="preserve">, загальною площею 186,7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Мартиненка Івана Павловича</w:t>
      </w:r>
      <w:r>
        <w:t xml:space="preserve"> по вулиці …, … – вулиця …, будинок … (скорочена адреса – вул. …, буд. …).</w:t>
      </w:r>
    </w:p>
    <w:p w:rsidR="00796D27" w:rsidRDefault="00796D27" w:rsidP="00796D27">
      <w:pPr>
        <w:jc w:val="both"/>
      </w:pPr>
      <w:r>
        <w:rPr>
          <w:color w:val="auto"/>
        </w:rPr>
        <w:tab/>
        <w:t xml:space="preserve">Пункт 4.6. </w:t>
      </w:r>
      <w:r>
        <w:t>рішення виконавчого комітету Чернігівської міської ради від 16 травня 2011 року № 134 «Про будівництво» щодо присвоєння поштової адреси житловому будинку Мартиненка Івана Павловича, побудованому на власній земельній ділянці по вулиці …, … – вулиця …, …  визнати таким, що втратив чинність.</w:t>
      </w:r>
    </w:p>
    <w:p w:rsidR="00796D27" w:rsidRDefault="00796D27" w:rsidP="00796D27">
      <w:pPr>
        <w:tabs>
          <w:tab w:val="left" w:pos="-2340"/>
        </w:tabs>
        <w:jc w:val="both"/>
      </w:pPr>
    </w:p>
    <w:p w:rsidR="00796D27" w:rsidRDefault="00796D27" w:rsidP="00796D27">
      <w:pPr>
        <w:tabs>
          <w:tab w:val="left" w:pos="-2340"/>
        </w:tabs>
        <w:jc w:val="both"/>
      </w:pPr>
      <w:r>
        <w:tab/>
        <w:t>1.8. Власній земельній ділянці (кадастровий № 7410100000:01:023:0101), загальною площею 0,0089  га, та власній  частині житлового будинку</w:t>
      </w:r>
      <w:r>
        <w:rPr>
          <w:color w:val="auto"/>
        </w:rPr>
        <w:t xml:space="preserve">, загальною площею 59,6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Осколкової Інни Олегівни</w:t>
      </w:r>
      <w:r>
        <w:t xml:space="preserve"> по вулиці … (колишня вулиця …), … – вулиця …, будинок … (скорочена адреса – вул. …, буд. …).</w:t>
      </w:r>
    </w:p>
    <w:p w:rsidR="00796D27" w:rsidRDefault="00796D27" w:rsidP="00796D27">
      <w:pPr>
        <w:tabs>
          <w:tab w:val="left" w:pos="-2340"/>
        </w:tabs>
        <w:jc w:val="both"/>
      </w:pPr>
    </w:p>
    <w:p w:rsidR="00796D27" w:rsidRDefault="00796D27" w:rsidP="00796D27">
      <w:pPr>
        <w:tabs>
          <w:tab w:val="left" w:pos="-2340"/>
        </w:tabs>
        <w:jc w:val="both"/>
      </w:pPr>
      <w:r>
        <w:tab/>
        <w:t xml:space="preserve">1.9. Власній земельній ділянці (кадастровий № 7410100000:01:005:0128), загальною площею 0,0414 га, </w:t>
      </w:r>
      <w:r>
        <w:rPr>
          <w:color w:val="auto"/>
        </w:rPr>
        <w:t>Шевчик Ганни Михайлівни</w:t>
      </w:r>
      <w:r>
        <w:t xml:space="preserve"> по вулиці …, … – вулиця …, будинок … (скорочена адреса – вул. …, буд. …).</w:t>
      </w:r>
    </w:p>
    <w:p w:rsidR="00796D27" w:rsidRDefault="00796D27" w:rsidP="00796D27">
      <w:pPr>
        <w:tabs>
          <w:tab w:val="left" w:pos="-2340"/>
        </w:tabs>
        <w:jc w:val="both"/>
      </w:pPr>
    </w:p>
    <w:p w:rsidR="00796D27" w:rsidRDefault="00796D27" w:rsidP="00796D27">
      <w:pPr>
        <w:tabs>
          <w:tab w:val="left" w:pos="-2340"/>
        </w:tabs>
        <w:jc w:val="both"/>
      </w:pPr>
      <w:r>
        <w:rPr>
          <w:color w:val="auto"/>
        </w:rPr>
        <w:tab/>
        <w:t xml:space="preserve">1.10. Власній частині житлового будинку, загальною площею 783,1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Атрошенка Анатолія Федоровича по вулиці …, … </w:t>
      </w:r>
      <w:r>
        <w:t>– вулиця …, будинок</w:t>
      </w:r>
      <w:r>
        <w:rPr>
          <w:i/>
        </w:rPr>
        <w:t xml:space="preserve"> … </w:t>
      </w:r>
      <w:r>
        <w:t>(скорочена адреса – вул. …, …).</w:t>
      </w:r>
    </w:p>
    <w:p w:rsidR="00796D27" w:rsidRDefault="00796D27" w:rsidP="00796D27">
      <w:pPr>
        <w:tabs>
          <w:tab w:val="left" w:pos="-2340"/>
        </w:tabs>
        <w:jc w:val="both"/>
        <w:rPr>
          <w:color w:val="auto"/>
        </w:rPr>
      </w:pPr>
    </w:p>
    <w:p w:rsidR="00796D27" w:rsidRDefault="00796D27" w:rsidP="00796D27">
      <w:pPr>
        <w:tabs>
          <w:tab w:val="left" w:pos="-2340"/>
        </w:tabs>
        <w:jc w:val="both"/>
      </w:pPr>
      <w:r>
        <w:rPr>
          <w:color w:val="auto"/>
        </w:rPr>
        <w:tab/>
      </w:r>
      <w:r>
        <w:t>1.11. Власній земельній ділянці (кадастровий № 7410100000:02:046:0230), загальною площею 0,047 га, та частині побудованого житлового будинку</w:t>
      </w:r>
      <w:r>
        <w:rPr>
          <w:color w:val="auto"/>
        </w:rPr>
        <w:t xml:space="preserve">, загальною площею 129,6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Середнього Володимира Андрійовича</w:t>
      </w:r>
      <w:r>
        <w:t xml:space="preserve"> по вулиці …, … </w:t>
      </w:r>
      <w:r>
        <w:rPr>
          <w:color w:val="auto"/>
        </w:rPr>
        <w:t xml:space="preserve">(будівельна адреса) </w:t>
      </w:r>
      <w:r>
        <w:t>– вулиця …, будинок … (скорочена адреса – вул. …, буд. … ).</w:t>
      </w:r>
    </w:p>
    <w:p w:rsidR="00796D27" w:rsidRDefault="00796D27" w:rsidP="00796D27">
      <w:pPr>
        <w:tabs>
          <w:tab w:val="left" w:pos="-2340"/>
        </w:tabs>
        <w:jc w:val="both"/>
        <w:rPr>
          <w:i/>
        </w:rPr>
      </w:pPr>
    </w:p>
    <w:p w:rsidR="00796D27" w:rsidRDefault="00796D27" w:rsidP="00796D27">
      <w:pPr>
        <w:tabs>
          <w:tab w:val="left" w:pos="-2340"/>
        </w:tabs>
        <w:jc w:val="both"/>
      </w:pPr>
      <w:r>
        <w:rPr>
          <w:i/>
        </w:rPr>
        <w:tab/>
      </w:r>
      <w:r>
        <w:t>1.12. Власній земельній ділянці (кадастровий № 7410100000:02:046:0229), загальною площею 0,0500 га, та частині побудованого житлового будинку</w:t>
      </w:r>
      <w:r>
        <w:rPr>
          <w:color w:val="auto"/>
        </w:rPr>
        <w:t xml:space="preserve">, загальною площею 129,6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Середнього Володимира Андрійовича</w:t>
      </w:r>
      <w:r>
        <w:t xml:space="preserve"> по вулиці …, … </w:t>
      </w:r>
      <w:r>
        <w:rPr>
          <w:color w:val="auto"/>
        </w:rPr>
        <w:t xml:space="preserve">(будівельна адреса) </w:t>
      </w:r>
      <w:r>
        <w:t>– вулиця …, будинок … (скорочена адреса – вул. …, буд. … ).</w:t>
      </w:r>
    </w:p>
    <w:p w:rsidR="00796D27" w:rsidRDefault="00796D27" w:rsidP="00796D27">
      <w:pPr>
        <w:tabs>
          <w:tab w:val="left" w:pos="-2340"/>
        </w:tabs>
        <w:jc w:val="both"/>
      </w:pPr>
    </w:p>
    <w:p w:rsidR="00796D27" w:rsidRDefault="00796D27" w:rsidP="00796D27">
      <w:pPr>
        <w:tabs>
          <w:tab w:val="left" w:pos="-2340"/>
        </w:tabs>
        <w:jc w:val="both"/>
      </w:pPr>
      <w:r>
        <w:tab/>
        <w:t>1.13. Власній земельній ділянці (кадастровий № 7410100000:02:046:5672), загальною площею 0,10 га, з побудованим житловим будинком</w:t>
      </w:r>
      <w:r>
        <w:rPr>
          <w:color w:val="auto"/>
        </w:rPr>
        <w:t xml:space="preserve">, загальною площею 193,9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Кулик Лілії Володимирівни</w:t>
      </w:r>
      <w:r>
        <w:t xml:space="preserve"> по вулиці …, … – вулиця …, будинок … (скорочена адреса – вул. …, буд. …).</w:t>
      </w:r>
    </w:p>
    <w:p w:rsidR="00796D27" w:rsidRDefault="00796D27" w:rsidP="00796D27">
      <w:pPr>
        <w:tabs>
          <w:tab w:val="left" w:pos="-2340"/>
        </w:tabs>
        <w:jc w:val="both"/>
      </w:pPr>
    </w:p>
    <w:p w:rsidR="00796D27" w:rsidRDefault="00796D27" w:rsidP="00796D27">
      <w:pPr>
        <w:pStyle w:val="a4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1.14. Адміністративному приміщенню, загальною площею 16,4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управління житлово-комунального господарства Чернігівської міської ради на </w:t>
      </w:r>
      <w:r>
        <w:rPr>
          <w:rFonts w:ascii="Times New Roman" w:hAnsi="Times New Roman" w:cs="Times New Roman"/>
        </w:rPr>
        <w:lastRenderedPageBreak/>
        <w:t>міському пляжі «Золотий берег» (будівельна адреса) – вулиця Берегова, будинок 30б (скорочена адреса – вул. Берегова, буд. 30б).</w:t>
      </w:r>
    </w:p>
    <w:p w:rsidR="00796D27" w:rsidRDefault="00796D27" w:rsidP="00796D27">
      <w:pPr>
        <w:tabs>
          <w:tab w:val="left" w:pos="-2340"/>
        </w:tabs>
        <w:jc w:val="both"/>
      </w:pPr>
    </w:p>
    <w:p w:rsidR="00796D27" w:rsidRDefault="00796D27" w:rsidP="00796D27">
      <w:pPr>
        <w:tabs>
          <w:tab w:val="left" w:pos="-2340"/>
        </w:tabs>
        <w:jc w:val="both"/>
      </w:pPr>
      <w:r>
        <w:tab/>
        <w:t xml:space="preserve">1.15. Власній земельній ділянці (кадастровий № 7410100000:02:046:0603), загальною площею 0,1252 га, </w:t>
      </w:r>
      <w:proofErr w:type="spellStart"/>
      <w:r>
        <w:t>Купрієнко</w:t>
      </w:r>
      <w:proofErr w:type="spellEnd"/>
      <w:r>
        <w:t xml:space="preserve"> Тетяни Олександрівни по вулиці …  – вулиця …, … (скорочена адреса – вул. …, …).</w:t>
      </w:r>
    </w:p>
    <w:p w:rsidR="00796D27" w:rsidRDefault="00796D27" w:rsidP="00796D27">
      <w:pPr>
        <w:tabs>
          <w:tab w:val="left" w:pos="-2340"/>
        </w:tabs>
        <w:jc w:val="both"/>
      </w:pPr>
    </w:p>
    <w:p w:rsidR="00796D27" w:rsidRDefault="00796D27" w:rsidP="00796D27">
      <w:pPr>
        <w:tabs>
          <w:tab w:val="left" w:pos="-2340"/>
        </w:tabs>
        <w:jc w:val="both"/>
      </w:pPr>
      <w:r>
        <w:rPr>
          <w:color w:val="auto"/>
        </w:rPr>
        <w:tab/>
        <w:t xml:space="preserve">2.Внести зміни </w:t>
      </w:r>
      <w:r>
        <w:t>до пункту 1.1. рішення виконавчого комітету Чернігівської міської ради від 15 грудня 2016 року № 584 «Про присвоєння та зміну поштових адрес об’єктам нерухомого майна» і викласти в такій редакції: «Багатоповерховому житловому будинку № 8/1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тренажерного залу, адміністративних приміщень та приміщення для побутового обслуговування населення, багатоповерховому житловому будинку № 8/2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магазину продовольчих товарів, багатоповерховому житловому будинку № 8/3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магазину продовольчих товарів, багатоповерховому житловому будинку № 8/4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магазину продовольчих товарів, багатоповерховому житловому будинку № 8/5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магазину продовольчих товарів, багатоповерховому житловому будинку № 8/6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кафе на 45 посадочних місць  та багатоквартирному житловому будинку № 8/7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тренажерного залу, адміністративних приміщень та приміщень для побутового обслуговування населення в третьому мікрорайоні житлового району «</w:t>
      </w:r>
      <w:proofErr w:type="spellStart"/>
      <w:r>
        <w:t>Масани</w:t>
      </w:r>
      <w:proofErr w:type="spellEnd"/>
      <w:r>
        <w:t>»,</w:t>
      </w:r>
      <w:r>
        <w:rPr>
          <w:color w:val="auto"/>
        </w:rPr>
        <w:t xml:space="preserve"> збудованого товариством з обмеженою відповідальністю «Основа-Буд-7» на замовлення комунального підприємства «</w:t>
      </w:r>
      <w:proofErr w:type="spellStart"/>
      <w:r>
        <w:rPr>
          <w:color w:val="auto"/>
        </w:rPr>
        <w:t>Чернігівбуд-інвест</w:t>
      </w:r>
      <w:proofErr w:type="spellEnd"/>
      <w:r>
        <w:rPr>
          <w:color w:val="auto"/>
        </w:rPr>
        <w:t xml:space="preserve">» Чернігівської міської ради – </w:t>
      </w:r>
      <w:r>
        <w:t>вулиця Незалежності, будинок 15 (скорочена  адреса – вул. Незалежності, буд. 15).</w:t>
      </w:r>
    </w:p>
    <w:p w:rsidR="00796D27" w:rsidRDefault="00796D27" w:rsidP="00796D27">
      <w:pPr>
        <w:tabs>
          <w:tab w:val="left" w:pos="-2340"/>
        </w:tabs>
        <w:ind w:firstLine="708"/>
        <w:jc w:val="both"/>
        <w:rPr>
          <w:color w:val="auto"/>
        </w:rPr>
      </w:pPr>
      <w:r>
        <w:t>Пункт 2.2. рішення виконавчого комітету Чернігівської міської ради від 1 лютого 2018 року № 70 «Про присвоєння та зміну поштових адрес об’єктам нерухомого майна» в</w:t>
      </w:r>
      <w:r>
        <w:rPr>
          <w:color w:val="auto"/>
        </w:rPr>
        <w:t>изнати таким, що втратив чинність.</w:t>
      </w:r>
    </w:p>
    <w:p w:rsidR="00796D27" w:rsidRDefault="00796D27" w:rsidP="00796D27">
      <w:pPr>
        <w:pStyle w:val="a4"/>
        <w:ind w:firstLine="708"/>
        <w:rPr>
          <w:rFonts w:ascii="Times New Roman" w:hAnsi="Times New Roman" w:cs="Times New Roman"/>
        </w:rPr>
      </w:pPr>
    </w:p>
    <w:p w:rsidR="00796D27" w:rsidRDefault="00796D27" w:rsidP="00796D27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lastRenderedPageBreak/>
        <w:t xml:space="preserve">3. Пункт 1.14. рішення виконавчого комітету Чернігівської міської ради від 17 травня 2018 року № 233 </w:t>
      </w:r>
      <w:r>
        <w:t xml:space="preserve">«Про присвоєння та зміну поштових адрес об’єктам нерухомого майна» </w:t>
      </w:r>
      <w:r>
        <w:rPr>
          <w:color w:val="auto"/>
        </w:rPr>
        <w:t xml:space="preserve">щодо присвоєння поштової адреси адміністративній будівлі, загальною площею 15,1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з об’єктами благоустрою управління житлово-комунального господарства Чернігівської міської ради по вулиці Береговій – скасувати.</w:t>
      </w:r>
    </w:p>
    <w:p w:rsidR="00796D27" w:rsidRDefault="00796D27" w:rsidP="00796D27">
      <w:pPr>
        <w:tabs>
          <w:tab w:val="left" w:pos="-2340"/>
        </w:tabs>
        <w:jc w:val="both"/>
      </w:pPr>
    </w:p>
    <w:p w:rsidR="00796D27" w:rsidRDefault="00796D27" w:rsidP="00796D27">
      <w:pPr>
        <w:tabs>
          <w:tab w:val="left" w:pos="-2340"/>
        </w:tabs>
        <w:jc w:val="both"/>
      </w:pPr>
      <w:r>
        <w:rPr>
          <w:color w:val="auto"/>
        </w:rPr>
        <w:tab/>
        <w:t xml:space="preserve">4.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796D27" w:rsidRDefault="00796D27" w:rsidP="00796D27">
      <w:pPr>
        <w:tabs>
          <w:tab w:val="left" w:pos="-2340"/>
        </w:tabs>
        <w:jc w:val="both"/>
        <w:rPr>
          <w:sz w:val="16"/>
          <w:szCs w:val="16"/>
        </w:rPr>
      </w:pPr>
    </w:p>
    <w:p w:rsidR="00796D27" w:rsidRDefault="00796D27" w:rsidP="00796D27">
      <w:pPr>
        <w:tabs>
          <w:tab w:val="left" w:pos="-2340"/>
        </w:tabs>
        <w:jc w:val="both"/>
        <w:rPr>
          <w:sz w:val="16"/>
          <w:szCs w:val="16"/>
        </w:rPr>
      </w:pPr>
    </w:p>
    <w:p w:rsidR="00796D27" w:rsidRDefault="00796D27" w:rsidP="00796D27">
      <w:pPr>
        <w:tabs>
          <w:tab w:val="left" w:pos="-2340"/>
        </w:tabs>
        <w:jc w:val="both"/>
      </w:pPr>
    </w:p>
    <w:p w:rsidR="00796D27" w:rsidRDefault="00796D27" w:rsidP="00796D27">
      <w:pPr>
        <w:tabs>
          <w:tab w:val="left" w:pos="-2340"/>
        </w:tabs>
        <w:jc w:val="both"/>
      </w:pPr>
    </w:p>
    <w:p w:rsidR="00796D27" w:rsidRDefault="00796D27" w:rsidP="00796D27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796D27" w:rsidRDefault="00796D27" w:rsidP="00796D27">
      <w:pPr>
        <w:rPr>
          <w:color w:val="auto"/>
          <w:sz w:val="16"/>
          <w:szCs w:val="16"/>
        </w:rPr>
      </w:pPr>
    </w:p>
    <w:p w:rsidR="00796D27" w:rsidRDefault="00796D27" w:rsidP="00796D27"/>
    <w:p w:rsidR="00796D27" w:rsidRDefault="00796D27" w:rsidP="00796D27"/>
    <w:p w:rsidR="00796D27" w:rsidRDefault="00796D27" w:rsidP="00796D27"/>
    <w:p w:rsidR="00796D27" w:rsidRDefault="00796D27" w:rsidP="00796D27">
      <w:r>
        <w:t>Заступник міського голови -</w:t>
      </w:r>
    </w:p>
    <w:p w:rsidR="00796D27" w:rsidRDefault="00796D27" w:rsidP="00796D27">
      <w:pPr>
        <w:ind w:right="38"/>
      </w:pPr>
      <w:r>
        <w:t>керуючий справами виконкому</w:t>
      </w:r>
      <w:r>
        <w:tab/>
        <w:t xml:space="preserve">                                                С. І. Фесенко</w:t>
      </w:r>
    </w:p>
    <w:p w:rsidR="00796D27" w:rsidRDefault="00796D27" w:rsidP="00796D27"/>
    <w:p w:rsidR="00796D27" w:rsidRDefault="00796D27" w:rsidP="00796D27">
      <w:pPr>
        <w:tabs>
          <w:tab w:val="left" w:pos="-2340"/>
        </w:tabs>
        <w:ind w:firstLine="708"/>
        <w:jc w:val="both"/>
        <w:rPr>
          <w:b/>
          <w:color w:val="auto"/>
        </w:rPr>
      </w:pPr>
    </w:p>
    <w:p w:rsidR="00796D27" w:rsidRDefault="00796D27" w:rsidP="00796D27"/>
    <w:p w:rsidR="00796D27" w:rsidRDefault="00796D27" w:rsidP="00796D27"/>
    <w:p w:rsidR="00796D27" w:rsidRDefault="00796D27" w:rsidP="00796D27"/>
    <w:p w:rsidR="00B95DA2" w:rsidRPr="00796D27" w:rsidRDefault="00B95DA2" w:rsidP="00796D27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796D27" w:rsidSect="00796D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27"/>
    <w:rsid w:val="00796D27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27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D27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796D27"/>
    <w:pPr>
      <w:jc w:val="both"/>
    </w:pPr>
    <w:rPr>
      <w:rFonts w:asciiTheme="minorHAnsi" w:eastAsiaTheme="minorHAnsi" w:hAnsiTheme="minorHAnsi" w:cstheme="minorBidi"/>
      <w:bCs w:val="0"/>
      <w:color w:val="auto"/>
    </w:rPr>
  </w:style>
  <w:style w:type="character" w:customStyle="1" w:styleId="a5">
    <w:name w:val="Основной текст Знак"/>
    <w:basedOn w:val="a0"/>
    <w:link w:val="a4"/>
    <w:semiHidden/>
    <w:rsid w:val="00796D27"/>
    <w:rPr>
      <w:rFonts w:asciiTheme="minorHAnsi" w:hAnsiTheme="minorHAnsi" w:cstheme="minorBidi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27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D27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796D27"/>
    <w:pPr>
      <w:jc w:val="both"/>
    </w:pPr>
    <w:rPr>
      <w:rFonts w:asciiTheme="minorHAnsi" w:eastAsiaTheme="minorHAnsi" w:hAnsiTheme="minorHAnsi" w:cstheme="minorBidi"/>
      <w:bCs w:val="0"/>
      <w:color w:val="auto"/>
    </w:rPr>
  </w:style>
  <w:style w:type="character" w:customStyle="1" w:styleId="a5">
    <w:name w:val="Основной текст Знак"/>
    <w:basedOn w:val="a0"/>
    <w:link w:val="a4"/>
    <w:semiHidden/>
    <w:rsid w:val="00796D27"/>
    <w:rPr>
      <w:rFonts w:asciiTheme="minorHAnsi" w:hAnsiTheme="minorHAnsi" w:cstheme="minorBidi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2018-10-30T14:14:00Z</dcterms:created>
  <dcterms:modified xsi:type="dcterms:W3CDTF">2018-10-30T14:15:00Z</dcterms:modified>
</cp:coreProperties>
</file>