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830DAB" w:rsidRPr="00511EF0" w:rsidTr="00577105">
        <w:trPr>
          <w:trHeight w:val="983"/>
        </w:trPr>
        <w:tc>
          <w:tcPr>
            <w:tcW w:w="6487" w:type="dxa"/>
          </w:tcPr>
          <w:p w:rsidR="00830DAB" w:rsidRPr="00511EF0" w:rsidRDefault="00830DAB" w:rsidP="00E60799">
            <w:pPr>
              <w:tabs>
                <w:tab w:val="left" w:pos="709"/>
                <w:tab w:val="left" w:pos="851"/>
              </w:tabs>
              <w:ind w:right="2"/>
              <w:jc w:val="both"/>
              <w:rPr>
                <w:sz w:val="36"/>
                <w:szCs w:val="36"/>
                <w:lang w:val="uk-UA"/>
              </w:rPr>
            </w:pPr>
            <w:r w:rsidRPr="00511EF0">
              <w:rPr>
                <w:sz w:val="36"/>
                <w:szCs w:val="36"/>
                <w:lang w:val="uk-UA"/>
              </w:rPr>
              <w:tab/>
            </w:r>
            <w:r w:rsidRPr="00511EF0">
              <w:rPr>
                <w:sz w:val="36"/>
                <w:szCs w:val="36"/>
                <w:lang w:val="uk-UA"/>
              </w:rPr>
              <w:tab/>
            </w:r>
            <w:r w:rsidRPr="00511EF0">
              <w:rPr>
                <w:sz w:val="36"/>
                <w:szCs w:val="36"/>
                <w:lang w:val="uk-UA"/>
              </w:rPr>
              <w:tab/>
            </w:r>
            <w:r w:rsidRPr="00511EF0">
              <w:rPr>
                <w:sz w:val="36"/>
                <w:szCs w:val="36"/>
                <w:lang w:val="uk-UA"/>
              </w:rPr>
              <w:tab/>
            </w:r>
            <w:r w:rsidRPr="00511EF0">
              <w:rPr>
                <w:sz w:val="36"/>
                <w:szCs w:val="36"/>
                <w:lang w:val="uk-UA"/>
              </w:rPr>
              <w:tab/>
            </w:r>
            <w:r w:rsidRPr="00511EF0">
              <w:rPr>
                <w:sz w:val="36"/>
                <w:szCs w:val="36"/>
                <w:lang w:val="uk-UA"/>
              </w:rPr>
              <w:tab/>
              <w:t xml:space="preserve">          </w:t>
            </w:r>
            <w:r w:rsidRPr="00511EF0">
              <w:rPr>
                <w:noProof/>
                <w:sz w:val="36"/>
                <w:szCs w:val="36"/>
              </w:rPr>
              <w:drawing>
                <wp:inline distT="0" distB="0" distL="0" distR="0" wp14:anchorId="1B4804A9" wp14:editId="34E7924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830DAB" w:rsidRPr="00511EF0" w:rsidRDefault="00830DAB" w:rsidP="00E60799">
            <w:pPr>
              <w:shd w:val="clear" w:color="auto" w:fill="FFFFFF"/>
              <w:tabs>
                <w:tab w:val="left" w:pos="-6204"/>
              </w:tabs>
              <w:ind w:left="317" w:right="2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11EF0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830DAB" w:rsidRPr="00511EF0" w:rsidRDefault="00830DAB" w:rsidP="00E60799">
            <w:pPr>
              <w:shd w:val="clear" w:color="auto" w:fill="FFFFFF"/>
              <w:tabs>
                <w:tab w:val="left" w:pos="-6204"/>
              </w:tabs>
              <w:ind w:left="317" w:right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30DAB" w:rsidRPr="00511EF0" w:rsidRDefault="00830DAB" w:rsidP="00E60799">
      <w:pPr>
        <w:spacing w:after="60"/>
        <w:ind w:left="720" w:right="2" w:hanging="720"/>
        <w:jc w:val="center"/>
        <w:rPr>
          <w:b/>
          <w:sz w:val="10"/>
          <w:szCs w:val="10"/>
          <w:lang w:val="uk-UA"/>
        </w:rPr>
      </w:pPr>
      <w:r w:rsidRPr="00511EF0">
        <w:rPr>
          <w:b/>
          <w:szCs w:val="28"/>
          <w:lang w:val="uk-UA"/>
        </w:rPr>
        <w:t xml:space="preserve">         </w:t>
      </w:r>
    </w:p>
    <w:p w:rsidR="00830DAB" w:rsidRPr="00511EF0" w:rsidRDefault="00830DAB" w:rsidP="00E60799">
      <w:pPr>
        <w:pStyle w:val="a8"/>
        <w:spacing w:after="60"/>
        <w:ind w:left="3600" w:right="2" w:firstLine="720"/>
        <w:jc w:val="left"/>
        <w:rPr>
          <w:b/>
          <w:sz w:val="24"/>
          <w:szCs w:val="28"/>
        </w:rPr>
      </w:pPr>
      <w:r w:rsidRPr="00511EF0">
        <w:rPr>
          <w:b/>
          <w:sz w:val="24"/>
          <w:szCs w:val="28"/>
        </w:rPr>
        <w:t>УКРАЇНА</w:t>
      </w:r>
    </w:p>
    <w:p w:rsidR="00830DAB" w:rsidRPr="00511EF0" w:rsidRDefault="00830DAB" w:rsidP="00E60799">
      <w:pPr>
        <w:spacing w:after="60"/>
        <w:ind w:left="720" w:right="2" w:hanging="720"/>
        <w:jc w:val="center"/>
        <w:rPr>
          <w:b/>
          <w:sz w:val="28"/>
          <w:szCs w:val="28"/>
          <w:lang w:val="uk-UA"/>
        </w:rPr>
      </w:pPr>
      <w:r w:rsidRPr="00511EF0"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830DAB" w:rsidRPr="00511EF0" w:rsidRDefault="00830DAB" w:rsidP="00E60799">
      <w:pPr>
        <w:shd w:val="clear" w:color="auto" w:fill="FFFFFF"/>
        <w:tabs>
          <w:tab w:val="left" w:pos="709"/>
          <w:tab w:val="left" w:pos="851"/>
        </w:tabs>
        <w:spacing w:line="360" w:lineRule="auto"/>
        <w:ind w:right="2"/>
        <w:jc w:val="center"/>
        <w:rPr>
          <w:b/>
          <w:sz w:val="28"/>
          <w:szCs w:val="28"/>
          <w:lang w:val="uk-UA"/>
        </w:rPr>
      </w:pPr>
      <w:r w:rsidRPr="00511EF0">
        <w:rPr>
          <w:sz w:val="28"/>
          <w:szCs w:val="28"/>
          <w:lang w:val="uk-UA"/>
        </w:rPr>
        <w:t xml:space="preserve">    </w:t>
      </w:r>
      <w:r w:rsidRPr="00511EF0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511EF0">
        <w:rPr>
          <w:b/>
          <w:sz w:val="28"/>
          <w:szCs w:val="28"/>
          <w:lang w:val="uk-UA"/>
        </w:rPr>
        <w:t>Н</w:t>
      </w:r>
      <w:proofErr w:type="spellEnd"/>
      <w:r w:rsidRPr="00511EF0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830DAB" w:rsidRPr="00511EF0" w:rsidTr="00577105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DAB" w:rsidRPr="00511EF0" w:rsidRDefault="00830DAB" w:rsidP="00E60799">
            <w:pPr>
              <w:ind w:right="2"/>
              <w:rPr>
                <w:lang w:val="uk-UA"/>
              </w:rPr>
            </w:pPr>
          </w:p>
        </w:tc>
        <w:tc>
          <w:tcPr>
            <w:tcW w:w="76" w:type="dxa"/>
            <w:vAlign w:val="bottom"/>
          </w:tcPr>
          <w:p w:rsidR="00830DAB" w:rsidRPr="00511EF0" w:rsidRDefault="00830DAB" w:rsidP="00E60799">
            <w:pPr>
              <w:keepNext/>
              <w:spacing w:before="60" w:line="240" w:lineRule="exact"/>
              <w:ind w:right="2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830DAB" w:rsidRPr="00511EF0" w:rsidRDefault="00830DAB" w:rsidP="00E60799">
            <w:pPr>
              <w:ind w:right="2"/>
              <w:rPr>
                <w:sz w:val="26"/>
                <w:szCs w:val="26"/>
                <w:lang w:val="uk-UA"/>
              </w:rPr>
            </w:pPr>
            <w:r w:rsidRPr="00511EF0">
              <w:rPr>
                <w:lang w:val="uk-UA"/>
              </w:rPr>
              <w:t xml:space="preserve"> </w:t>
            </w:r>
            <w:r w:rsidRPr="00511EF0">
              <w:rPr>
                <w:sz w:val="26"/>
                <w:szCs w:val="26"/>
                <w:lang w:val="uk-UA"/>
              </w:rPr>
              <w:t xml:space="preserve">20      року </w:t>
            </w:r>
          </w:p>
        </w:tc>
        <w:tc>
          <w:tcPr>
            <w:tcW w:w="360" w:type="dxa"/>
            <w:vAlign w:val="bottom"/>
          </w:tcPr>
          <w:p w:rsidR="00830DAB" w:rsidRPr="00511EF0" w:rsidRDefault="00830DAB" w:rsidP="00E60799">
            <w:pPr>
              <w:ind w:right="2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830DAB" w:rsidRPr="00511EF0" w:rsidRDefault="00830DAB" w:rsidP="00E60799">
            <w:pPr>
              <w:tabs>
                <w:tab w:val="left" w:pos="302"/>
              </w:tabs>
              <w:ind w:right="2"/>
              <w:rPr>
                <w:sz w:val="26"/>
                <w:szCs w:val="26"/>
                <w:lang w:val="uk-UA"/>
              </w:rPr>
            </w:pPr>
            <w:r w:rsidRPr="00511EF0">
              <w:rPr>
                <w:lang w:val="uk-UA"/>
              </w:rPr>
              <w:t xml:space="preserve">          </w:t>
            </w:r>
            <w:r w:rsidRPr="00511EF0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830DAB" w:rsidRPr="00511EF0" w:rsidRDefault="00830DAB" w:rsidP="00E60799">
            <w:pPr>
              <w:ind w:right="2"/>
              <w:jc w:val="center"/>
              <w:rPr>
                <w:lang w:val="uk-UA"/>
              </w:rPr>
            </w:pPr>
          </w:p>
        </w:tc>
        <w:tc>
          <w:tcPr>
            <w:tcW w:w="866" w:type="dxa"/>
            <w:vAlign w:val="bottom"/>
          </w:tcPr>
          <w:p w:rsidR="00830DAB" w:rsidRPr="00511EF0" w:rsidRDefault="00830DAB" w:rsidP="00E60799">
            <w:pPr>
              <w:keepNext/>
              <w:spacing w:before="60" w:line="240" w:lineRule="exact"/>
              <w:ind w:right="2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830DAB" w:rsidRPr="00511EF0" w:rsidRDefault="00830DAB" w:rsidP="00E60799">
            <w:pPr>
              <w:tabs>
                <w:tab w:val="left" w:pos="1952"/>
              </w:tabs>
              <w:ind w:right="2"/>
              <w:rPr>
                <w:lang w:val="uk-UA"/>
              </w:rPr>
            </w:pPr>
            <w:r w:rsidRPr="00511EF0">
              <w:rPr>
                <w:sz w:val="26"/>
                <w:szCs w:val="26"/>
                <w:lang w:val="uk-UA"/>
              </w:rPr>
              <w:t>№</w:t>
            </w:r>
            <w:r w:rsidRPr="00511EF0">
              <w:rPr>
                <w:lang w:val="uk-UA"/>
              </w:rPr>
              <w:t xml:space="preserve"> ____________</w:t>
            </w:r>
          </w:p>
        </w:tc>
      </w:tr>
    </w:tbl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CA649F" w:rsidP="00E60799">
      <w:pPr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 березня 2017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71-р</w:t>
      </w:r>
    </w:p>
    <w:p w:rsidR="00830DAB" w:rsidRPr="00511EF0" w:rsidRDefault="00830DAB" w:rsidP="00E60799">
      <w:pPr>
        <w:ind w:right="2"/>
        <w:rPr>
          <w:sz w:val="28"/>
          <w:szCs w:val="28"/>
          <w:lang w:val="uk-UA"/>
        </w:rPr>
      </w:pPr>
      <w:r w:rsidRPr="00511EF0">
        <w:rPr>
          <w:sz w:val="28"/>
          <w:szCs w:val="28"/>
          <w:lang w:val="uk-UA"/>
        </w:rPr>
        <w:t xml:space="preserve">Про створення  комісії </w:t>
      </w:r>
    </w:p>
    <w:p w:rsidR="00830DAB" w:rsidRPr="00511EF0" w:rsidRDefault="00830DAB" w:rsidP="00E60799">
      <w:pPr>
        <w:ind w:right="2"/>
        <w:rPr>
          <w:sz w:val="28"/>
          <w:szCs w:val="28"/>
          <w:lang w:val="uk-UA"/>
        </w:rPr>
      </w:pPr>
    </w:p>
    <w:p w:rsidR="00830DAB" w:rsidRDefault="00830DAB" w:rsidP="00E60799">
      <w:pPr>
        <w:pStyle w:val="a6"/>
        <w:tabs>
          <w:tab w:val="left" w:pos="6379"/>
        </w:tabs>
        <w:spacing w:before="120"/>
        <w:ind w:right="2" w:firstLine="851"/>
      </w:pPr>
      <w:r w:rsidRPr="00511EF0">
        <w:t xml:space="preserve">З метою </w:t>
      </w:r>
      <w:r w:rsidR="00E851A7" w:rsidRPr="00511EF0">
        <w:t>перевірки якості виконаних на замовлення управління капітального будівництва міської ради робіт</w:t>
      </w:r>
      <w:r w:rsidR="00F9652E">
        <w:t xml:space="preserve"> з реконструкції (відновлення</w:t>
      </w:r>
      <w:r w:rsidR="006D6F13">
        <w:t>) покрівель житлових будинків м. Чернігова</w:t>
      </w:r>
      <w:r w:rsidR="00E851A7" w:rsidRPr="00511EF0">
        <w:t xml:space="preserve">, керуючись пунктом 20 </w:t>
      </w:r>
      <w:r w:rsidRPr="00511EF0">
        <w:t>частини 4 статті 42 Закону України “Про місцеве самоврядування в Україні”:</w:t>
      </w:r>
    </w:p>
    <w:p w:rsidR="00830DAB" w:rsidRDefault="00830DAB" w:rsidP="00E60799">
      <w:pPr>
        <w:pStyle w:val="a9"/>
        <w:spacing w:before="120"/>
        <w:ind w:left="0" w:right="2" w:firstLine="851"/>
        <w:jc w:val="both"/>
        <w:rPr>
          <w:sz w:val="28"/>
          <w:szCs w:val="28"/>
          <w:lang w:val="uk-UA"/>
        </w:rPr>
      </w:pPr>
      <w:r w:rsidRPr="00511EF0">
        <w:rPr>
          <w:sz w:val="28"/>
          <w:szCs w:val="28"/>
          <w:lang w:val="uk-UA"/>
        </w:rPr>
        <w:t xml:space="preserve">1. Створити комісію з </w:t>
      </w:r>
      <w:r w:rsidR="00511EF0" w:rsidRPr="00511EF0">
        <w:rPr>
          <w:sz w:val="28"/>
          <w:szCs w:val="28"/>
          <w:lang w:val="uk-UA"/>
        </w:rPr>
        <w:t xml:space="preserve">перевірки якості виконаних на замовлення управління капітального будівництва міської ради робіт </w:t>
      </w:r>
      <w:r w:rsidRPr="00511EF0">
        <w:rPr>
          <w:sz w:val="28"/>
          <w:szCs w:val="28"/>
          <w:lang w:val="uk-UA"/>
        </w:rPr>
        <w:t>(далі-комісія) у складі:</w:t>
      </w:r>
    </w:p>
    <w:p w:rsidR="005C1D9C" w:rsidRDefault="005C1D9C" w:rsidP="00E60799">
      <w:pPr>
        <w:pStyle w:val="a9"/>
        <w:spacing w:before="120"/>
        <w:ind w:left="0" w:right="2" w:firstLine="851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219"/>
        <w:gridCol w:w="5528"/>
      </w:tblGrid>
      <w:tr w:rsidR="00830DAB" w:rsidRPr="00511EF0" w:rsidTr="00E60799">
        <w:tc>
          <w:tcPr>
            <w:tcW w:w="4219" w:type="dxa"/>
          </w:tcPr>
          <w:p w:rsidR="00511EF0" w:rsidRPr="00511EF0" w:rsidRDefault="00511EF0" w:rsidP="00E60799">
            <w:pPr>
              <w:ind w:right="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1EF0">
              <w:rPr>
                <w:sz w:val="28"/>
                <w:szCs w:val="28"/>
                <w:lang w:val="uk-UA"/>
              </w:rPr>
              <w:t>Шкуріна</w:t>
            </w:r>
            <w:proofErr w:type="spellEnd"/>
            <w:r w:rsidRPr="00511EF0">
              <w:rPr>
                <w:sz w:val="28"/>
                <w:szCs w:val="28"/>
                <w:lang w:val="uk-UA"/>
              </w:rPr>
              <w:t xml:space="preserve"> </w:t>
            </w:r>
          </w:p>
          <w:p w:rsidR="00830DAB" w:rsidRPr="00511EF0" w:rsidRDefault="00511EF0" w:rsidP="00E60799">
            <w:pPr>
              <w:ind w:right="2"/>
              <w:jc w:val="both"/>
              <w:rPr>
                <w:sz w:val="28"/>
                <w:szCs w:val="28"/>
                <w:lang w:val="uk-UA"/>
              </w:rPr>
            </w:pPr>
            <w:r w:rsidRPr="00511EF0">
              <w:rPr>
                <w:sz w:val="28"/>
                <w:szCs w:val="28"/>
                <w:lang w:val="uk-UA"/>
              </w:rPr>
              <w:t>Людмила Григорівна</w:t>
            </w:r>
          </w:p>
          <w:p w:rsidR="00830DAB" w:rsidRPr="00511EF0" w:rsidRDefault="00830DAB" w:rsidP="00E60799">
            <w:pPr>
              <w:pStyle w:val="4"/>
              <w:ind w:right="2"/>
              <w:rPr>
                <w:szCs w:val="28"/>
                <w:lang w:val="uk-UA"/>
              </w:rPr>
            </w:pPr>
          </w:p>
          <w:p w:rsidR="00511EF0" w:rsidRPr="00511EF0" w:rsidRDefault="00511EF0" w:rsidP="00E60799">
            <w:pPr>
              <w:pStyle w:val="4"/>
              <w:ind w:right="2"/>
              <w:rPr>
                <w:lang w:val="uk-UA"/>
              </w:rPr>
            </w:pPr>
            <w:r w:rsidRPr="00511EF0">
              <w:rPr>
                <w:lang w:val="uk-UA"/>
              </w:rPr>
              <w:t xml:space="preserve">Атрощенко </w:t>
            </w:r>
          </w:p>
          <w:p w:rsidR="00830DAB" w:rsidRPr="00511EF0" w:rsidRDefault="00511EF0" w:rsidP="00E60799">
            <w:pPr>
              <w:pStyle w:val="4"/>
              <w:ind w:right="2"/>
              <w:rPr>
                <w:szCs w:val="28"/>
                <w:lang w:val="uk-UA"/>
              </w:rPr>
            </w:pPr>
            <w:r w:rsidRPr="00511EF0">
              <w:rPr>
                <w:lang w:val="uk-UA"/>
              </w:rPr>
              <w:t>Олександр Анатолійович</w:t>
            </w:r>
          </w:p>
        </w:tc>
        <w:tc>
          <w:tcPr>
            <w:tcW w:w="5528" w:type="dxa"/>
          </w:tcPr>
          <w:p w:rsidR="00830DAB" w:rsidRPr="00511EF0" w:rsidRDefault="00830DAB" w:rsidP="00BD4053">
            <w:pPr>
              <w:ind w:right="2"/>
              <w:jc w:val="both"/>
              <w:rPr>
                <w:sz w:val="28"/>
                <w:szCs w:val="28"/>
                <w:lang w:val="uk-UA"/>
              </w:rPr>
            </w:pPr>
            <w:r w:rsidRPr="00511EF0">
              <w:rPr>
                <w:sz w:val="28"/>
                <w:szCs w:val="28"/>
                <w:lang w:val="uk-UA"/>
              </w:rPr>
              <w:t xml:space="preserve">- </w:t>
            </w:r>
            <w:r w:rsidR="00511EF0" w:rsidRPr="00511E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управління державного архітектурно- будівельного контролю</w:t>
            </w:r>
            <w:r w:rsidR="00511EF0" w:rsidRPr="00511EF0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511EF0" w:rsidRPr="00511EF0">
              <w:rPr>
                <w:sz w:val="28"/>
                <w:szCs w:val="28"/>
                <w:lang w:val="uk-UA"/>
              </w:rPr>
              <w:t>Чернігівської міської ради, голова комісії</w:t>
            </w:r>
          </w:p>
          <w:p w:rsidR="00830DAB" w:rsidRPr="00511EF0" w:rsidRDefault="00830DAB" w:rsidP="00E60799">
            <w:pPr>
              <w:pStyle w:val="ab"/>
              <w:numPr>
                <w:ilvl w:val="0"/>
                <w:numId w:val="1"/>
              </w:numPr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1EF0"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 w:rsidR="00511EF0" w:rsidRPr="00511EF0">
              <w:rPr>
                <w:rFonts w:ascii="Times New Roman" w:hAnsi="Times New Roman"/>
                <w:sz w:val="28"/>
                <w:lang w:val="uk-UA"/>
              </w:rPr>
              <w:t>заступник міського голови</w:t>
            </w:r>
          </w:p>
        </w:tc>
      </w:tr>
      <w:tr w:rsidR="00830DAB" w:rsidRPr="00511EF0" w:rsidTr="00E60799">
        <w:trPr>
          <w:trHeight w:val="280"/>
        </w:trPr>
        <w:tc>
          <w:tcPr>
            <w:tcW w:w="4219" w:type="dxa"/>
          </w:tcPr>
          <w:p w:rsidR="00830DAB" w:rsidRPr="00E60799" w:rsidRDefault="00830DAB" w:rsidP="00E60799">
            <w:pPr>
              <w:ind w:right="2"/>
              <w:jc w:val="both"/>
              <w:rPr>
                <w:sz w:val="28"/>
                <w:szCs w:val="28"/>
                <w:lang w:val="uk-UA"/>
              </w:rPr>
            </w:pPr>
          </w:p>
          <w:p w:rsidR="00830DAB" w:rsidRPr="00E60799" w:rsidRDefault="00E60799" w:rsidP="00E60799">
            <w:pPr>
              <w:ind w:right="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60799">
              <w:rPr>
                <w:color w:val="000000"/>
                <w:sz w:val="28"/>
                <w:szCs w:val="28"/>
              </w:rPr>
              <w:t>Черненк</w:t>
            </w:r>
            <w:proofErr w:type="spellEnd"/>
            <w:r w:rsidRPr="00E60799">
              <w:rPr>
                <w:color w:val="000000"/>
                <w:sz w:val="28"/>
                <w:szCs w:val="28"/>
                <w:lang w:val="uk-UA"/>
              </w:rPr>
              <w:t>о</w:t>
            </w:r>
            <w:r w:rsidRPr="00E607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799">
              <w:rPr>
                <w:color w:val="000000"/>
                <w:sz w:val="28"/>
                <w:szCs w:val="28"/>
              </w:rPr>
              <w:t>Андрі</w:t>
            </w:r>
            <w:proofErr w:type="spellEnd"/>
            <w:r w:rsidRPr="00E60799">
              <w:rPr>
                <w:color w:val="000000"/>
                <w:sz w:val="28"/>
                <w:szCs w:val="28"/>
                <w:lang w:val="uk-UA"/>
              </w:rPr>
              <w:t>й</w:t>
            </w:r>
            <w:r w:rsidRPr="00E60799">
              <w:rPr>
                <w:color w:val="000000"/>
                <w:sz w:val="28"/>
                <w:szCs w:val="28"/>
              </w:rPr>
              <w:t xml:space="preserve"> Валентинович</w:t>
            </w:r>
          </w:p>
          <w:p w:rsidR="00830DAB" w:rsidRPr="00511EF0" w:rsidRDefault="00830DAB" w:rsidP="00E60799">
            <w:pPr>
              <w:ind w:right="2"/>
              <w:jc w:val="both"/>
              <w:rPr>
                <w:sz w:val="28"/>
                <w:szCs w:val="28"/>
                <w:lang w:val="uk-UA"/>
              </w:rPr>
            </w:pPr>
          </w:p>
          <w:p w:rsidR="00830DAB" w:rsidRPr="00E60799" w:rsidRDefault="00E60799" w:rsidP="00E60799">
            <w:pPr>
              <w:ind w:right="2"/>
              <w:jc w:val="both"/>
              <w:rPr>
                <w:sz w:val="28"/>
                <w:szCs w:val="28"/>
                <w:lang w:val="uk-UA"/>
              </w:rPr>
            </w:pPr>
            <w:r w:rsidRPr="00E60799">
              <w:rPr>
                <w:bCs/>
                <w:color w:val="000000"/>
                <w:sz w:val="28"/>
                <w:szCs w:val="28"/>
              </w:rPr>
              <w:t xml:space="preserve">Антонов </w:t>
            </w:r>
            <w:proofErr w:type="spellStart"/>
            <w:r w:rsidRPr="00E60799">
              <w:rPr>
                <w:bCs/>
                <w:color w:val="000000"/>
                <w:sz w:val="28"/>
                <w:szCs w:val="28"/>
              </w:rPr>
              <w:t>Олександр</w:t>
            </w:r>
            <w:proofErr w:type="spellEnd"/>
            <w:r w:rsidRPr="00E6079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799">
              <w:rPr>
                <w:bCs/>
                <w:color w:val="000000"/>
                <w:sz w:val="28"/>
                <w:szCs w:val="28"/>
              </w:rPr>
              <w:t>Сергійович</w:t>
            </w:r>
            <w:proofErr w:type="spellEnd"/>
          </w:p>
          <w:p w:rsidR="00830DAB" w:rsidRPr="00511EF0" w:rsidRDefault="00830DAB" w:rsidP="00E60799">
            <w:pPr>
              <w:ind w:right="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830DAB" w:rsidRPr="00511EF0" w:rsidRDefault="00830DAB" w:rsidP="00E60799">
            <w:pPr>
              <w:ind w:right="2"/>
              <w:jc w:val="both"/>
              <w:rPr>
                <w:sz w:val="28"/>
                <w:szCs w:val="28"/>
                <w:lang w:val="uk-UA"/>
              </w:rPr>
            </w:pPr>
          </w:p>
          <w:p w:rsidR="00830DAB" w:rsidRPr="00511EF0" w:rsidRDefault="00830DAB" w:rsidP="00E60799">
            <w:pPr>
              <w:pStyle w:val="ab"/>
              <w:numPr>
                <w:ilvl w:val="0"/>
                <w:numId w:val="1"/>
              </w:numPr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1EF0"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 w:rsidR="00511EF0" w:rsidRPr="00511EF0">
              <w:rPr>
                <w:rFonts w:ascii="Times New Roman" w:hAnsi="Times New Roman"/>
                <w:sz w:val="28"/>
                <w:lang w:val="uk-UA"/>
              </w:rPr>
              <w:t>заступник міського голови</w:t>
            </w:r>
          </w:p>
          <w:p w:rsidR="00830DAB" w:rsidRPr="00511EF0" w:rsidRDefault="00830DAB" w:rsidP="00E60799">
            <w:pPr>
              <w:ind w:right="2"/>
              <w:jc w:val="both"/>
              <w:rPr>
                <w:sz w:val="28"/>
                <w:szCs w:val="28"/>
                <w:lang w:val="uk-UA"/>
              </w:rPr>
            </w:pPr>
          </w:p>
          <w:p w:rsidR="00E60799" w:rsidRPr="00F9652E" w:rsidRDefault="00BD4053" w:rsidP="00F9652E">
            <w:pPr>
              <w:pStyle w:val="ab"/>
              <w:numPr>
                <w:ilvl w:val="0"/>
                <w:numId w:val="1"/>
              </w:numPr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F9652E" w:rsidRPr="000C36A7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</w:t>
            </w:r>
            <w:r w:rsidR="00F9652E">
              <w:rPr>
                <w:rStyle w:val="ae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, </w:t>
            </w:r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голова </w:t>
            </w:r>
            <w:proofErr w:type="spellStart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постійної</w:t>
            </w:r>
            <w:proofErr w:type="spellEnd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комісії</w:t>
            </w:r>
            <w:proofErr w:type="spellEnd"/>
            <w:r w:rsidR="00E60799" w:rsidRPr="00E60799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 </w:t>
            </w:r>
            <w:proofErr w:type="spellStart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міської</w:t>
            </w:r>
            <w:proofErr w:type="spellEnd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ради з </w:t>
            </w:r>
            <w:proofErr w:type="spellStart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питань</w:t>
            </w:r>
            <w:proofErr w:type="spellEnd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житлово-комунального</w:t>
            </w:r>
            <w:proofErr w:type="spellEnd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господарства</w:t>
            </w:r>
            <w:proofErr w:type="spellEnd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, транспорту і </w:t>
            </w:r>
            <w:proofErr w:type="spellStart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зв</w:t>
            </w:r>
            <w:proofErr w:type="spellEnd"/>
            <w:r w:rsidR="00E60799">
              <w:rPr>
                <w:rStyle w:val="ae"/>
                <w:rFonts w:ascii="Times New Roman" w:hAnsi="Times New Roman"/>
                <w:b w:val="0"/>
                <w:sz w:val="28"/>
                <w:szCs w:val="28"/>
                <w:lang w:val="uk-UA"/>
              </w:rPr>
              <w:t>’</w:t>
            </w:r>
            <w:proofErr w:type="spellStart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язку</w:t>
            </w:r>
            <w:proofErr w:type="spellEnd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та </w:t>
            </w:r>
            <w:proofErr w:type="spellStart"/>
            <w:r w:rsidR="00E60799" w:rsidRPr="00E6079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енергозбереження</w:t>
            </w:r>
            <w:proofErr w:type="spellEnd"/>
            <w:r w:rsidR="00F9652E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830DAB" w:rsidRPr="00511EF0" w:rsidRDefault="00830DAB" w:rsidP="00E60799">
            <w:pPr>
              <w:pStyle w:val="ab"/>
              <w:tabs>
                <w:tab w:val="left" w:pos="175"/>
              </w:tabs>
              <w:ind w:left="0" w:right="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30DAB" w:rsidRPr="00511EF0" w:rsidTr="00E60799">
        <w:trPr>
          <w:trHeight w:val="382"/>
        </w:trPr>
        <w:tc>
          <w:tcPr>
            <w:tcW w:w="4219" w:type="dxa"/>
          </w:tcPr>
          <w:p w:rsidR="00830DAB" w:rsidRPr="00E60799" w:rsidRDefault="006D4287" w:rsidP="00E60799">
            <w:pPr>
              <w:ind w:right="2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  <w:hyperlink r:id="rId9" w:history="1">
              <w:r w:rsidR="00E60799" w:rsidRPr="00E60799">
                <w:rPr>
                  <w:rStyle w:val="ae"/>
                  <w:b w:val="0"/>
                  <w:sz w:val="28"/>
                  <w:szCs w:val="28"/>
                </w:rPr>
                <w:t xml:space="preserve">Власенко </w:t>
              </w:r>
              <w:proofErr w:type="spellStart"/>
              <w:r w:rsidR="00E60799" w:rsidRPr="00E60799">
                <w:rPr>
                  <w:rStyle w:val="ae"/>
                  <w:b w:val="0"/>
                  <w:sz w:val="28"/>
                  <w:szCs w:val="28"/>
                </w:rPr>
                <w:t>Юрій</w:t>
              </w:r>
              <w:proofErr w:type="spellEnd"/>
              <w:r w:rsidR="00E60799" w:rsidRPr="00E60799">
                <w:rPr>
                  <w:rStyle w:val="ae"/>
                  <w:b w:val="0"/>
                  <w:sz w:val="28"/>
                  <w:szCs w:val="28"/>
                </w:rPr>
                <w:t xml:space="preserve"> </w:t>
              </w:r>
              <w:proofErr w:type="spellStart"/>
              <w:r w:rsidR="00E60799" w:rsidRPr="00E60799">
                <w:rPr>
                  <w:rStyle w:val="ae"/>
                  <w:b w:val="0"/>
                  <w:sz w:val="28"/>
                  <w:szCs w:val="28"/>
                </w:rPr>
                <w:t>Дмитрович</w:t>
              </w:r>
              <w:proofErr w:type="spellEnd"/>
            </w:hyperlink>
          </w:p>
          <w:p w:rsidR="00830DAB" w:rsidRPr="00511EF0" w:rsidRDefault="00830DAB" w:rsidP="00E60799">
            <w:pPr>
              <w:ind w:right="2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  <w:p w:rsidR="00830DAB" w:rsidRPr="00511EF0" w:rsidRDefault="00F9652E" w:rsidP="00E60799">
            <w:pPr>
              <w:ind w:right="2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Дзя</w:t>
            </w:r>
            <w:r w:rsidR="00BD4053">
              <w:rPr>
                <w:bCs/>
                <w:iCs/>
                <w:sz w:val="28"/>
                <w:szCs w:val="28"/>
                <w:lang w:val="uk-UA"/>
              </w:rPr>
              <w:t>д</w:t>
            </w:r>
            <w:r>
              <w:rPr>
                <w:bCs/>
                <w:iCs/>
                <w:sz w:val="28"/>
                <w:szCs w:val="28"/>
                <w:lang w:val="uk-UA"/>
              </w:rPr>
              <w:t>зько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Анатолій Миколайович</w:t>
            </w:r>
          </w:p>
        </w:tc>
        <w:tc>
          <w:tcPr>
            <w:tcW w:w="5528" w:type="dxa"/>
          </w:tcPr>
          <w:p w:rsidR="00830DAB" w:rsidRDefault="00830DAB" w:rsidP="00E60799">
            <w:pPr>
              <w:pStyle w:val="ab"/>
              <w:numPr>
                <w:ilvl w:val="0"/>
                <w:numId w:val="1"/>
              </w:numPr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1EF0"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 w:rsidR="00F9652E">
              <w:rPr>
                <w:rFonts w:ascii="Times New Roman" w:hAnsi="Times New Roman"/>
                <w:sz w:val="28"/>
                <w:szCs w:val="28"/>
                <w:lang w:val="uk-UA"/>
              </w:rPr>
              <w:t>член виконавчого комітету міської ради (за згодою)</w:t>
            </w:r>
          </w:p>
          <w:p w:rsidR="00830DAB" w:rsidRPr="00511EF0" w:rsidRDefault="00830DAB" w:rsidP="00BD4053">
            <w:pPr>
              <w:pStyle w:val="ab"/>
              <w:numPr>
                <w:ilvl w:val="0"/>
                <w:numId w:val="1"/>
              </w:numPr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1EF0"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 w:rsidR="00F9652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капітального будівництва міської ради</w:t>
            </w:r>
          </w:p>
        </w:tc>
      </w:tr>
      <w:tr w:rsidR="00830DAB" w:rsidRPr="00511EF0" w:rsidTr="005C1D9C">
        <w:trPr>
          <w:trHeight w:val="759"/>
        </w:trPr>
        <w:tc>
          <w:tcPr>
            <w:tcW w:w="4219" w:type="dxa"/>
          </w:tcPr>
          <w:p w:rsidR="00830DAB" w:rsidRPr="00511EF0" w:rsidRDefault="00F9652E" w:rsidP="00E60799">
            <w:pPr>
              <w:pStyle w:val="6"/>
              <w:ind w:right="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Куц Ярослав Валентинович</w:t>
            </w:r>
          </w:p>
          <w:p w:rsidR="00830DAB" w:rsidRPr="00511EF0" w:rsidRDefault="00830DAB" w:rsidP="00E60799">
            <w:pPr>
              <w:pStyle w:val="6"/>
              <w:ind w:right="2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830DAB" w:rsidRPr="00C96873" w:rsidRDefault="00830DAB" w:rsidP="00E60799">
            <w:pPr>
              <w:pStyle w:val="ab"/>
              <w:numPr>
                <w:ilvl w:val="0"/>
                <w:numId w:val="1"/>
              </w:numPr>
              <w:ind w:left="0" w:right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1EF0"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 w:rsidR="00F965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="00703A0C">
              <w:rPr>
                <w:rFonts w:ascii="Times New Roman" w:hAnsi="Times New Roman"/>
                <w:sz w:val="28"/>
                <w:szCs w:val="28"/>
                <w:lang w:val="uk-UA"/>
              </w:rPr>
              <w:t>житлово-комунального</w:t>
            </w:r>
            <w:r w:rsidR="00F965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03A0C">
              <w:rPr>
                <w:rFonts w:ascii="Times New Roman" w:hAnsi="Times New Roman"/>
                <w:sz w:val="28"/>
                <w:szCs w:val="28"/>
                <w:lang w:val="uk-UA"/>
              </w:rPr>
              <w:t>господарства</w:t>
            </w:r>
            <w:r w:rsidR="00F965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9652E" w:rsidRDefault="00F9652E" w:rsidP="00E60799">
      <w:pPr>
        <w:spacing w:before="120"/>
        <w:ind w:right="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1EF0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провести перевірку якості виконаних </w:t>
      </w:r>
      <w:r w:rsidRPr="00511EF0">
        <w:rPr>
          <w:sz w:val="28"/>
          <w:szCs w:val="28"/>
          <w:lang w:val="uk-UA"/>
        </w:rPr>
        <w:t>на замовлення управління капітального будівництва міської ради</w:t>
      </w:r>
      <w:r>
        <w:rPr>
          <w:sz w:val="28"/>
          <w:szCs w:val="28"/>
          <w:lang w:val="uk-UA"/>
        </w:rPr>
        <w:t xml:space="preserve"> </w:t>
      </w:r>
      <w:r w:rsidRPr="006D6F13">
        <w:rPr>
          <w:sz w:val="28"/>
          <w:szCs w:val="28"/>
          <w:lang w:val="uk-UA"/>
        </w:rPr>
        <w:t xml:space="preserve">робіт </w:t>
      </w:r>
      <w:r w:rsidR="006D6F13" w:rsidRPr="006D6F13">
        <w:rPr>
          <w:sz w:val="28"/>
          <w:szCs w:val="28"/>
          <w:lang w:val="uk-UA"/>
        </w:rPr>
        <w:t>з реконструкції (відновлення) покрівель житлових будинків м.</w:t>
      </w:r>
      <w:r w:rsidR="006D6F13">
        <w:rPr>
          <w:sz w:val="28"/>
          <w:szCs w:val="28"/>
          <w:lang w:val="uk-UA"/>
        </w:rPr>
        <w:t> </w:t>
      </w:r>
      <w:r w:rsidR="006D6F13" w:rsidRPr="006D6F13">
        <w:rPr>
          <w:sz w:val="28"/>
          <w:szCs w:val="28"/>
          <w:lang w:val="uk-UA"/>
        </w:rPr>
        <w:t>Чернігова</w:t>
      </w:r>
      <w:r w:rsidR="006D6F13">
        <w:rPr>
          <w:sz w:val="28"/>
          <w:szCs w:val="28"/>
          <w:lang w:val="uk-UA"/>
        </w:rPr>
        <w:t xml:space="preserve"> за адресами: вул. Захисників України </w:t>
      </w:r>
      <w:r w:rsidR="00EE3B74">
        <w:rPr>
          <w:sz w:val="28"/>
          <w:szCs w:val="28"/>
          <w:lang w:val="uk-UA"/>
        </w:rPr>
        <w:t>9-А, 10-А, 12-А, 12-Б</w:t>
      </w:r>
      <w:r w:rsidR="006D6F13">
        <w:rPr>
          <w:sz w:val="28"/>
          <w:szCs w:val="28"/>
          <w:lang w:val="uk-UA"/>
        </w:rPr>
        <w:t xml:space="preserve">, </w:t>
      </w:r>
      <w:r w:rsidR="00BD4053">
        <w:rPr>
          <w:sz w:val="28"/>
          <w:szCs w:val="28"/>
          <w:lang w:val="uk-UA"/>
        </w:rPr>
        <w:t xml:space="preserve">Генерала </w:t>
      </w:r>
      <w:r w:rsidR="006D6F13">
        <w:rPr>
          <w:sz w:val="28"/>
          <w:szCs w:val="28"/>
          <w:lang w:val="uk-UA"/>
        </w:rPr>
        <w:t>Пухова</w:t>
      </w:r>
      <w:r w:rsidR="005C1D9C">
        <w:rPr>
          <w:sz w:val="28"/>
          <w:szCs w:val="28"/>
          <w:lang w:val="uk-UA"/>
        </w:rPr>
        <w:t>,</w:t>
      </w:r>
      <w:r w:rsidR="006D6F13">
        <w:rPr>
          <w:sz w:val="28"/>
          <w:szCs w:val="28"/>
          <w:lang w:val="uk-UA"/>
        </w:rPr>
        <w:t xml:space="preserve"> 115, </w:t>
      </w:r>
      <w:r w:rsidR="00BD4053">
        <w:rPr>
          <w:sz w:val="28"/>
          <w:szCs w:val="28"/>
          <w:lang w:val="uk-UA"/>
        </w:rPr>
        <w:t xml:space="preserve">Генерала </w:t>
      </w:r>
      <w:proofErr w:type="spellStart"/>
      <w:r w:rsidR="006D6F13">
        <w:rPr>
          <w:sz w:val="28"/>
          <w:szCs w:val="28"/>
          <w:lang w:val="uk-UA"/>
        </w:rPr>
        <w:t>Бєлова</w:t>
      </w:r>
      <w:proofErr w:type="spellEnd"/>
      <w:r w:rsidR="00C96873">
        <w:rPr>
          <w:sz w:val="28"/>
          <w:szCs w:val="28"/>
          <w:lang w:val="uk-UA"/>
        </w:rPr>
        <w:t>, </w:t>
      </w:r>
      <w:r w:rsidR="006D6F13">
        <w:rPr>
          <w:sz w:val="28"/>
          <w:szCs w:val="28"/>
          <w:lang w:val="uk-UA"/>
        </w:rPr>
        <w:t>18, Льотна</w:t>
      </w:r>
      <w:r w:rsidR="00C96873">
        <w:rPr>
          <w:sz w:val="28"/>
          <w:szCs w:val="28"/>
          <w:lang w:val="uk-UA"/>
        </w:rPr>
        <w:t>,</w:t>
      </w:r>
      <w:r w:rsidR="006D6F13">
        <w:rPr>
          <w:sz w:val="28"/>
          <w:szCs w:val="28"/>
          <w:lang w:val="uk-UA"/>
        </w:rPr>
        <w:t xml:space="preserve"> 4, </w:t>
      </w:r>
      <w:proofErr w:type="spellStart"/>
      <w:r w:rsidR="006D6F13">
        <w:rPr>
          <w:sz w:val="28"/>
          <w:szCs w:val="28"/>
          <w:lang w:val="uk-UA"/>
        </w:rPr>
        <w:t>Волковича</w:t>
      </w:r>
      <w:proofErr w:type="spellEnd"/>
      <w:r w:rsidR="00C96873">
        <w:rPr>
          <w:sz w:val="28"/>
          <w:szCs w:val="28"/>
          <w:lang w:val="uk-UA"/>
        </w:rPr>
        <w:t>,</w:t>
      </w:r>
      <w:r w:rsidR="006D6F13">
        <w:rPr>
          <w:sz w:val="28"/>
          <w:szCs w:val="28"/>
          <w:lang w:val="uk-UA"/>
        </w:rPr>
        <w:t xml:space="preserve"> 9, Івана Богуна</w:t>
      </w:r>
      <w:r w:rsidR="00C96873">
        <w:rPr>
          <w:sz w:val="28"/>
          <w:szCs w:val="28"/>
          <w:lang w:val="uk-UA"/>
        </w:rPr>
        <w:t>,</w:t>
      </w:r>
      <w:r w:rsidR="006D6F13">
        <w:rPr>
          <w:sz w:val="28"/>
          <w:szCs w:val="28"/>
          <w:lang w:val="uk-UA"/>
        </w:rPr>
        <w:t xml:space="preserve"> 44, В’ячеслава Чорновола, 32, Хлібопекарська, 16, </w:t>
      </w:r>
      <w:r w:rsidR="006D6F13">
        <w:rPr>
          <w:sz w:val="28"/>
          <w:szCs w:val="28"/>
          <w:lang w:val="uk-UA"/>
        </w:rPr>
        <w:lastRenderedPageBreak/>
        <w:t xml:space="preserve">Толстого, 152, Дмитра </w:t>
      </w:r>
      <w:proofErr w:type="spellStart"/>
      <w:r w:rsidR="006D6F13">
        <w:rPr>
          <w:sz w:val="28"/>
          <w:szCs w:val="28"/>
          <w:lang w:val="uk-UA"/>
        </w:rPr>
        <w:t>Самоквасова</w:t>
      </w:r>
      <w:proofErr w:type="spellEnd"/>
      <w:r w:rsidR="006D6F13">
        <w:rPr>
          <w:sz w:val="28"/>
          <w:szCs w:val="28"/>
          <w:lang w:val="uk-UA"/>
        </w:rPr>
        <w:t xml:space="preserve">, 1, </w:t>
      </w:r>
      <w:proofErr w:type="spellStart"/>
      <w:r w:rsidR="006D6F13">
        <w:rPr>
          <w:sz w:val="28"/>
          <w:szCs w:val="28"/>
          <w:lang w:val="uk-UA"/>
        </w:rPr>
        <w:t>Мстисла</w:t>
      </w:r>
      <w:r w:rsidR="00C96873">
        <w:rPr>
          <w:sz w:val="28"/>
          <w:szCs w:val="28"/>
          <w:lang w:val="uk-UA"/>
        </w:rPr>
        <w:t>вська</w:t>
      </w:r>
      <w:proofErr w:type="spellEnd"/>
      <w:r w:rsidR="00C96873">
        <w:rPr>
          <w:sz w:val="28"/>
          <w:szCs w:val="28"/>
          <w:lang w:val="uk-UA"/>
        </w:rPr>
        <w:t>, 10, Го</w:t>
      </w:r>
      <w:r w:rsidR="00BD4053">
        <w:rPr>
          <w:sz w:val="28"/>
          <w:szCs w:val="28"/>
          <w:lang w:val="uk-UA"/>
        </w:rPr>
        <w:t>нча</w:t>
      </w:r>
      <w:r w:rsidR="00C96873">
        <w:rPr>
          <w:sz w:val="28"/>
          <w:szCs w:val="28"/>
          <w:lang w:val="uk-UA"/>
        </w:rPr>
        <w:t>, 76, Освіти,</w:t>
      </w:r>
      <w:r w:rsidR="006D6F13">
        <w:rPr>
          <w:sz w:val="28"/>
          <w:szCs w:val="28"/>
          <w:lang w:val="uk-UA"/>
        </w:rPr>
        <w:t xml:space="preserve"> 86, просп. Миру</w:t>
      </w:r>
      <w:r w:rsidR="00C96873">
        <w:rPr>
          <w:sz w:val="28"/>
          <w:szCs w:val="28"/>
          <w:lang w:val="uk-UA"/>
        </w:rPr>
        <w:t>,</w:t>
      </w:r>
      <w:r w:rsidR="006D6F13">
        <w:rPr>
          <w:sz w:val="28"/>
          <w:szCs w:val="28"/>
          <w:lang w:val="uk-UA"/>
        </w:rPr>
        <w:t xml:space="preserve"> 147, 149</w:t>
      </w:r>
      <w:r w:rsidR="00C96873">
        <w:rPr>
          <w:sz w:val="28"/>
          <w:szCs w:val="28"/>
          <w:lang w:val="uk-UA"/>
        </w:rPr>
        <w:t>.</w:t>
      </w:r>
    </w:p>
    <w:p w:rsidR="00830DAB" w:rsidRDefault="00703A0C" w:rsidP="00E60799">
      <w:pPr>
        <w:spacing w:before="120"/>
        <w:ind w:right="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30DAB" w:rsidRPr="00511EF0">
        <w:rPr>
          <w:sz w:val="28"/>
          <w:szCs w:val="28"/>
          <w:lang w:val="uk-UA"/>
        </w:rPr>
        <w:t xml:space="preserve">. Комісії </w:t>
      </w:r>
      <w:r>
        <w:rPr>
          <w:sz w:val="28"/>
          <w:szCs w:val="28"/>
          <w:lang w:val="uk-UA"/>
        </w:rPr>
        <w:t xml:space="preserve">до 10 березня 2017 року </w:t>
      </w:r>
      <w:r w:rsidR="00EE3B74">
        <w:rPr>
          <w:sz w:val="28"/>
          <w:szCs w:val="28"/>
          <w:lang w:val="uk-UA"/>
        </w:rPr>
        <w:t>подати звіт</w:t>
      </w:r>
      <w:r w:rsidR="00830DAB" w:rsidRPr="00511E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результати проведеної перевірки </w:t>
      </w:r>
      <w:r w:rsidR="00830DAB" w:rsidRPr="00511EF0">
        <w:rPr>
          <w:sz w:val="28"/>
          <w:szCs w:val="28"/>
          <w:lang w:val="uk-UA"/>
        </w:rPr>
        <w:t>місько</w:t>
      </w:r>
      <w:r w:rsidR="00EE3B74">
        <w:rPr>
          <w:sz w:val="28"/>
          <w:szCs w:val="28"/>
          <w:lang w:val="uk-UA"/>
        </w:rPr>
        <w:t>му голові.</w:t>
      </w:r>
      <w:r w:rsidR="00830DAB" w:rsidRPr="00511EF0">
        <w:rPr>
          <w:sz w:val="28"/>
          <w:szCs w:val="28"/>
          <w:lang w:val="uk-UA"/>
        </w:rPr>
        <w:t xml:space="preserve"> </w:t>
      </w:r>
    </w:p>
    <w:p w:rsidR="005C1D9C" w:rsidRPr="00511EF0" w:rsidRDefault="005C1D9C" w:rsidP="00E60799">
      <w:pPr>
        <w:spacing w:before="120"/>
        <w:ind w:right="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залишаю за собою.</w:t>
      </w:r>
    </w:p>
    <w:p w:rsidR="00830DAB" w:rsidRPr="00511EF0" w:rsidRDefault="00830DAB" w:rsidP="00E60799">
      <w:pPr>
        <w:spacing w:before="120"/>
        <w:ind w:right="2" w:firstLine="709"/>
        <w:jc w:val="both"/>
        <w:rPr>
          <w:sz w:val="28"/>
          <w:szCs w:val="28"/>
          <w:lang w:val="uk-UA"/>
        </w:rPr>
      </w:pPr>
    </w:p>
    <w:p w:rsidR="00830DAB" w:rsidRPr="00511EF0" w:rsidRDefault="00830DAB" w:rsidP="00E60799">
      <w:pPr>
        <w:pStyle w:val="a6"/>
        <w:ind w:right="2" w:firstLine="709"/>
      </w:pPr>
    </w:p>
    <w:p w:rsidR="00830DAB" w:rsidRPr="00511EF0" w:rsidRDefault="00830DAB" w:rsidP="00E60799">
      <w:pPr>
        <w:pStyle w:val="a6"/>
        <w:ind w:right="2" w:firstLine="709"/>
      </w:pPr>
    </w:p>
    <w:p w:rsidR="00830DAB" w:rsidRPr="00511EF0" w:rsidRDefault="00830DAB" w:rsidP="00E60799">
      <w:pPr>
        <w:pStyle w:val="3"/>
        <w:ind w:right="2"/>
        <w:rPr>
          <w:rFonts w:ascii="Times New Roman" w:hAnsi="Times New Roman"/>
          <w:szCs w:val="28"/>
        </w:rPr>
        <w:sectPr w:rsidR="00830DAB" w:rsidRPr="00511EF0" w:rsidSect="00B41C09">
          <w:pgSz w:w="11907" w:h="16840" w:code="9"/>
          <w:pgMar w:top="851" w:right="510" w:bottom="510" w:left="1701" w:header="709" w:footer="709" w:gutter="0"/>
          <w:cols w:space="720"/>
        </w:sectPr>
      </w:pPr>
      <w:r w:rsidRPr="00511EF0">
        <w:rPr>
          <w:rFonts w:ascii="Times New Roman" w:hAnsi="Times New Roman"/>
          <w:szCs w:val="28"/>
        </w:rPr>
        <w:t xml:space="preserve">Міський голова          </w:t>
      </w:r>
      <w:r w:rsidR="00CA649F">
        <w:rPr>
          <w:rFonts w:ascii="Times New Roman" w:hAnsi="Times New Roman"/>
          <w:szCs w:val="28"/>
        </w:rPr>
        <w:t xml:space="preserve">                 В. А. Атрошенко</w:t>
      </w:r>
      <w:bookmarkStart w:id="0" w:name="_GoBack"/>
      <w:bookmarkEnd w:id="0"/>
    </w:p>
    <w:p w:rsidR="00830DAB" w:rsidRPr="00511EF0" w:rsidRDefault="00830DAB" w:rsidP="00E60799">
      <w:pPr>
        <w:ind w:right="2"/>
        <w:jc w:val="both"/>
        <w:rPr>
          <w:sz w:val="28"/>
          <w:szCs w:val="28"/>
          <w:lang w:val="uk-UA"/>
        </w:rPr>
      </w:pPr>
    </w:p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830DAB" w:rsidP="00E60799">
      <w:pPr>
        <w:pStyle w:val="a6"/>
        <w:ind w:right="2"/>
        <w:rPr>
          <w:i/>
        </w:rPr>
      </w:pPr>
    </w:p>
    <w:p w:rsidR="00830DAB" w:rsidRPr="00511EF0" w:rsidRDefault="00830DAB" w:rsidP="00E60799">
      <w:pPr>
        <w:ind w:right="2"/>
        <w:rPr>
          <w:lang w:val="uk-UA"/>
        </w:rPr>
      </w:pPr>
    </w:p>
    <w:p w:rsidR="003436B8" w:rsidRPr="00511EF0" w:rsidRDefault="003436B8" w:rsidP="00E60799">
      <w:pPr>
        <w:ind w:right="2"/>
        <w:rPr>
          <w:lang w:val="uk-UA"/>
        </w:rPr>
      </w:pPr>
    </w:p>
    <w:sectPr w:rsidR="003436B8" w:rsidRPr="00511EF0" w:rsidSect="00B531AB">
      <w:headerReference w:type="even" r:id="rId10"/>
      <w:headerReference w:type="default" r:id="rId11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87" w:rsidRDefault="006D4287">
      <w:r>
        <w:separator/>
      </w:r>
    </w:p>
  </w:endnote>
  <w:endnote w:type="continuationSeparator" w:id="0">
    <w:p w:rsidR="006D4287" w:rsidRDefault="006D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87" w:rsidRDefault="006D4287">
      <w:r>
        <w:separator/>
      </w:r>
    </w:p>
  </w:footnote>
  <w:footnote w:type="continuationSeparator" w:id="0">
    <w:p w:rsidR="006D4287" w:rsidRDefault="006D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8A7CC9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6D42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8A7CC9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7307E" w:rsidRDefault="006D42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37D5"/>
    <w:multiLevelType w:val="hybridMultilevel"/>
    <w:tmpl w:val="50B0D7AA"/>
    <w:lvl w:ilvl="0" w:tplc="EE829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AB"/>
    <w:rsid w:val="002236DF"/>
    <w:rsid w:val="003436B8"/>
    <w:rsid w:val="00511EF0"/>
    <w:rsid w:val="005C1D9C"/>
    <w:rsid w:val="006D4287"/>
    <w:rsid w:val="006D6F13"/>
    <w:rsid w:val="00703A0C"/>
    <w:rsid w:val="00830DAB"/>
    <w:rsid w:val="008A7CC9"/>
    <w:rsid w:val="00BD4053"/>
    <w:rsid w:val="00C96873"/>
    <w:rsid w:val="00CA649F"/>
    <w:rsid w:val="00E60799"/>
    <w:rsid w:val="00E851A7"/>
    <w:rsid w:val="00EE3B74"/>
    <w:rsid w:val="00F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0DAB"/>
    <w:pPr>
      <w:keepNext/>
      <w:jc w:val="both"/>
      <w:outlineLvl w:val="2"/>
    </w:pPr>
    <w:rPr>
      <w:rFonts w:ascii="Times New Roman CYR" w:hAnsi="Times New Roman CYR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830DAB"/>
    <w:pPr>
      <w:keepNext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30DAB"/>
    <w:pPr>
      <w:keepNext/>
      <w:jc w:val="both"/>
      <w:outlineLvl w:val="5"/>
    </w:pPr>
    <w:rPr>
      <w:rFonts w:ascii="Times New Roman CYR" w:hAnsi="Times New Roman CYR"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0DAB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830D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0DAB"/>
    <w:rPr>
      <w:rFonts w:ascii="Times New Roman CYR" w:eastAsia="Times New Roman" w:hAnsi="Times New Roman CYR" w:cs="Times New Roman"/>
      <w:color w:val="000000"/>
      <w:sz w:val="28"/>
      <w:szCs w:val="20"/>
      <w:lang w:val="uk-UA" w:eastAsia="ru-RU"/>
    </w:rPr>
  </w:style>
  <w:style w:type="paragraph" w:styleId="a3">
    <w:name w:val="header"/>
    <w:basedOn w:val="a"/>
    <w:link w:val="a4"/>
    <w:rsid w:val="00830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0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0DAB"/>
  </w:style>
  <w:style w:type="paragraph" w:styleId="a6">
    <w:name w:val="Body Text"/>
    <w:basedOn w:val="a"/>
    <w:link w:val="a7"/>
    <w:rsid w:val="00830DAB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830DA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830DAB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830D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30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30DAB"/>
    <w:pPr>
      <w:ind w:left="720"/>
      <w:contextualSpacing/>
    </w:pPr>
    <w:rPr>
      <w:rFonts w:ascii="UkrainianPeterburg" w:hAnsi="UkrainianPeterburg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30D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DA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E60799"/>
    <w:rPr>
      <w:b/>
      <w:bCs/>
    </w:rPr>
  </w:style>
  <w:style w:type="character" w:customStyle="1" w:styleId="apple-converted-space">
    <w:name w:val="apple-converted-space"/>
    <w:basedOn w:val="a0"/>
    <w:rsid w:val="00E60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0DAB"/>
    <w:pPr>
      <w:keepNext/>
      <w:jc w:val="both"/>
      <w:outlineLvl w:val="2"/>
    </w:pPr>
    <w:rPr>
      <w:rFonts w:ascii="Times New Roman CYR" w:hAnsi="Times New Roman CYR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830DAB"/>
    <w:pPr>
      <w:keepNext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30DAB"/>
    <w:pPr>
      <w:keepNext/>
      <w:jc w:val="both"/>
      <w:outlineLvl w:val="5"/>
    </w:pPr>
    <w:rPr>
      <w:rFonts w:ascii="Times New Roman CYR" w:hAnsi="Times New Roman CYR"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0DAB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830D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0DAB"/>
    <w:rPr>
      <w:rFonts w:ascii="Times New Roman CYR" w:eastAsia="Times New Roman" w:hAnsi="Times New Roman CYR" w:cs="Times New Roman"/>
      <w:color w:val="000000"/>
      <w:sz w:val="28"/>
      <w:szCs w:val="20"/>
      <w:lang w:val="uk-UA" w:eastAsia="ru-RU"/>
    </w:rPr>
  </w:style>
  <w:style w:type="paragraph" w:styleId="a3">
    <w:name w:val="header"/>
    <w:basedOn w:val="a"/>
    <w:link w:val="a4"/>
    <w:rsid w:val="00830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0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0DAB"/>
  </w:style>
  <w:style w:type="paragraph" w:styleId="a6">
    <w:name w:val="Body Text"/>
    <w:basedOn w:val="a"/>
    <w:link w:val="a7"/>
    <w:rsid w:val="00830DAB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830DA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830DAB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830D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30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30DAB"/>
    <w:pPr>
      <w:ind w:left="720"/>
      <w:contextualSpacing/>
    </w:pPr>
    <w:rPr>
      <w:rFonts w:ascii="UkrainianPeterburg" w:hAnsi="UkrainianPeterburg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30D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DA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E60799"/>
    <w:rPr>
      <w:b/>
      <w:bCs/>
    </w:rPr>
  </w:style>
  <w:style w:type="character" w:customStyle="1" w:styleId="apple-converted-space">
    <w:name w:val="apple-converted-space"/>
    <w:basedOn w:val="a0"/>
    <w:rsid w:val="00E6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nigiv-rada.gov.ua/gorrada/comitet/4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Світлана А. Горбач</cp:lastModifiedBy>
  <cp:revision>2</cp:revision>
  <cp:lastPrinted>2017-03-02T15:24:00Z</cp:lastPrinted>
  <dcterms:created xsi:type="dcterms:W3CDTF">2017-03-02T09:48:00Z</dcterms:created>
  <dcterms:modified xsi:type="dcterms:W3CDTF">2017-03-06T09:47:00Z</dcterms:modified>
</cp:coreProperties>
</file>