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14" w:rsidRPr="00FC490A" w:rsidRDefault="001A2A14" w:rsidP="001A2A14">
      <w:pPr>
        <w:pStyle w:val="a3"/>
        <w:ind w:left="5954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Додаток </w:t>
      </w:r>
      <w:r w:rsidRPr="00FC490A">
        <w:rPr>
          <w:b/>
          <w:szCs w:val="28"/>
          <w:lang w:val="uk-UA"/>
        </w:rPr>
        <w:br/>
      </w:r>
      <w:r w:rsidRPr="00FC490A">
        <w:rPr>
          <w:szCs w:val="28"/>
          <w:lang w:val="uk-UA"/>
        </w:rPr>
        <w:t>до  рішення  міської  ради</w:t>
      </w:r>
      <w:r w:rsidRPr="00FC490A">
        <w:rPr>
          <w:color w:val="FF0000"/>
          <w:szCs w:val="28"/>
          <w:lang w:val="uk-UA"/>
        </w:rPr>
        <w:t xml:space="preserve"> </w:t>
      </w:r>
      <w:r w:rsidRPr="00FC490A">
        <w:rPr>
          <w:color w:val="FF0000"/>
          <w:szCs w:val="28"/>
          <w:lang w:val="uk-UA"/>
        </w:rPr>
        <w:br/>
        <w:t xml:space="preserve"> </w:t>
      </w:r>
      <w:r w:rsidRPr="00FC490A">
        <w:rPr>
          <w:szCs w:val="28"/>
          <w:lang w:val="uk-UA"/>
        </w:rPr>
        <w:t xml:space="preserve">“ </w:t>
      </w:r>
      <w:smartTag w:uri="urn:schemas-microsoft-com:office:smarttags" w:element="metricconverter">
        <w:smartTagPr>
          <w:attr w:name="ProductID" w:val="27 ”"/>
        </w:smartTagPr>
        <w:r>
          <w:rPr>
            <w:szCs w:val="28"/>
            <w:lang w:val="uk-UA"/>
          </w:rPr>
          <w:t>27</w:t>
        </w:r>
        <w:r w:rsidRPr="00FC490A">
          <w:rPr>
            <w:szCs w:val="28"/>
            <w:lang w:val="uk-UA"/>
          </w:rPr>
          <w:t xml:space="preserve"> ”</w:t>
        </w:r>
      </w:smartTag>
      <w:r w:rsidRPr="00FC490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квітня 2015</w:t>
      </w:r>
      <w:r w:rsidRPr="00FC490A">
        <w:rPr>
          <w:szCs w:val="28"/>
          <w:lang w:val="uk-UA"/>
        </w:rPr>
        <w:t xml:space="preserve"> року</w:t>
      </w:r>
    </w:p>
    <w:p w:rsidR="001A2A14" w:rsidRPr="00FC490A" w:rsidRDefault="001A2A14" w:rsidP="001A2A14">
      <w:pPr>
        <w:pStyle w:val="a3"/>
        <w:ind w:left="5954" w:firstLine="0"/>
        <w:jc w:val="left"/>
        <w:rPr>
          <w:szCs w:val="28"/>
          <w:lang w:val="uk-UA"/>
        </w:rPr>
      </w:pPr>
      <w:r w:rsidRPr="00FC490A">
        <w:rPr>
          <w:szCs w:val="28"/>
          <w:lang w:val="uk-UA"/>
        </w:rPr>
        <w:t>(50 сесія 6 скликання)</w:t>
      </w:r>
    </w:p>
    <w:p w:rsidR="001A2A14" w:rsidRPr="00FC490A" w:rsidRDefault="001A2A14" w:rsidP="001A2A14">
      <w:pPr>
        <w:pStyle w:val="1"/>
        <w:spacing w:before="0"/>
        <w:ind w:firstLine="0"/>
        <w:jc w:val="center"/>
        <w:rPr>
          <w:b w:val="0"/>
          <w:bCs/>
          <w:szCs w:val="28"/>
          <w:lang w:val="uk-UA"/>
        </w:rPr>
      </w:pPr>
      <w:r w:rsidRPr="00FC490A">
        <w:rPr>
          <w:b w:val="0"/>
          <w:bCs/>
          <w:szCs w:val="28"/>
          <w:lang w:val="uk-UA"/>
        </w:rPr>
        <w:t xml:space="preserve">П Е Р Е Л І К </w:t>
      </w:r>
    </w:p>
    <w:p w:rsidR="001A2A14" w:rsidRPr="007929B1" w:rsidRDefault="001A2A14" w:rsidP="001A2A14">
      <w:pPr>
        <w:jc w:val="center"/>
        <w:rPr>
          <w:color w:val="000000"/>
          <w:sz w:val="28"/>
          <w:szCs w:val="28"/>
          <w:lang w:val="uk-UA"/>
        </w:rPr>
      </w:pPr>
      <w:r w:rsidRPr="007929B1">
        <w:rPr>
          <w:color w:val="000000"/>
          <w:sz w:val="28"/>
          <w:szCs w:val="28"/>
          <w:lang w:val="uk-UA"/>
        </w:rPr>
        <w:t xml:space="preserve">зовнішніх мереж </w:t>
      </w:r>
      <w:proofErr w:type="spellStart"/>
      <w:r w:rsidRPr="007929B1">
        <w:rPr>
          <w:color w:val="000000"/>
          <w:sz w:val="28"/>
          <w:szCs w:val="28"/>
          <w:lang w:val="uk-UA"/>
        </w:rPr>
        <w:t>газо-</w:t>
      </w:r>
      <w:proofErr w:type="spellEnd"/>
      <w:r w:rsidRPr="007929B1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водопостачання, водовідведення </w:t>
      </w:r>
      <w:r w:rsidRPr="007929B1">
        <w:rPr>
          <w:color w:val="000000"/>
          <w:sz w:val="28"/>
          <w:szCs w:val="28"/>
          <w:lang w:val="uk-UA"/>
        </w:rPr>
        <w:t xml:space="preserve"> та частини автомобільної дороги (асфальтобетонне покриття), які передаються у комунальну власність територіальної громади  м. Чернігова</w:t>
      </w:r>
    </w:p>
    <w:p w:rsidR="001A2A14" w:rsidRPr="00FC490A" w:rsidRDefault="001A2A14" w:rsidP="001A2A14">
      <w:pPr>
        <w:rPr>
          <w:color w:val="000000"/>
          <w:sz w:val="28"/>
          <w:szCs w:val="28"/>
          <w:lang w:val="uk-UA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3543"/>
      </w:tblGrid>
      <w:tr w:rsidR="001A2A14" w:rsidRPr="00FC490A" w:rsidTr="00C466CA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spacing w:before="60" w:after="60"/>
              <w:jc w:val="center"/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</w:pPr>
            <w:r w:rsidRPr="00FC490A"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pStyle w:val="8"/>
              <w:spacing w:before="60" w:after="60"/>
              <w:rPr>
                <w:b w:val="0"/>
                <w:bCs/>
                <w:snapToGrid w:val="0"/>
                <w:color w:val="000000"/>
                <w:szCs w:val="28"/>
                <w:lang w:val="uk-UA"/>
              </w:rPr>
            </w:pPr>
            <w:r w:rsidRPr="00FC490A">
              <w:rPr>
                <w:b w:val="0"/>
                <w:bCs/>
                <w:color w:val="000000"/>
                <w:szCs w:val="28"/>
                <w:lang w:val="uk-UA"/>
              </w:rPr>
              <w:t>Об’єкт передачі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pStyle w:val="3"/>
              <w:spacing w:before="60" w:after="60"/>
              <w:rPr>
                <w:b w:val="0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C490A">
              <w:rPr>
                <w:b w:val="0"/>
                <w:bCs/>
                <w:color w:val="000000"/>
                <w:sz w:val="28"/>
                <w:szCs w:val="28"/>
                <w:lang w:val="uk-UA"/>
              </w:rPr>
              <w:t>Балансоутримувач</w:t>
            </w:r>
            <w:proofErr w:type="spellEnd"/>
          </w:p>
          <w:p w:rsidR="001A2A14" w:rsidRPr="00FC490A" w:rsidRDefault="001A2A14" w:rsidP="00C466CA">
            <w:pPr>
              <w:pStyle w:val="3"/>
              <w:spacing w:before="60" w:after="60"/>
              <w:rPr>
                <w:b w:val="0"/>
                <w:bCs/>
                <w:color w:val="000000"/>
                <w:sz w:val="28"/>
                <w:szCs w:val="28"/>
                <w:lang w:val="uk-UA"/>
              </w:rPr>
            </w:pPr>
            <w:r w:rsidRPr="00FC490A">
              <w:rPr>
                <w:b w:val="0"/>
                <w:bCs/>
                <w:color w:val="000000"/>
                <w:sz w:val="28"/>
                <w:szCs w:val="28"/>
                <w:lang w:val="uk-UA"/>
              </w:rPr>
              <w:t xml:space="preserve"> (власник) </w:t>
            </w:r>
          </w:p>
        </w:tc>
      </w:tr>
      <w:tr w:rsidR="001A2A14" w:rsidRPr="00FC490A" w:rsidTr="00C466CA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1</w:t>
            </w:r>
            <w:r w:rsidRPr="00FC490A">
              <w:rPr>
                <w:snapToGrid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 w:rsidRPr="00FC490A">
              <w:rPr>
                <w:sz w:val="28"/>
                <w:szCs w:val="28"/>
                <w:lang w:val="uk-UA"/>
              </w:rPr>
              <w:t>Підземний газопровід низького тиску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FC490A">
              <w:rPr>
                <w:sz w:val="28"/>
                <w:szCs w:val="28"/>
                <w:lang w:val="uk-UA"/>
              </w:rPr>
              <w:t xml:space="preserve"> прокладений до багатоквартирного житлового будинку № 31в по вулиці Попова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Дочірнє підприємство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C490A">
              <w:rPr>
                <w:color w:val="000000"/>
                <w:sz w:val="28"/>
                <w:szCs w:val="28"/>
                <w:lang w:val="uk-UA"/>
              </w:rPr>
              <w:t>УкрСіверБуд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 ЗАТ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>ДСК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1A2A14" w:rsidRPr="00FC490A" w:rsidTr="00C466CA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  <w:r w:rsidRPr="00FC490A">
              <w:rPr>
                <w:snapToGrid w:val="0"/>
                <w:color w:val="000000"/>
                <w:sz w:val="28"/>
                <w:szCs w:val="28"/>
                <w:lang w:val="uk-UA"/>
              </w:rPr>
              <w:t>.</w:t>
            </w:r>
          </w:p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Зовнішні мережі водопостачання та водовідведення, прокладені до житлового будинку № 191 по вулиці 1-го Травня (будівельна адреса № 4)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Дочірнє підприємство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C490A">
              <w:rPr>
                <w:color w:val="000000"/>
                <w:sz w:val="28"/>
                <w:szCs w:val="28"/>
                <w:lang w:val="uk-UA"/>
              </w:rPr>
              <w:t>УкрСіверБуд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 ЗАТ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>ДСК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1A2A14" w:rsidRPr="00FC490A" w:rsidTr="00C466CA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Підземний газопровід низького тиску, прокладений  до житлового будинку № 191 по вулиці 1-го Травня  будівельна адреса             № 4)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Дочірнє підприємство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FC490A">
              <w:rPr>
                <w:color w:val="000000"/>
                <w:sz w:val="28"/>
                <w:szCs w:val="28"/>
                <w:lang w:val="uk-UA"/>
              </w:rPr>
              <w:t>УкрСіверБуд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 ЗАТ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Pr="00FC490A">
              <w:rPr>
                <w:color w:val="000000"/>
                <w:sz w:val="28"/>
                <w:szCs w:val="28"/>
                <w:lang w:val="uk-UA"/>
              </w:rPr>
              <w:t>ДСК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1A2A14" w:rsidRPr="00FC490A" w:rsidTr="00C466CA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4</w:t>
            </w:r>
            <w:r w:rsidRPr="00FC490A">
              <w:rPr>
                <w:snapToGrid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 w:rsidRPr="00FC490A">
              <w:rPr>
                <w:sz w:val="28"/>
                <w:szCs w:val="28"/>
                <w:lang w:val="uk-UA"/>
              </w:rPr>
              <w:t>Частина автомобільної дороги (асфальтобетонне покриття</w:t>
            </w:r>
            <w:r>
              <w:rPr>
                <w:sz w:val="28"/>
                <w:szCs w:val="28"/>
                <w:lang w:val="uk-UA"/>
              </w:rPr>
              <w:t>) за 30 метрів від ТП-5 (інвентарний № 4760</w:t>
            </w:r>
            <w:r w:rsidRPr="00FC490A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 xml:space="preserve">до будинку              № 22 </w:t>
            </w:r>
            <w:r w:rsidRPr="00FC490A">
              <w:rPr>
                <w:sz w:val="28"/>
                <w:szCs w:val="28"/>
                <w:lang w:val="uk-UA"/>
              </w:rPr>
              <w:t xml:space="preserve">по вулиці </w:t>
            </w:r>
            <w:proofErr w:type="spellStart"/>
            <w:r w:rsidRPr="00FC490A">
              <w:rPr>
                <w:sz w:val="28"/>
                <w:szCs w:val="28"/>
                <w:lang w:val="uk-UA"/>
              </w:rPr>
              <w:t>Рапопорта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C490A">
              <w:rPr>
                <w:color w:val="000000"/>
                <w:sz w:val="28"/>
                <w:szCs w:val="28"/>
                <w:lang w:val="uk-UA"/>
              </w:rPr>
              <w:t>Шабелюк</w:t>
            </w:r>
            <w:proofErr w:type="spellEnd"/>
            <w:r w:rsidRPr="00FC490A">
              <w:rPr>
                <w:color w:val="000000"/>
                <w:sz w:val="28"/>
                <w:szCs w:val="28"/>
                <w:lang w:val="uk-UA"/>
              </w:rPr>
              <w:t xml:space="preserve"> В. В.</w:t>
            </w:r>
          </w:p>
        </w:tc>
      </w:tr>
      <w:tr w:rsidR="001A2A14" w:rsidRPr="00FC490A" w:rsidTr="00C466CA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A14" w:rsidRPr="00FC490A" w:rsidRDefault="001A2A14" w:rsidP="00C466CA">
            <w:pPr>
              <w:spacing w:before="60"/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 w:rsidRPr="00FC490A">
              <w:rPr>
                <w:sz w:val="28"/>
                <w:szCs w:val="28"/>
                <w:lang w:val="uk-UA"/>
              </w:rPr>
              <w:t>Зовнішні мережі газопостачання (середнього та низького тиску) з встановленим регулятором тиску газу РТГД</w:t>
            </w:r>
            <w:r>
              <w:rPr>
                <w:sz w:val="28"/>
                <w:szCs w:val="28"/>
                <w:lang w:val="uk-UA"/>
              </w:rPr>
              <w:t>,</w:t>
            </w:r>
            <w:r w:rsidRPr="00FC490A">
              <w:rPr>
                <w:sz w:val="28"/>
                <w:szCs w:val="28"/>
                <w:lang w:val="uk-UA"/>
              </w:rPr>
              <w:t xml:space="preserve">  прокладені до магазину по вулиці Чернігівській, 44 у</w:t>
            </w:r>
          </w:p>
          <w:p w:rsidR="001A2A14" w:rsidRPr="00FC490A" w:rsidRDefault="001A2A14" w:rsidP="00C466CA">
            <w:pPr>
              <w:rPr>
                <w:sz w:val="28"/>
                <w:szCs w:val="28"/>
                <w:lang w:val="uk-UA"/>
              </w:rPr>
            </w:pPr>
            <w:r w:rsidRPr="00FC490A"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 w:rsidRPr="00FC490A">
              <w:rPr>
                <w:sz w:val="28"/>
                <w:szCs w:val="28"/>
                <w:lang w:val="uk-UA"/>
              </w:rPr>
              <w:t>Півці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A14" w:rsidRPr="00FC490A" w:rsidRDefault="001A2A14" w:rsidP="00C46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C490A">
              <w:rPr>
                <w:color w:val="000000"/>
                <w:sz w:val="28"/>
                <w:szCs w:val="28"/>
                <w:lang w:val="uk-UA"/>
              </w:rPr>
              <w:t>Коломієць Л. В.</w:t>
            </w:r>
          </w:p>
        </w:tc>
      </w:tr>
    </w:tbl>
    <w:p w:rsidR="001A2A14" w:rsidRPr="00FC490A" w:rsidRDefault="001A2A14" w:rsidP="001A2A14">
      <w:pPr>
        <w:pStyle w:val="a3"/>
        <w:ind w:firstLine="0"/>
        <w:jc w:val="left"/>
        <w:rPr>
          <w:szCs w:val="28"/>
          <w:lang w:val="uk-UA"/>
        </w:rPr>
      </w:pPr>
    </w:p>
    <w:p w:rsidR="001A2A14" w:rsidRPr="00FC490A" w:rsidRDefault="001A2A14" w:rsidP="001A2A14">
      <w:pPr>
        <w:pStyle w:val="a3"/>
        <w:ind w:firstLine="0"/>
        <w:jc w:val="left"/>
        <w:rPr>
          <w:szCs w:val="28"/>
          <w:lang w:val="uk-UA"/>
        </w:rPr>
      </w:pPr>
    </w:p>
    <w:p w:rsidR="001A2A14" w:rsidRPr="001343AF" w:rsidRDefault="001A2A14" w:rsidP="001A2A14">
      <w:pPr>
        <w:pStyle w:val="a3"/>
        <w:ind w:firstLine="0"/>
        <w:jc w:val="left"/>
        <w:rPr>
          <w:szCs w:val="28"/>
          <w:lang w:val="uk-UA"/>
        </w:rPr>
      </w:pPr>
      <w:r w:rsidRPr="00FC490A">
        <w:rPr>
          <w:szCs w:val="28"/>
          <w:lang w:val="uk-UA"/>
        </w:rPr>
        <w:t>Міський голова                                                                              О. В. Соколов</w:t>
      </w:r>
    </w:p>
    <w:p w:rsidR="006C2054" w:rsidRPr="001A2A14" w:rsidRDefault="006C2054">
      <w:pPr>
        <w:rPr>
          <w:sz w:val="28"/>
          <w:szCs w:val="28"/>
        </w:rPr>
      </w:pPr>
      <w:bookmarkStart w:id="0" w:name="_GoBack"/>
      <w:bookmarkEnd w:id="0"/>
    </w:p>
    <w:sectPr w:rsidR="006C2054" w:rsidRPr="001A2A14" w:rsidSect="00DA11B4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14"/>
    <w:rsid w:val="001A2A14"/>
    <w:rsid w:val="006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2A14"/>
    <w:pPr>
      <w:keepNext/>
      <w:spacing w:before="240"/>
      <w:ind w:firstLine="720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2A14"/>
    <w:pPr>
      <w:keepNext/>
      <w:spacing w:before="140"/>
      <w:jc w:val="center"/>
      <w:outlineLvl w:val="2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A2A14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2A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2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A2A1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2A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2A14"/>
    <w:pPr>
      <w:keepNext/>
      <w:spacing w:before="240"/>
      <w:ind w:firstLine="720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2A14"/>
    <w:pPr>
      <w:keepNext/>
      <w:spacing w:before="140"/>
      <w:jc w:val="center"/>
      <w:outlineLvl w:val="2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A2A14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2A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2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A2A1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2A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Curnos™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2015-04-30T12:25:00Z</dcterms:created>
  <dcterms:modified xsi:type="dcterms:W3CDTF">2015-04-30T12:25:00Z</dcterms:modified>
</cp:coreProperties>
</file>