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D" w:rsidRPr="009529BB" w:rsidRDefault="008C000D" w:rsidP="008C000D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ЗАТВЕРДЖЕНО </w:t>
      </w:r>
    </w:p>
    <w:p w:rsidR="008C000D" w:rsidRPr="009529BB" w:rsidRDefault="008C000D" w:rsidP="008C000D">
      <w:pPr>
        <w:ind w:firstLine="5400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>Розпорядження міського голови</w:t>
      </w:r>
    </w:p>
    <w:p w:rsidR="008C000D" w:rsidRPr="009529BB" w:rsidRDefault="008C000D" w:rsidP="008C000D">
      <w:pPr>
        <w:ind w:firstLine="54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«18» червня</w:t>
      </w:r>
      <w:r w:rsidRPr="009529BB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>3</w:t>
      </w:r>
      <w:r w:rsidRPr="009529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 xml:space="preserve"> 105-р</w:t>
      </w:r>
    </w:p>
    <w:p w:rsidR="008C000D" w:rsidRPr="009529BB" w:rsidRDefault="008C000D" w:rsidP="008C000D">
      <w:pPr>
        <w:ind w:firstLine="5400"/>
        <w:rPr>
          <w:bCs/>
          <w:sz w:val="28"/>
          <w:szCs w:val="28"/>
          <w:lang w:val="uk-UA"/>
        </w:rPr>
      </w:pPr>
    </w:p>
    <w:p w:rsidR="008C000D" w:rsidRPr="009529BB" w:rsidRDefault="008C000D" w:rsidP="008C000D">
      <w:pPr>
        <w:jc w:val="center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Положення </w:t>
      </w:r>
    </w:p>
    <w:p w:rsidR="0020044E" w:rsidRDefault="008C000D" w:rsidP="008C000D">
      <w:pPr>
        <w:jc w:val="center"/>
        <w:rPr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про журі </w:t>
      </w:r>
      <w:r>
        <w:rPr>
          <w:sz w:val="28"/>
          <w:szCs w:val="28"/>
          <w:lang w:val="uk-UA"/>
        </w:rPr>
        <w:t xml:space="preserve">Шостого </w:t>
      </w:r>
      <w:r w:rsidRPr="009529BB">
        <w:rPr>
          <w:sz w:val="28"/>
          <w:szCs w:val="28"/>
          <w:lang w:val="uk-UA"/>
        </w:rPr>
        <w:t xml:space="preserve">міжрегіонального живописного конкурсу-пленеру «Легенди та міфи Чернігова», присвяченого </w:t>
      </w:r>
      <w:r>
        <w:rPr>
          <w:sz w:val="28"/>
          <w:szCs w:val="28"/>
          <w:lang w:val="uk-UA"/>
        </w:rPr>
        <w:t>70</w:t>
      </w:r>
      <w:r w:rsidRPr="009529BB">
        <w:rPr>
          <w:sz w:val="28"/>
          <w:szCs w:val="28"/>
          <w:lang w:val="uk-UA"/>
        </w:rPr>
        <w:t>-ій річниці визволення Чернігова від 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910915">
        <w:rPr>
          <w:sz w:val="28"/>
          <w:szCs w:val="28"/>
          <w:lang w:val="uk-UA"/>
        </w:rPr>
        <w:t xml:space="preserve">та 200-річчю </w:t>
      </w:r>
      <w:r>
        <w:rPr>
          <w:sz w:val="28"/>
          <w:szCs w:val="28"/>
          <w:lang w:val="uk-UA"/>
        </w:rPr>
        <w:t xml:space="preserve">від дня </w:t>
      </w:r>
      <w:r w:rsidRPr="00910915">
        <w:rPr>
          <w:sz w:val="28"/>
          <w:szCs w:val="28"/>
          <w:lang w:val="uk-UA"/>
        </w:rPr>
        <w:t xml:space="preserve">народження </w:t>
      </w:r>
    </w:p>
    <w:p w:rsidR="008C000D" w:rsidRPr="009529BB" w:rsidRDefault="008C000D" w:rsidP="008C000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10915">
        <w:rPr>
          <w:sz w:val="28"/>
          <w:szCs w:val="28"/>
          <w:lang w:val="uk-UA"/>
        </w:rPr>
        <w:t>Т. Г. Шевченка</w:t>
      </w:r>
    </w:p>
    <w:p w:rsidR="008C000D" w:rsidRPr="009529BB" w:rsidRDefault="008C000D" w:rsidP="008C000D">
      <w:pPr>
        <w:ind w:firstLine="708"/>
        <w:jc w:val="both"/>
        <w:rPr>
          <w:sz w:val="28"/>
          <w:szCs w:val="28"/>
          <w:lang w:val="uk-UA"/>
        </w:rPr>
      </w:pPr>
    </w:p>
    <w:p w:rsidR="008C000D" w:rsidRPr="009529BB" w:rsidRDefault="008C000D" w:rsidP="008C000D">
      <w:pPr>
        <w:ind w:firstLine="708"/>
        <w:jc w:val="both"/>
        <w:rPr>
          <w:bCs/>
          <w:sz w:val="28"/>
          <w:szCs w:val="28"/>
          <w:lang w:val="uk-UA"/>
        </w:rPr>
      </w:pPr>
      <w:r w:rsidRPr="009529BB">
        <w:rPr>
          <w:sz w:val="28"/>
          <w:szCs w:val="28"/>
          <w:lang w:val="uk-UA"/>
        </w:rPr>
        <w:t xml:space="preserve">1. Журі </w:t>
      </w:r>
      <w:r>
        <w:rPr>
          <w:sz w:val="28"/>
          <w:szCs w:val="28"/>
          <w:lang w:val="uk-UA"/>
        </w:rPr>
        <w:t>Шостог</w:t>
      </w:r>
      <w:r w:rsidRPr="009529BB">
        <w:rPr>
          <w:sz w:val="28"/>
          <w:szCs w:val="28"/>
          <w:lang w:val="uk-UA"/>
        </w:rPr>
        <w:t xml:space="preserve">о міжрегіонального живописного конкурсу-пленеру «Легенди та міфи Чернігова», присвяченого </w:t>
      </w:r>
      <w:r>
        <w:rPr>
          <w:sz w:val="28"/>
          <w:szCs w:val="28"/>
          <w:lang w:val="uk-UA"/>
        </w:rPr>
        <w:t>70</w:t>
      </w:r>
      <w:r w:rsidRPr="009529BB">
        <w:rPr>
          <w:sz w:val="28"/>
          <w:szCs w:val="28"/>
          <w:lang w:val="uk-UA"/>
        </w:rPr>
        <w:t>-ій річниці визволення Чернігова від фашистських загарбників</w:t>
      </w:r>
      <w:r>
        <w:rPr>
          <w:sz w:val="28"/>
          <w:szCs w:val="28"/>
          <w:lang w:val="uk-UA"/>
        </w:rPr>
        <w:t xml:space="preserve"> </w:t>
      </w:r>
      <w:r w:rsidRPr="00910915">
        <w:rPr>
          <w:sz w:val="28"/>
          <w:szCs w:val="28"/>
          <w:lang w:val="uk-UA"/>
        </w:rPr>
        <w:t xml:space="preserve">та 200-річчю </w:t>
      </w:r>
      <w:r>
        <w:rPr>
          <w:sz w:val="28"/>
          <w:szCs w:val="28"/>
          <w:lang w:val="uk-UA"/>
        </w:rPr>
        <w:t xml:space="preserve">від дня </w:t>
      </w:r>
      <w:r w:rsidRPr="00910915">
        <w:rPr>
          <w:sz w:val="28"/>
          <w:szCs w:val="28"/>
          <w:lang w:val="uk-UA"/>
        </w:rPr>
        <w:t>народження Т. Г. Шевченка</w:t>
      </w:r>
      <w:r w:rsidRPr="009529BB">
        <w:rPr>
          <w:bCs/>
          <w:sz w:val="28"/>
          <w:szCs w:val="28"/>
          <w:lang w:val="uk-UA"/>
        </w:rPr>
        <w:t xml:space="preserve"> (далі –</w:t>
      </w:r>
      <w:r>
        <w:rPr>
          <w:bCs/>
          <w:sz w:val="28"/>
          <w:szCs w:val="28"/>
          <w:lang w:val="uk-UA"/>
        </w:rPr>
        <w:t xml:space="preserve"> к</w:t>
      </w:r>
      <w:r w:rsidRPr="009529BB">
        <w:rPr>
          <w:bCs/>
          <w:sz w:val="28"/>
          <w:szCs w:val="28"/>
          <w:lang w:val="uk-UA"/>
        </w:rPr>
        <w:t>онкурс-пленер)</w:t>
      </w:r>
      <w:r w:rsidRPr="009529BB">
        <w:rPr>
          <w:sz w:val="28"/>
          <w:szCs w:val="28"/>
          <w:lang w:val="uk-UA"/>
        </w:rPr>
        <w:t xml:space="preserve"> </w:t>
      </w:r>
      <w:r w:rsidRPr="009529BB">
        <w:rPr>
          <w:bCs/>
          <w:sz w:val="28"/>
          <w:szCs w:val="28"/>
          <w:lang w:val="uk-UA"/>
        </w:rPr>
        <w:t>створено з метою оцінювання конкурсних робіт учасників.</w:t>
      </w:r>
    </w:p>
    <w:p w:rsidR="008C000D" w:rsidRPr="009529BB" w:rsidRDefault="008C000D" w:rsidP="008C000D">
      <w:pPr>
        <w:ind w:firstLine="708"/>
        <w:jc w:val="both"/>
        <w:rPr>
          <w:bCs/>
          <w:sz w:val="28"/>
          <w:szCs w:val="28"/>
          <w:lang w:val="uk-UA"/>
        </w:rPr>
      </w:pPr>
      <w:r w:rsidRPr="009529BB">
        <w:rPr>
          <w:bCs/>
          <w:sz w:val="28"/>
          <w:szCs w:val="28"/>
          <w:lang w:val="uk-UA"/>
        </w:rPr>
        <w:t xml:space="preserve">2. </w:t>
      </w:r>
      <w:r w:rsidRPr="009529BB">
        <w:rPr>
          <w:sz w:val="28"/>
          <w:szCs w:val="28"/>
          <w:lang w:val="uk-UA"/>
        </w:rPr>
        <w:t xml:space="preserve">До складу журі </w:t>
      </w:r>
      <w:r w:rsidRPr="009529BB">
        <w:rPr>
          <w:bCs/>
          <w:sz w:val="28"/>
          <w:szCs w:val="28"/>
          <w:lang w:val="uk-UA"/>
        </w:rPr>
        <w:t>конкурсу-пленеру входять 3 (три) особи.</w:t>
      </w:r>
    </w:p>
    <w:p w:rsidR="008C000D" w:rsidRPr="009529BB" w:rsidRDefault="008C000D" w:rsidP="008C000D">
      <w:pPr>
        <w:ind w:firstLine="708"/>
        <w:jc w:val="both"/>
        <w:rPr>
          <w:sz w:val="28"/>
          <w:szCs w:val="28"/>
          <w:lang w:val="uk-UA"/>
        </w:rPr>
      </w:pPr>
      <w:r w:rsidRPr="009529BB">
        <w:rPr>
          <w:sz w:val="28"/>
          <w:szCs w:val="28"/>
          <w:lang w:val="uk-UA"/>
        </w:rPr>
        <w:t xml:space="preserve">3. Для оцінювання та підбиття підсумків </w:t>
      </w:r>
      <w:r w:rsidRPr="009529BB">
        <w:rPr>
          <w:bCs/>
          <w:sz w:val="28"/>
          <w:szCs w:val="28"/>
          <w:lang w:val="uk-UA"/>
        </w:rPr>
        <w:t xml:space="preserve">конкурсу-пленеру </w:t>
      </w:r>
      <w:r w:rsidRPr="009529BB">
        <w:rPr>
          <w:sz w:val="28"/>
          <w:szCs w:val="28"/>
          <w:lang w:val="uk-UA"/>
        </w:rPr>
        <w:t>необхідна присутність 100% складу журі.</w:t>
      </w:r>
    </w:p>
    <w:p w:rsidR="008C000D" w:rsidRPr="009529BB" w:rsidRDefault="008C000D" w:rsidP="008C000D">
      <w:pPr>
        <w:ind w:firstLine="708"/>
        <w:jc w:val="both"/>
        <w:rPr>
          <w:sz w:val="28"/>
          <w:szCs w:val="28"/>
          <w:lang w:val="uk-UA"/>
        </w:rPr>
      </w:pPr>
      <w:r w:rsidRPr="009529BB">
        <w:rPr>
          <w:sz w:val="28"/>
          <w:szCs w:val="28"/>
          <w:lang w:val="uk-UA"/>
        </w:rPr>
        <w:t xml:space="preserve">4. Для оцінювання застосовується 12-бальна система. Кожен член журі виставляє власні бали учасникам </w:t>
      </w:r>
      <w:r w:rsidRPr="009529BB">
        <w:rPr>
          <w:bCs/>
          <w:sz w:val="28"/>
          <w:szCs w:val="28"/>
          <w:lang w:val="uk-UA"/>
        </w:rPr>
        <w:t>конкурсу-пленеру</w:t>
      </w:r>
      <w:r w:rsidRPr="009529BB">
        <w:rPr>
          <w:sz w:val="28"/>
          <w:szCs w:val="28"/>
          <w:lang w:val="uk-UA"/>
        </w:rPr>
        <w:t>. Потім бали всіх членів журі додаються для отримання загального балу за конкурсну роботу учасника.</w:t>
      </w:r>
    </w:p>
    <w:p w:rsidR="008C000D" w:rsidRPr="009529BB" w:rsidRDefault="008C000D" w:rsidP="008C000D">
      <w:pPr>
        <w:ind w:firstLine="708"/>
        <w:jc w:val="both"/>
        <w:rPr>
          <w:sz w:val="28"/>
          <w:szCs w:val="28"/>
          <w:lang w:val="uk-UA"/>
        </w:rPr>
      </w:pPr>
      <w:r w:rsidRPr="009529BB">
        <w:rPr>
          <w:sz w:val="28"/>
          <w:szCs w:val="28"/>
          <w:lang w:val="uk-UA"/>
        </w:rPr>
        <w:t xml:space="preserve">5. У разі рівного загального балу учасників </w:t>
      </w:r>
      <w:r w:rsidRPr="009529BB">
        <w:rPr>
          <w:bCs/>
          <w:sz w:val="28"/>
          <w:szCs w:val="28"/>
          <w:lang w:val="uk-UA"/>
        </w:rPr>
        <w:t xml:space="preserve">конкурсу-пленеру </w:t>
      </w:r>
      <w:r w:rsidRPr="009529BB">
        <w:rPr>
          <w:sz w:val="28"/>
          <w:szCs w:val="28"/>
          <w:lang w:val="uk-UA"/>
        </w:rPr>
        <w:t xml:space="preserve">журі вирішує питання про розподіл місць шляхом відкритого голосування простою більшістю. </w:t>
      </w:r>
    </w:p>
    <w:p w:rsidR="004B7CE9" w:rsidRPr="008C000D" w:rsidRDefault="004B7CE9">
      <w:pPr>
        <w:rPr>
          <w:lang w:val="uk-UA"/>
        </w:rPr>
      </w:pPr>
    </w:p>
    <w:sectPr w:rsidR="004B7CE9" w:rsidRPr="008C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D"/>
    <w:rsid w:val="0020044E"/>
    <w:rsid w:val="004B7CE9"/>
    <w:rsid w:val="008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2013-06-19T14:16:00Z</dcterms:created>
  <dcterms:modified xsi:type="dcterms:W3CDTF">2013-06-19T14:16:00Z</dcterms:modified>
</cp:coreProperties>
</file>