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5" w:type="dxa"/>
        <w:tblLook w:val="01E0" w:firstRow="1" w:lastRow="1" w:firstColumn="1" w:lastColumn="1" w:noHBand="0" w:noVBand="0"/>
      </w:tblPr>
      <w:tblGrid>
        <w:gridCol w:w="6373"/>
        <w:gridCol w:w="3282"/>
      </w:tblGrid>
      <w:tr w:rsidR="009522EF" w:rsidRPr="00B37767" w:rsidTr="00B01D37">
        <w:trPr>
          <w:trHeight w:val="877"/>
        </w:trPr>
        <w:tc>
          <w:tcPr>
            <w:tcW w:w="6373" w:type="dxa"/>
          </w:tcPr>
          <w:p w:rsidR="009522EF" w:rsidRPr="00B37767" w:rsidRDefault="009522EF" w:rsidP="00E05C8F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  <w:t xml:space="preserve">      </w:t>
            </w:r>
            <w:r w:rsidRPr="00B37767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   </w:t>
            </w:r>
          </w:p>
          <w:p w:rsidR="009522EF" w:rsidRPr="00B37767" w:rsidRDefault="009522EF" w:rsidP="00E05C8F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                                                </w:t>
            </w:r>
            <w:r w:rsidRPr="00B37767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  <w:r w:rsidR="00311689">
              <w:rPr>
                <w:rFonts w:ascii="Times New Roman" w:hAnsi="Times New Roman"/>
                <w:noProof/>
                <w:sz w:val="36"/>
                <w:szCs w:val="36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pt;height:45pt;visibility:visible">
                  <v:imagedata r:id="rId6" o:title=""/>
                </v:shape>
              </w:pict>
            </w:r>
          </w:p>
        </w:tc>
        <w:tc>
          <w:tcPr>
            <w:tcW w:w="3282" w:type="dxa"/>
          </w:tcPr>
          <w:p w:rsidR="009522EF" w:rsidRPr="00B37767" w:rsidRDefault="009522EF" w:rsidP="00E05C8F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B37767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522EF" w:rsidRPr="00B37767" w:rsidRDefault="009522EF" w:rsidP="00E05C8F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  <w:r w:rsidRPr="00AD3D07">
        <w:rPr>
          <w:rFonts w:ascii="Times New Roman" w:hAnsi="Times New Roman"/>
          <w:b/>
          <w:szCs w:val="28"/>
        </w:rPr>
        <w:t xml:space="preserve">         </w:t>
      </w:r>
    </w:p>
    <w:p w:rsidR="009522EF" w:rsidRPr="00AD3D07" w:rsidRDefault="009522EF" w:rsidP="00AD3D07">
      <w:pPr>
        <w:pStyle w:val="a6"/>
        <w:spacing w:after="60"/>
        <w:ind w:left="3600" w:right="70" w:firstLine="720"/>
        <w:jc w:val="left"/>
        <w:rPr>
          <w:b/>
          <w:sz w:val="24"/>
          <w:szCs w:val="28"/>
        </w:rPr>
      </w:pPr>
      <w:r w:rsidRPr="00AD3D07">
        <w:rPr>
          <w:b/>
          <w:sz w:val="24"/>
          <w:szCs w:val="28"/>
        </w:rPr>
        <w:t>УКРАЇНА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      ЧЕРНІГІВСЬКА МІСЬКА РАДА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D3D0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AD3D07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9522EF" w:rsidRPr="00B37767" w:rsidTr="00E05C8F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522EF" w:rsidRPr="00B37767" w:rsidRDefault="009522EF" w:rsidP="00E05C8F">
            <w:pPr>
              <w:keepNext/>
              <w:spacing w:before="60" w:line="240" w:lineRule="exact"/>
              <w:outlineLv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9522EF" w:rsidRPr="00B37767" w:rsidRDefault="009522EF" w:rsidP="00E05C8F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37767">
              <w:rPr>
                <w:rFonts w:ascii="Times New Roman" w:hAnsi="Times New Roman"/>
              </w:rPr>
              <w:t xml:space="preserve"> </w:t>
            </w:r>
            <w:r w:rsidRPr="00B37767">
              <w:rPr>
                <w:rFonts w:ascii="Times New Roman" w:hAnsi="Times New Roman"/>
                <w:sz w:val="26"/>
                <w:szCs w:val="26"/>
                <w:lang w:val="uk-UA"/>
              </w:rPr>
              <w:t>20       року</w:t>
            </w:r>
            <w:r w:rsidRPr="00B377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9522EF" w:rsidRPr="00B37767" w:rsidRDefault="009522EF" w:rsidP="00E05C8F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9522EF" w:rsidRPr="00B37767" w:rsidRDefault="009522EF" w:rsidP="00E05C8F">
            <w:pPr>
              <w:tabs>
                <w:tab w:val="left" w:pos="302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37767">
              <w:rPr>
                <w:rFonts w:ascii="Times New Roman" w:hAnsi="Times New Roman"/>
                <w:lang w:val="uk-UA"/>
              </w:rPr>
              <w:t xml:space="preserve">         </w:t>
            </w:r>
            <w:r w:rsidRPr="00B377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9522EF" w:rsidRPr="00B37767" w:rsidRDefault="009522EF" w:rsidP="00E05C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6" w:type="dxa"/>
            <w:vAlign w:val="bottom"/>
          </w:tcPr>
          <w:p w:rsidR="009522EF" w:rsidRPr="00B37767" w:rsidRDefault="009522EF" w:rsidP="00E05C8F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9522EF" w:rsidRPr="00B37767" w:rsidRDefault="009522EF" w:rsidP="00E05C8F">
            <w:pPr>
              <w:tabs>
                <w:tab w:val="left" w:pos="1952"/>
              </w:tabs>
              <w:rPr>
                <w:rFonts w:ascii="Times New Roman" w:hAnsi="Times New Roman"/>
                <w:lang w:val="uk-UA"/>
              </w:rPr>
            </w:pPr>
            <w:r w:rsidRPr="00B37767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Pr="00B37767">
              <w:rPr>
                <w:rFonts w:ascii="Times New Roman" w:hAnsi="Times New Roman"/>
                <w:lang w:val="uk-UA"/>
              </w:rPr>
              <w:t xml:space="preserve"> _____________</w:t>
            </w:r>
          </w:p>
        </w:tc>
      </w:tr>
    </w:tbl>
    <w:p w:rsidR="009522EF" w:rsidRPr="00AD3D07" w:rsidRDefault="009522EF" w:rsidP="00AD3D07">
      <w:pPr>
        <w:pStyle w:val="a4"/>
        <w:tabs>
          <w:tab w:val="left" w:pos="6300"/>
          <w:tab w:val="left" w:pos="6480"/>
        </w:tabs>
      </w:pPr>
    </w:p>
    <w:p w:rsidR="009522EF" w:rsidRPr="00B01D37" w:rsidRDefault="009522EF" w:rsidP="009D752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Про перерахування додаткового внеску</w:t>
      </w: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міської ради у статутний капітал</w:t>
      </w: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</w:p>
    <w:p w:rsidR="009522EF" w:rsidRPr="00B01D37" w:rsidRDefault="009522EF" w:rsidP="009D7527">
      <w:pPr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522EF" w:rsidRPr="00B01D37" w:rsidRDefault="009522EF" w:rsidP="009D752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Згідно з підпунктом 1 пункту а статті 28 Закону України «Про місцеве самоврядування в Україні», на підставі підпункту 3 пункту 2 статті 71 Бюджетного к</w:t>
      </w:r>
      <w:r>
        <w:rPr>
          <w:rFonts w:ascii="Times New Roman" w:hAnsi="Times New Roman"/>
          <w:sz w:val="28"/>
          <w:szCs w:val="28"/>
          <w:lang w:val="uk-UA"/>
        </w:rPr>
        <w:t>одексу України та на виконання р</w:t>
      </w:r>
      <w:r w:rsidRPr="00B01D37">
        <w:rPr>
          <w:rFonts w:ascii="Times New Roman" w:hAnsi="Times New Roman"/>
          <w:sz w:val="28"/>
          <w:szCs w:val="28"/>
          <w:lang w:val="uk-UA"/>
        </w:rPr>
        <w:t>ішення Чернігівської міської ради від 30 листопада 2017 року № 25/</w:t>
      </w:r>
      <w:r w:rsidRPr="00B01D37">
        <w:rPr>
          <w:rFonts w:ascii="Times New Roman" w:hAnsi="Times New Roman"/>
          <w:sz w:val="28"/>
          <w:szCs w:val="28"/>
          <w:lang w:val="en-US"/>
        </w:rPr>
        <w:t>VII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– 30 «Про міський бюджет на 2018 рік» виконавчий комітет міської ради вирішив: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Головному розпоряднику бюджетних коштів – управлінню житлово-комунального господарства міської ради (Куц Я. В.) перерахувати додатковий внесок міської ради у статутний капітал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Спеціалізований комбінат комунально-побутового обслуговування»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Чернігівської мі</w:t>
      </w:r>
      <w:r>
        <w:rPr>
          <w:rFonts w:ascii="Times New Roman" w:hAnsi="Times New Roman"/>
          <w:sz w:val="28"/>
          <w:szCs w:val="28"/>
          <w:lang w:val="uk-UA"/>
        </w:rPr>
        <w:t xml:space="preserve">ської ради у сумі 897420,00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B01D37">
        <w:rPr>
          <w:rFonts w:ascii="Times New Roman" w:hAnsi="Times New Roman"/>
          <w:sz w:val="28"/>
          <w:szCs w:val="28"/>
          <w:lang w:val="uk-UA"/>
        </w:rPr>
        <w:t xml:space="preserve"> (вісімсот дев’яносто </w:t>
      </w:r>
      <w:r>
        <w:rPr>
          <w:rFonts w:ascii="Times New Roman" w:hAnsi="Times New Roman"/>
          <w:sz w:val="28"/>
          <w:szCs w:val="28"/>
          <w:lang w:val="uk-UA"/>
        </w:rPr>
        <w:t>сім тисяч чотириста двадцять гривень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00 коп</w:t>
      </w:r>
      <w:r>
        <w:rPr>
          <w:rFonts w:ascii="Times New Roman" w:hAnsi="Times New Roman"/>
          <w:sz w:val="28"/>
          <w:szCs w:val="28"/>
          <w:lang w:val="uk-UA"/>
        </w:rPr>
        <w:t>ійок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) на розрахунковий рахунок підприємства №26009000012171 в АТ «Укрексімбанк», </w:t>
      </w:r>
      <w:proofErr w:type="spellStart"/>
      <w:r w:rsidRPr="00B01D37">
        <w:rPr>
          <w:rFonts w:ascii="Times New Roman" w:hAnsi="Times New Roman"/>
          <w:sz w:val="28"/>
          <w:szCs w:val="28"/>
          <w:lang w:val="uk-UA"/>
        </w:rPr>
        <w:t>м.Чернігів</w:t>
      </w:r>
      <w:proofErr w:type="spellEnd"/>
      <w:r w:rsidRPr="00B01D3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МФО 322313, код ЄДРПОУ 03357636.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Фінансовому управлінню міської ради (Лисенко О. Ю.) здійснити фінансування зазначених вище видатків.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after="120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Черненка А.В.</w:t>
      </w: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В. А. Атрошенко</w:t>
      </w:r>
    </w:p>
    <w:p w:rsidR="009522EF" w:rsidRPr="00B01D37" w:rsidRDefault="009522EF" w:rsidP="009D7527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М. П. Черненок</w:t>
      </w:r>
    </w:p>
    <w:p w:rsidR="009522EF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522EF" w:rsidSect="00B01D37">
      <w:pgSz w:w="11906" w:h="16838"/>
      <w:pgMar w:top="180" w:right="849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60A"/>
    <w:multiLevelType w:val="hybridMultilevel"/>
    <w:tmpl w:val="0332ED48"/>
    <w:lvl w:ilvl="0" w:tplc="210E5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9D3"/>
    <w:rsid w:val="000F413A"/>
    <w:rsid w:val="00311689"/>
    <w:rsid w:val="00327DCB"/>
    <w:rsid w:val="00345D2B"/>
    <w:rsid w:val="00477F92"/>
    <w:rsid w:val="00527320"/>
    <w:rsid w:val="00635048"/>
    <w:rsid w:val="006B17B2"/>
    <w:rsid w:val="009522EF"/>
    <w:rsid w:val="009D7527"/>
    <w:rsid w:val="009F43D9"/>
    <w:rsid w:val="00AD3D07"/>
    <w:rsid w:val="00B01D37"/>
    <w:rsid w:val="00B219D3"/>
    <w:rsid w:val="00B37767"/>
    <w:rsid w:val="00CE0B10"/>
    <w:rsid w:val="00CF0DFC"/>
    <w:rsid w:val="00D43D9C"/>
    <w:rsid w:val="00E05C8F"/>
    <w:rsid w:val="00E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9D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AD3D0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AD3D07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caption"/>
    <w:basedOn w:val="a"/>
    <w:next w:val="a"/>
    <w:uiPriority w:val="99"/>
    <w:qFormat/>
    <w:rsid w:val="00AD3D07"/>
    <w:pPr>
      <w:spacing w:after="240" w:line="240" w:lineRule="auto"/>
      <w:ind w:left="720" w:hanging="720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D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Вікторія В. Латина</cp:lastModifiedBy>
  <cp:revision>4</cp:revision>
  <cp:lastPrinted>2018-02-23T07:29:00Z</cp:lastPrinted>
  <dcterms:created xsi:type="dcterms:W3CDTF">2018-02-23T07:44:00Z</dcterms:created>
  <dcterms:modified xsi:type="dcterms:W3CDTF">2018-02-26T07:30:00Z</dcterms:modified>
</cp:coreProperties>
</file>