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04" w:rsidRDefault="007F6D04" w:rsidP="009A59FB">
      <w:pPr>
        <w:jc w:val="center"/>
      </w:pPr>
      <w:bookmarkStart w:id="0" w:name="_GoBack"/>
      <w:bookmarkEnd w:id="0"/>
      <w:r>
        <w:t>Пояснювальна записка</w:t>
      </w:r>
    </w:p>
    <w:p w:rsidR="007F6D04" w:rsidRDefault="007F6D04" w:rsidP="009A59FB">
      <w:pPr>
        <w:jc w:val="center"/>
      </w:pPr>
      <w:r>
        <w:t>до проекту рішення виконавчого комітету міської ради</w:t>
      </w:r>
    </w:p>
    <w:p w:rsidR="007F6D04" w:rsidRDefault="007F6D04" w:rsidP="009A59FB">
      <w:pPr>
        <w:jc w:val="center"/>
      </w:pPr>
      <w:r>
        <w:t>«Про пайову участь (внесок) замовників (інвесторів) у створенні і розвитку</w:t>
      </w:r>
    </w:p>
    <w:p w:rsidR="007F6D04" w:rsidRDefault="007F6D04" w:rsidP="009A59FB">
      <w:pPr>
        <w:jc w:val="center"/>
      </w:pPr>
      <w:r>
        <w:t>інженерно-транспортної та соціальної інфраструктури міста Чернігова»</w:t>
      </w:r>
    </w:p>
    <w:p w:rsidR="007F6D04" w:rsidRDefault="007F6D04" w:rsidP="009A59FB">
      <w:pPr>
        <w:jc w:val="both"/>
        <w:rPr>
          <w:bCs w:val="0"/>
        </w:rPr>
      </w:pPr>
      <w:bookmarkStart w:id="1" w:name="o559"/>
      <w:bookmarkStart w:id="2" w:name="o560"/>
      <w:bookmarkEnd w:id="1"/>
      <w:bookmarkEnd w:id="2"/>
    </w:p>
    <w:p w:rsidR="007F6D04" w:rsidRDefault="007F6D04" w:rsidP="003A38EA">
      <w:pPr>
        <w:ind w:firstLine="720"/>
        <w:jc w:val="both"/>
      </w:pPr>
      <w:r>
        <w:rPr>
          <w:bCs w:val="0"/>
        </w:rPr>
        <w:t xml:space="preserve">Представлений проект </w:t>
      </w:r>
      <w:r>
        <w:rPr>
          <w:rStyle w:val="rvts0"/>
        </w:rPr>
        <w:t xml:space="preserve">рішення виконавчого комітету міської ради                </w:t>
      </w:r>
      <w:r>
        <w:t xml:space="preserve">сформований на підставі звернень </w:t>
      </w:r>
      <w:r w:rsidR="00846FE1">
        <w:t xml:space="preserve">фізичних та </w:t>
      </w:r>
      <w:r>
        <w:t xml:space="preserve">юридичних </w:t>
      </w:r>
      <w:r w:rsidRPr="007E5D5E">
        <w:t>осіб</w:t>
      </w:r>
      <w:r>
        <w:t>, ураховуючи рекомендації постійно діючої комісії з розгляду питань пайової участі (внеску) замовників (інвесторів) у створенні і розвитку інженерно-транспортної та соціальної інфраструктури міста Чернігова при виконавчому комітеті Чернігівської міської ради (</w:t>
      </w:r>
      <w:r w:rsidR="00FE0242" w:rsidRPr="007624C7">
        <w:t>протокол</w:t>
      </w:r>
      <w:r w:rsidR="00FE0242">
        <w:t>и</w:t>
      </w:r>
      <w:r w:rsidR="00FE0242" w:rsidRPr="007624C7">
        <w:t xml:space="preserve"> від </w:t>
      </w:r>
      <w:r w:rsidR="00FE0242">
        <w:t>18 грудня</w:t>
      </w:r>
      <w:r w:rsidR="00FE0242" w:rsidRPr="007624C7">
        <w:t xml:space="preserve"> 2019 року № 02-13/</w:t>
      </w:r>
      <w:r w:rsidR="00FE0242">
        <w:t>10 та від 26 грудня 2019 року № 02-13/11</w:t>
      </w:r>
      <w:r>
        <w:t>).</w:t>
      </w:r>
    </w:p>
    <w:p w:rsidR="00846FE1" w:rsidRDefault="007F6D04" w:rsidP="00846FE1">
      <w:pPr>
        <w:ind w:firstLine="708"/>
        <w:jc w:val="both"/>
        <w:rPr>
          <w:b/>
        </w:rPr>
      </w:pPr>
      <w:r>
        <w:rPr>
          <w:b/>
        </w:rPr>
        <w:t xml:space="preserve">По </w:t>
      </w:r>
      <w:r w:rsidR="00846FE1">
        <w:rPr>
          <w:b/>
        </w:rPr>
        <w:t>підпункту</w:t>
      </w:r>
      <w:r>
        <w:rPr>
          <w:b/>
        </w:rPr>
        <w:t xml:space="preserve"> 1.</w:t>
      </w:r>
      <w:r w:rsidR="00846FE1">
        <w:rPr>
          <w:b/>
        </w:rPr>
        <w:t>1 – 1.2.</w:t>
      </w:r>
      <w:r>
        <w:rPr>
          <w:b/>
        </w:rPr>
        <w:t xml:space="preserve"> </w:t>
      </w:r>
      <w:r w:rsidR="00846FE1" w:rsidRPr="00972819">
        <w:t xml:space="preserve">Згідно з </w:t>
      </w:r>
      <w:r w:rsidR="00846FE1">
        <w:t>підпунктом 3.6.3 пункту 3.6 розділу 3</w:t>
      </w:r>
      <w:r w:rsidR="00846FE1" w:rsidRPr="00D7470D">
        <w:t xml:space="preserve"> </w:t>
      </w:r>
      <w:r w:rsidR="00846FE1" w:rsidRPr="00D97D45">
        <w:t>Положення про порядок залучення, розрахунку розміру і використання коштів пайової участі у розвитку інфраструктури міста Чернігова, затверджен</w:t>
      </w:r>
      <w:r w:rsidR="00846FE1">
        <w:t>ого</w:t>
      </w:r>
      <w:r w:rsidR="00846FE1" w:rsidRPr="00D97D45">
        <w:t xml:space="preserve"> рішенням  міської ради</w:t>
      </w:r>
      <w:r w:rsidR="00846FE1">
        <w:t xml:space="preserve"> </w:t>
      </w:r>
      <w:r w:rsidR="00846FE1" w:rsidRPr="00D97D45">
        <w:t>від 29 червня 2017 року № 21/</w:t>
      </w:r>
      <w:r w:rsidR="00846FE1" w:rsidRPr="00D97D45">
        <w:rPr>
          <w:lang w:val="en-US"/>
        </w:rPr>
        <w:t>V</w:t>
      </w:r>
      <w:r w:rsidR="00846FE1" w:rsidRPr="00D97D45">
        <w:t>ІІ-13</w:t>
      </w:r>
      <w:r w:rsidR="00846FE1">
        <w:t xml:space="preserve"> (далі – Положення)</w:t>
      </w:r>
      <w:r w:rsidR="00846FE1" w:rsidRPr="00D97D45">
        <w:t xml:space="preserve">, </w:t>
      </w:r>
      <w:r w:rsidR="00846FE1" w:rsidRPr="00972819">
        <w:t xml:space="preserve">до пайової участі у розвитку інфраструктури </w:t>
      </w:r>
      <w:r w:rsidR="00846FE1">
        <w:t>міста</w:t>
      </w:r>
      <w:r w:rsidR="00846FE1" w:rsidRPr="00972819">
        <w:t xml:space="preserve"> не залучаються замовники</w:t>
      </w:r>
      <w:r w:rsidR="00846FE1">
        <w:t xml:space="preserve"> (інвестори) у разі </w:t>
      </w:r>
      <w:r w:rsidR="00846FE1" w:rsidRPr="00F84B95">
        <w:t>будівництва</w:t>
      </w:r>
      <w:r w:rsidR="00846FE1" w:rsidRPr="002336D3">
        <w:t xml:space="preserve"> будівель навчальних закладів, релігійно-культових об’єктів, закладів культури, фізичної культури і спорту, медичного і оздоровчого призначення</w:t>
      </w:r>
      <w:r w:rsidR="00846FE1">
        <w:t>.</w:t>
      </w:r>
    </w:p>
    <w:p w:rsidR="00FE0242" w:rsidRDefault="00FE0242" w:rsidP="00FE0242">
      <w:pPr>
        <w:ind w:firstLine="708"/>
        <w:jc w:val="both"/>
      </w:pPr>
      <w:r w:rsidRPr="005B5CF0">
        <w:t>Товариство з обмеженою відповідальністю «Медичний центр здоров’я та реабілітації «100 відсотків життя»</w:t>
      </w:r>
      <w:r>
        <w:t xml:space="preserve"> п</w:t>
      </w:r>
      <w:r w:rsidRPr="00E666F8">
        <w:t>ідтверджу</w:t>
      </w:r>
      <w:r>
        <w:t>є</w:t>
      </w:r>
      <w:r w:rsidRPr="00E666F8">
        <w:t xml:space="preserve"> приналежність об'єкта будівництва до зазначених видів будівель шляхом надання </w:t>
      </w:r>
      <w:r>
        <w:t xml:space="preserve">копії повідомлення про початок виконання будівельних робіт № ЧГ 061182750629 від 02.10.2018 для вказаного об’єкта, в якому </w:t>
      </w:r>
      <w:r w:rsidRPr="00E666F8">
        <w:t>код будівлі відповідно</w:t>
      </w:r>
      <w:r>
        <w:t xml:space="preserve"> </w:t>
      </w:r>
      <w:r w:rsidRPr="00E666F8">
        <w:t>до Державного класифікатора будівель і споруд </w:t>
      </w:r>
      <w:r>
        <w:t xml:space="preserve"> – 1264.4 (поліклініки, пункти медичного обслуговування та консультації) класу 1264 (б</w:t>
      </w:r>
      <w:r w:rsidRPr="0002576C">
        <w:t>удівлі лікарень та оздоровчих закладів</w:t>
      </w:r>
      <w:r>
        <w:t>).</w:t>
      </w:r>
    </w:p>
    <w:p w:rsidR="00FE0242" w:rsidRDefault="00FE0242" w:rsidP="00FE0242">
      <w:pPr>
        <w:ind w:firstLine="708"/>
        <w:jc w:val="both"/>
      </w:pPr>
      <w:r w:rsidRPr="00B1673E">
        <w:t>Макаренко Ольга Віталіївна підтверджує приналежність об'єкта будівництва до зазначених видів будівель</w:t>
      </w:r>
      <w:r w:rsidRPr="00E666F8">
        <w:t xml:space="preserve"> шляхом надання </w:t>
      </w:r>
      <w:r>
        <w:t xml:space="preserve">копії повідомлення про початок виконання будівельних робіт № ЧГ 061193232498 від 19.11.2019 для вказаного об’єкта, в якому </w:t>
      </w:r>
      <w:r w:rsidRPr="00E666F8">
        <w:t>код будівлі відповідно</w:t>
      </w:r>
      <w:r>
        <w:t xml:space="preserve"> </w:t>
      </w:r>
      <w:r w:rsidRPr="00E666F8">
        <w:t>до Державного класифікатора будівель і споруд </w:t>
      </w:r>
      <w:r>
        <w:t xml:space="preserve"> – 1264.4 (поліклініки, пункти медичного обслуговування та консультації) класу 1264 (б</w:t>
      </w:r>
      <w:r w:rsidRPr="0002576C">
        <w:t>удівлі лікарень та оздоровчих закладів</w:t>
      </w:r>
      <w:r>
        <w:t>).</w:t>
      </w:r>
    </w:p>
    <w:p w:rsidR="00FE0242" w:rsidRDefault="00EF4D85" w:rsidP="00FE0242">
      <w:pPr>
        <w:ind w:firstLine="708"/>
        <w:jc w:val="both"/>
        <w:rPr>
          <w:rStyle w:val="a7"/>
          <w:b w:val="0"/>
        </w:rPr>
      </w:pPr>
      <w:r>
        <w:rPr>
          <w:b/>
        </w:rPr>
        <w:t>По підпункту 1.3 – 1.5.</w:t>
      </w:r>
      <w:r w:rsidR="00FE0242">
        <w:rPr>
          <w:b/>
        </w:rPr>
        <w:t xml:space="preserve"> </w:t>
      </w:r>
      <w:r w:rsidR="00FE0242" w:rsidRPr="00FE0242">
        <w:t xml:space="preserve"> </w:t>
      </w:r>
      <w:r w:rsidR="00FE0242">
        <w:t>Відповідно до</w:t>
      </w:r>
      <w:r w:rsidR="00FE0242" w:rsidRPr="00636EBB">
        <w:t xml:space="preserve"> підпункт</w:t>
      </w:r>
      <w:r w:rsidR="00FE0242">
        <w:t>у</w:t>
      </w:r>
      <w:r w:rsidR="00FE0242" w:rsidRPr="00636EBB">
        <w:t xml:space="preserve"> </w:t>
      </w:r>
      <w:r w:rsidR="00FE0242">
        <w:t xml:space="preserve">3.6.6 </w:t>
      </w:r>
      <w:r w:rsidR="00FE0242" w:rsidRPr="00636EBB">
        <w:t xml:space="preserve">пункту </w:t>
      </w:r>
      <w:r w:rsidR="00FE0242">
        <w:t>3.6 розділу 3</w:t>
      </w:r>
      <w:r w:rsidR="00FE0242" w:rsidRPr="00636EBB">
        <w:t xml:space="preserve"> Положення</w:t>
      </w:r>
      <w:r w:rsidR="00FE0242">
        <w:t>,</w:t>
      </w:r>
      <w:r w:rsidR="00FE0242" w:rsidRPr="00636EBB">
        <w:t xml:space="preserve"> </w:t>
      </w:r>
      <w:r w:rsidR="00FE0242">
        <w:t>д</w:t>
      </w:r>
      <w:r w:rsidR="00FE0242" w:rsidRPr="00636EBB">
        <w:t>о пайової участі у розвитку інфраструктури міста не залучаються замовники (інвестори</w:t>
      </w:r>
      <w:r w:rsidR="00FE0242">
        <w:t>) у разі</w:t>
      </w:r>
      <w:r w:rsidR="00FE0242" w:rsidRPr="00636EBB">
        <w:t xml:space="preserve"> реконструкції квартир загальною площею до 60 квадратних метрів для </w:t>
      </w:r>
      <w:r w:rsidR="00FE0242" w:rsidRPr="00636EBB">
        <w:rPr>
          <w:rStyle w:val="a7"/>
          <w:b w:val="0"/>
        </w:rPr>
        <w:t>покращення умов проживання їх мешканців</w:t>
      </w:r>
      <w:r w:rsidR="00FE0242">
        <w:rPr>
          <w:rStyle w:val="a7"/>
          <w:b w:val="0"/>
        </w:rPr>
        <w:t>.</w:t>
      </w:r>
    </w:p>
    <w:p w:rsidR="00FE0242" w:rsidRDefault="00FE0242" w:rsidP="00FE0242">
      <w:pPr>
        <w:ind w:firstLine="708"/>
        <w:jc w:val="both"/>
      </w:pPr>
      <w:r w:rsidRPr="00B1673E">
        <w:t>Гузенко Олександр Володимирович та Єдомаха Олена Валеріївна</w:t>
      </w:r>
      <w:r>
        <w:t xml:space="preserve"> підтверджують приналежність об'єкта реконструкції до зазначеного виду будівель шляхом надання копії повідомлення № ЧГ 061193232514 про початок виконання будівельних робіт та копії технічного паспорту на квартиру, виготовленого станом на 03.12.2019.</w:t>
      </w:r>
    </w:p>
    <w:p w:rsidR="00EF4D85" w:rsidRDefault="00EF4D85" w:rsidP="00EF4D85">
      <w:pPr>
        <w:ind w:firstLine="708"/>
        <w:jc w:val="both"/>
      </w:pPr>
      <w:r w:rsidRPr="006F146D">
        <w:lastRenderedPageBreak/>
        <w:t>Бендо Світлана Іванівна</w:t>
      </w:r>
      <w:r>
        <w:t xml:space="preserve"> підтверджує приналежність об'єкта реконструкції до зазначеного виду будівель шляхом надання копії повідомлення № ЧГ 061193232516  про початок виконання будівельних робіт та копії технічного паспорту на квартиру, виготовленого станом на 19.12.2019.</w:t>
      </w:r>
    </w:p>
    <w:p w:rsidR="00EF4D85" w:rsidRDefault="00EF4D85" w:rsidP="00EF4D85">
      <w:pPr>
        <w:ind w:firstLine="708"/>
        <w:jc w:val="both"/>
      </w:pPr>
      <w:r w:rsidRPr="006F146D">
        <w:t>Капран Станіслав Іванович</w:t>
      </w:r>
      <w:r>
        <w:t xml:space="preserve"> підтверджує приналежність об'єкта реконструкції до зазначеного виду будівель шляхом надання копії повідомлення № ЧГ 061193170040  про початок виконання будівельних робіт та копії технічного паспорту на квартиру, виготовленого станом на 21.12.2019.</w:t>
      </w:r>
    </w:p>
    <w:p w:rsidR="00FE0242" w:rsidRDefault="00846FE1" w:rsidP="00FE0242">
      <w:pPr>
        <w:ind w:firstLine="700"/>
        <w:jc w:val="both"/>
      </w:pPr>
      <w:r>
        <w:rPr>
          <w:b/>
        </w:rPr>
        <w:tab/>
      </w:r>
      <w:r w:rsidR="007F6D04" w:rsidRPr="001909FF">
        <w:rPr>
          <w:b/>
        </w:rPr>
        <w:t>По підпункту 2.1.</w:t>
      </w:r>
      <w:r w:rsidR="007F6D04" w:rsidRPr="001909FF">
        <w:t xml:space="preserve"> </w:t>
      </w:r>
      <w:r w:rsidR="00FE0242">
        <w:t>Відповідно до п</w:t>
      </w:r>
      <w:r w:rsidR="00FE0242" w:rsidRPr="00F84736">
        <w:t>ункт</w:t>
      </w:r>
      <w:r w:rsidR="00FE0242">
        <w:t>у</w:t>
      </w:r>
      <w:r w:rsidR="00FE0242" w:rsidRPr="00F84736">
        <w:t xml:space="preserve"> 5.</w:t>
      </w:r>
      <w:r w:rsidR="00FE0242">
        <w:t>8</w:t>
      </w:r>
      <w:r w:rsidR="00FE0242" w:rsidRPr="00F84736">
        <w:t xml:space="preserve"> </w:t>
      </w:r>
      <w:r w:rsidR="00FE0242">
        <w:t>розділу 5 Положення, у</w:t>
      </w:r>
      <w:r w:rsidR="00FE0242" w:rsidRPr="002336D3">
        <w:t xml:space="preserve"> разі якщо кошторисна вартість будівництва об’єктів, передбачених пунктами 5.1</w:t>
      </w:r>
      <w:r w:rsidR="00FE0242">
        <w:t xml:space="preserve"> – 5.2</w:t>
      </w:r>
      <w:r w:rsidR="00FE0242" w:rsidRPr="002336D3">
        <w:t xml:space="preserve"> цього Положення, перевищує величин</w:t>
      </w:r>
      <w:r w:rsidR="00FE0242">
        <w:t>у</w:t>
      </w:r>
      <w:r w:rsidR="00FE0242" w:rsidRPr="002336D3">
        <w:t xml:space="preserve"> пайової участі (внеску) замовника (інвестора) у розвитку інфраструктури міста, виконавчий комітет Чернігівської міської ради за рекомендацією Комісії після прийняття цих об’єктів у комунальну власність </w:t>
      </w:r>
      <w:r w:rsidR="00FE0242" w:rsidRPr="002336D3">
        <w:rPr>
          <w:color w:val="auto"/>
        </w:rPr>
        <w:t xml:space="preserve">територіальної громади міста Чернігова </w:t>
      </w:r>
      <w:r w:rsidR="00FE0242" w:rsidRPr="002336D3">
        <w:t>приймає рішення про відшкодування замовнику (інвестору) різниці між здійсненими витратами та величин</w:t>
      </w:r>
      <w:r w:rsidR="00FE0242">
        <w:t>ою</w:t>
      </w:r>
      <w:r w:rsidR="00FE0242" w:rsidRPr="002336D3">
        <w:t xml:space="preserve"> пайової участі (внеску) у розвит</w:t>
      </w:r>
      <w:r w:rsidR="00FE0242">
        <w:t>ку</w:t>
      </w:r>
      <w:r w:rsidR="00FE0242" w:rsidRPr="002336D3">
        <w:t xml:space="preserve"> інфраструктури міста або зараховує цю різницю в якості пайової участі замовника (інвестора) при створенні інших об’єктів будівництва.</w:t>
      </w:r>
    </w:p>
    <w:p w:rsidR="007E601B" w:rsidRDefault="007E601B" w:rsidP="007E601B">
      <w:pPr>
        <w:ind w:firstLine="708"/>
        <w:jc w:val="both"/>
      </w:pPr>
      <w:r>
        <w:t xml:space="preserve">Підпунктом 2.2 пункту 2 </w:t>
      </w:r>
      <w:r w:rsidRPr="00212654">
        <w:t xml:space="preserve">рішення виконавчого комітету міської ради </w:t>
      </w:r>
      <w:r>
        <w:t xml:space="preserve">                     </w:t>
      </w:r>
      <w:r w:rsidRPr="00212654">
        <w:t xml:space="preserve">від </w:t>
      </w:r>
      <w:r>
        <w:t xml:space="preserve">22 серпня 2018 року № 404 </w:t>
      </w:r>
      <w:r w:rsidRPr="00212654">
        <w:t>«Про пайову участь (внесок) замовників (інвесторів) у створенні і розвитку інженерно-транспортної та соціальної інфраструктури міста Чернігова»</w:t>
      </w:r>
      <w:r>
        <w:t xml:space="preserve"> було </w:t>
      </w:r>
      <w:r w:rsidRPr="00033A8C">
        <w:t>передбач</w:t>
      </w:r>
      <w:r>
        <w:t>ено</w:t>
      </w:r>
      <w:r w:rsidRPr="00033A8C">
        <w:t xml:space="preserve"> товариству з обмеженою відповідальністю «Основа-Буд-7»</w:t>
      </w:r>
      <w:r w:rsidRPr="00B71A94">
        <w:t xml:space="preserve"> </w:t>
      </w:r>
      <w:r>
        <w:t xml:space="preserve">до зарахування </w:t>
      </w:r>
      <w:r w:rsidRPr="00033A8C">
        <w:t xml:space="preserve">в якості пайової участі при створенні інших об’єктів будівництва </w:t>
      </w:r>
      <w:r>
        <w:t>108 555,44 грн.</w:t>
      </w:r>
    </w:p>
    <w:p w:rsidR="00FE0242" w:rsidRDefault="00FE0242" w:rsidP="00FE0242">
      <w:pPr>
        <w:ind w:firstLine="708"/>
        <w:jc w:val="both"/>
      </w:pPr>
      <w:r>
        <w:t xml:space="preserve">Підпунктом 2.3 пункту 2 </w:t>
      </w:r>
      <w:r w:rsidRPr="00212654">
        <w:t xml:space="preserve">рішення виконавчого комітету міської ради </w:t>
      </w:r>
      <w:r w:rsidR="00B71A94">
        <w:t xml:space="preserve">                     </w:t>
      </w:r>
      <w:r w:rsidRPr="00212654">
        <w:t xml:space="preserve">від </w:t>
      </w:r>
      <w:r>
        <w:t xml:space="preserve">03 грудня 2019 року № 504 </w:t>
      </w:r>
      <w:r w:rsidR="00B71A94" w:rsidRPr="00212654">
        <w:t>«Про пайову участь (внесок) замовників (інвесторів) у створенні і розвитку інженерно-транспортної та соціальної інфраструктури міста Чернігова»</w:t>
      </w:r>
      <w:r w:rsidR="00B71A94">
        <w:t xml:space="preserve"> </w:t>
      </w:r>
      <w:r w:rsidR="007E601B">
        <w:t xml:space="preserve">було </w:t>
      </w:r>
      <w:r w:rsidR="007E601B" w:rsidRPr="00033A8C">
        <w:t>передбач</w:t>
      </w:r>
      <w:r w:rsidR="007E601B">
        <w:t>ено</w:t>
      </w:r>
      <w:r w:rsidR="007E601B" w:rsidRPr="00033A8C">
        <w:t xml:space="preserve"> </w:t>
      </w:r>
      <w:r w:rsidR="00B71A94" w:rsidRPr="00033A8C">
        <w:t>товариству з обмеженою відповідальністю «Основа-Буд-7»</w:t>
      </w:r>
      <w:r w:rsidR="00B71A94" w:rsidRPr="00B71A94">
        <w:t xml:space="preserve"> </w:t>
      </w:r>
      <w:r>
        <w:t xml:space="preserve">до зарахування </w:t>
      </w:r>
      <w:r w:rsidR="00B71A94" w:rsidRPr="00033A8C">
        <w:t xml:space="preserve">в якості пайової участі при створенні інших об’єктів будівництва </w:t>
      </w:r>
      <w:r w:rsidR="00B71A94">
        <w:t xml:space="preserve">251 760,47 </w:t>
      </w:r>
      <w:r w:rsidR="00B71A94" w:rsidRPr="00033A8C">
        <w:t>грн</w:t>
      </w:r>
      <w:r w:rsidR="00B71A94">
        <w:t>.</w:t>
      </w:r>
    </w:p>
    <w:p w:rsidR="00B71A94" w:rsidRDefault="00B71A94" w:rsidP="00B71A94">
      <w:pPr>
        <w:ind w:firstLine="708"/>
        <w:jc w:val="both"/>
      </w:pPr>
      <w:r>
        <w:t>П</w:t>
      </w:r>
      <w:r w:rsidR="00FE0242">
        <w:t>ідпункт</w:t>
      </w:r>
      <w:r>
        <w:t>ом</w:t>
      </w:r>
      <w:r w:rsidR="00FE0242">
        <w:t xml:space="preserve"> 2.2 пункту 2 </w:t>
      </w:r>
      <w:r w:rsidR="00FE0242" w:rsidRPr="00212654">
        <w:t xml:space="preserve"> рішення виконавчого комітету міської ради </w:t>
      </w:r>
      <w:r>
        <w:t xml:space="preserve">             </w:t>
      </w:r>
      <w:r w:rsidR="00FE0242" w:rsidRPr="00212654">
        <w:t xml:space="preserve">від </w:t>
      </w:r>
      <w:r w:rsidR="00FE0242">
        <w:t>12 грудня 2019 року № 520</w:t>
      </w:r>
      <w:r w:rsidR="00FE0242" w:rsidRPr="00212654">
        <w:t xml:space="preserve"> «Про пайову участь (внесок) замовників (інвесторів) у створенні і розвитку інженерно-транспортної та соціальної інфраструктури міста Чернігова»)</w:t>
      </w:r>
      <w:r>
        <w:t xml:space="preserve"> </w:t>
      </w:r>
      <w:r w:rsidR="007E601B">
        <w:t xml:space="preserve">було </w:t>
      </w:r>
      <w:r w:rsidR="007E601B" w:rsidRPr="00033A8C">
        <w:t>передбач</w:t>
      </w:r>
      <w:r w:rsidR="007E601B">
        <w:t>ено</w:t>
      </w:r>
      <w:r w:rsidR="007E601B" w:rsidRPr="00033A8C">
        <w:t xml:space="preserve"> </w:t>
      </w:r>
      <w:r w:rsidRPr="00033A8C">
        <w:t>товариству з обмеженою відповідальністю «Основа-Буд-7»</w:t>
      </w:r>
      <w:r w:rsidRPr="00B71A94">
        <w:t xml:space="preserve"> </w:t>
      </w:r>
      <w:r>
        <w:t xml:space="preserve">до зарахування </w:t>
      </w:r>
      <w:r w:rsidRPr="00033A8C">
        <w:t xml:space="preserve">в якості пайової участі при створенні інших об’єктів будівництва </w:t>
      </w:r>
      <w:r w:rsidRPr="007C2BD2">
        <w:t>317 798,96 грн</w:t>
      </w:r>
      <w:r>
        <w:t>.</w:t>
      </w:r>
    </w:p>
    <w:p w:rsidR="007F6D04" w:rsidRDefault="007F6D04" w:rsidP="003A38EA">
      <w:pPr>
        <w:ind w:firstLine="700"/>
        <w:jc w:val="both"/>
      </w:pPr>
      <w:r>
        <w:t>Показники об’єкт</w:t>
      </w:r>
      <w:r w:rsidR="005E48F3">
        <w:t>ів</w:t>
      </w:r>
      <w:r>
        <w:t xml:space="preserve"> по підп. 2.1 відповідно до проектно-кошторисної документації.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17"/>
        <w:gridCol w:w="1418"/>
        <w:gridCol w:w="1134"/>
        <w:gridCol w:w="1134"/>
        <w:gridCol w:w="992"/>
        <w:gridCol w:w="1418"/>
      </w:tblGrid>
      <w:tr w:rsidR="007F6D04" w:rsidRPr="00B31720" w:rsidTr="00B71A94">
        <w:tc>
          <w:tcPr>
            <w:tcW w:w="2093" w:type="dxa"/>
            <w:vAlign w:val="center"/>
          </w:tcPr>
          <w:p w:rsidR="007F6D04" w:rsidRPr="00B31720" w:rsidRDefault="007F6D04" w:rsidP="002A4E3A">
            <w:pPr>
              <w:jc w:val="center"/>
              <w:rPr>
                <w:b/>
                <w:color w:val="000000" w:themeColor="text1"/>
                <w:sz w:val="20"/>
                <w:szCs w:val="20"/>
              </w:rPr>
            </w:pPr>
            <w:r w:rsidRPr="00B31720">
              <w:rPr>
                <w:b/>
                <w:color w:val="000000" w:themeColor="text1"/>
                <w:sz w:val="20"/>
                <w:szCs w:val="20"/>
              </w:rPr>
              <w:t>Інформація щодо отримання дозвільних документів</w:t>
            </w:r>
          </w:p>
        </w:tc>
        <w:tc>
          <w:tcPr>
            <w:tcW w:w="1417" w:type="dxa"/>
            <w:vAlign w:val="center"/>
          </w:tcPr>
          <w:p w:rsidR="007F6D04" w:rsidRPr="00B31720" w:rsidRDefault="007F6D04" w:rsidP="002A4E3A">
            <w:pPr>
              <w:pStyle w:val="a6"/>
              <w:tabs>
                <w:tab w:val="left" w:pos="48"/>
              </w:tabs>
              <w:ind w:left="0" w:right="0"/>
              <w:jc w:val="center"/>
              <w:rPr>
                <w:color w:val="000000" w:themeColor="text1"/>
              </w:rPr>
            </w:pPr>
            <w:r w:rsidRPr="00B31720">
              <w:rPr>
                <w:b/>
                <w:color w:val="000000" w:themeColor="text1"/>
                <w:sz w:val="20"/>
              </w:rPr>
              <w:t>Дата реєстрації договору про пайову участь</w:t>
            </w:r>
          </w:p>
        </w:tc>
        <w:tc>
          <w:tcPr>
            <w:tcW w:w="1418" w:type="dxa"/>
            <w:vAlign w:val="center"/>
          </w:tcPr>
          <w:p w:rsidR="007F6D04" w:rsidRPr="00B31720" w:rsidRDefault="007F6D04" w:rsidP="002A4E3A">
            <w:pPr>
              <w:pStyle w:val="a6"/>
              <w:tabs>
                <w:tab w:val="left" w:pos="48"/>
              </w:tabs>
              <w:ind w:left="0" w:right="0"/>
              <w:jc w:val="center"/>
              <w:rPr>
                <w:color w:val="000000" w:themeColor="text1"/>
              </w:rPr>
            </w:pPr>
            <w:r w:rsidRPr="00B31720">
              <w:rPr>
                <w:b/>
                <w:color w:val="000000" w:themeColor="text1"/>
                <w:sz w:val="20"/>
                <w:lang w:eastAsia="en-US"/>
              </w:rPr>
              <w:t>Кошторисна вартість, грн</w:t>
            </w:r>
          </w:p>
        </w:tc>
        <w:tc>
          <w:tcPr>
            <w:tcW w:w="1134" w:type="dxa"/>
            <w:vAlign w:val="center"/>
          </w:tcPr>
          <w:p w:rsidR="007F6D04" w:rsidRPr="00B31720" w:rsidRDefault="007F6D04" w:rsidP="002A4E3A">
            <w:pPr>
              <w:pStyle w:val="a6"/>
              <w:tabs>
                <w:tab w:val="left" w:pos="48"/>
              </w:tabs>
              <w:ind w:left="0" w:right="0"/>
              <w:jc w:val="center"/>
              <w:rPr>
                <w:color w:val="000000" w:themeColor="text1"/>
              </w:rPr>
            </w:pPr>
            <w:r w:rsidRPr="00B31720">
              <w:rPr>
                <w:b/>
                <w:color w:val="000000" w:themeColor="text1"/>
                <w:sz w:val="20"/>
              </w:rPr>
              <w:t>Загальна площа об’єкта, кв.м</w:t>
            </w:r>
          </w:p>
        </w:tc>
        <w:tc>
          <w:tcPr>
            <w:tcW w:w="1134" w:type="dxa"/>
            <w:vAlign w:val="center"/>
          </w:tcPr>
          <w:p w:rsidR="007F6D04" w:rsidRPr="00B31720" w:rsidRDefault="007F6D04" w:rsidP="002A4E3A">
            <w:pPr>
              <w:pStyle w:val="a6"/>
              <w:tabs>
                <w:tab w:val="left" w:pos="48"/>
              </w:tabs>
              <w:ind w:left="0" w:right="0"/>
              <w:jc w:val="center"/>
              <w:rPr>
                <w:color w:val="000000" w:themeColor="text1"/>
              </w:rPr>
            </w:pPr>
            <w:r w:rsidRPr="00B31720">
              <w:rPr>
                <w:b/>
                <w:color w:val="000000" w:themeColor="text1"/>
                <w:sz w:val="20"/>
              </w:rPr>
              <w:t>Вартість          1 кв.м</w:t>
            </w:r>
            <w:r w:rsidRPr="00B31720">
              <w:rPr>
                <w:b/>
                <w:color w:val="000000" w:themeColor="text1"/>
                <w:sz w:val="20"/>
                <w:lang w:val="ru-RU"/>
              </w:rPr>
              <w:t xml:space="preserve">, </w:t>
            </w:r>
            <w:r w:rsidRPr="00B31720">
              <w:rPr>
                <w:b/>
                <w:color w:val="000000" w:themeColor="text1"/>
                <w:sz w:val="20"/>
              </w:rPr>
              <w:t>грн</w:t>
            </w:r>
          </w:p>
        </w:tc>
        <w:tc>
          <w:tcPr>
            <w:tcW w:w="992" w:type="dxa"/>
            <w:vAlign w:val="center"/>
          </w:tcPr>
          <w:p w:rsidR="007F6D04" w:rsidRPr="00B31720" w:rsidRDefault="007F6D04" w:rsidP="002A4E3A">
            <w:pPr>
              <w:jc w:val="center"/>
              <w:rPr>
                <w:b/>
                <w:color w:val="000000" w:themeColor="text1"/>
                <w:sz w:val="20"/>
                <w:szCs w:val="20"/>
                <w:lang w:val="ru-RU"/>
              </w:rPr>
            </w:pPr>
            <w:r w:rsidRPr="00B31720">
              <w:rPr>
                <w:b/>
                <w:color w:val="000000" w:themeColor="text1"/>
                <w:sz w:val="20"/>
                <w:szCs w:val="20"/>
              </w:rPr>
              <w:t>Розмір пайової участі</w:t>
            </w:r>
            <w:r w:rsidRPr="00B31720">
              <w:rPr>
                <w:b/>
                <w:color w:val="000000" w:themeColor="text1"/>
                <w:sz w:val="20"/>
                <w:szCs w:val="20"/>
                <w:lang w:val="ru-RU"/>
              </w:rPr>
              <w:t>,</w:t>
            </w:r>
            <w:r w:rsidRPr="00B31720">
              <w:rPr>
                <w:b/>
                <w:color w:val="000000" w:themeColor="text1"/>
                <w:sz w:val="20"/>
                <w:szCs w:val="20"/>
              </w:rPr>
              <w:t xml:space="preserve"> %</w:t>
            </w:r>
          </w:p>
        </w:tc>
        <w:tc>
          <w:tcPr>
            <w:tcW w:w="1418" w:type="dxa"/>
            <w:vAlign w:val="center"/>
          </w:tcPr>
          <w:p w:rsidR="007F6D04" w:rsidRPr="00B31720" w:rsidRDefault="007F6D04" w:rsidP="002A4E3A">
            <w:pPr>
              <w:pStyle w:val="a6"/>
              <w:tabs>
                <w:tab w:val="left" w:pos="48"/>
              </w:tabs>
              <w:ind w:left="0" w:right="0"/>
              <w:jc w:val="center"/>
              <w:rPr>
                <w:color w:val="000000" w:themeColor="text1"/>
              </w:rPr>
            </w:pPr>
            <w:r w:rsidRPr="00B31720">
              <w:rPr>
                <w:b/>
                <w:color w:val="000000" w:themeColor="text1"/>
                <w:sz w:val="20"/>
              </w:rPr>
              <w:t>Розрахована величина пайової участі, грн</w:t>
            </w:r>
          </w:p>
        </w:tc>
      </w:tr>
      <w:tr w:rsidR="007F6D04" w:rsidRPr="00B31720" w:rsidTr="007752CA">
        <w:trPr>
          <w:trHeight w:val="811"/>
        </w:trPr>
        <w:tc>
          <w:tcPr>
            <w:tcW w:w="2093" w:type="dxa"/>
            <w:vAlign w:val="center"/>
          </w:tcPr>
          <w:p w:rsidR="00B71A94" w:rsidRPr="00B71A94" w:rsidRDefault="007F6D04" w:rsidP="002A4E3A">
            <w:pPr>
              <w:pStyle w:val="a6"/>
              <w:tabs>
                <w:tab w:val="left" w:pos="48"/>
              </w:tabs>
              <w:ind w:left="0" w:right="0"/>
              <w:jc w:val="center"/>
              <w:rPr>
                <w:color w:val="000000"/>
                <w:sz w:val="20"/>
              </w:rPr>
            </w:pPr>
            <w:r w:rsidRPr="00B71A94">
              <w:rPr>
                <w:color w:val="000000" w:themeColor="text1"/>
                <w:sz w:val="20"/>
              </w:rPr>
              <w:t xml:space="preserve">дозвіл на виконання будівельних робіт                 </w:t>
            </w:r>
            <w:r w:rsidR="007E601B">
              <w:rPr>
                <w:color w:val="000000" w:themeColor="text1"/>
                <w:sz w:val="20"/>
              </w:rPr>
              <w:t xml:space="preserve"> грудень </w:t>
            </w:r>
            <w:r w:rsidR="00B71A94" w:rsidRPr="00B71A94">
              <w:rPr>
                <w:color w:val="000000"/>
                <w:sz w:val="20"/>
              </w:rPr>
              <w:t>2018</w:t>
            </w:r>
          </w:p>
          <w:p w:rsidR="007F6D04" w:rsidRPr="00B31720" w:rsidRDefault="0061195C" w:rsidP="002A4E3A">
            <w:pPr>
              <w:jc w:val="center"/>
              <w:rPr>
                <w:color w:val="000000" w:themeColor="text1"/>
              </w:rPr>
            </w:pPr>
            <w:r w:rsidRPr="00B71A94">
              <w:rPr>
                <w:sz w:val="20"/>
                <w:szCs w:val="20"/>
              </w:rPr>
              <w:t>№</w:t>
            </w:r>
            <w:r w:rsidR="00B71A94">
              <w:rPr>
                <w:sz w:val="20"/>
                <w:szCs w:val="20"/>
              </w:rPr>
              <w:t xml:space="preserve"> </w:t>
            </w:r>
            <w:r w:rsidRPr="00B71A94">
              <w:rPr>
                <w:sz w:val="20"/>
                <w:szCs w:val="20"/>
              </w:rPr>
              <w:t xml:space="preserve">ЧГ </w:t>
            </w:r>
            <w:r w:rsidR="00B71A94" w:rsidRPr="00B71A94">
              <w:rPr>
                <w:sz w:val="20"/>
                <w:szCs w:val="20"/>
              </w:rPr>
              <w:t>112183631075</w:t>
            </w:r>
          </w:p>
        </w:tc>
        <w:tc>
          <w:tcPr>
            <w:tcW w:w="1417" w:type="dxa"/>
            <w:vAlign w:val="center"/>
          </w:tcPr>
          <w:p w:rsidR="007F6D04" w:rsidRPr="00B31720" w:rsidRDefault="00B71A94" w:rsidP="005E48F3">
            <w:pPr>
              <w:jc w:val="center"/>
              <w:rPr>
                <w:bCs w:val="0"/>
                <w:color w:val="000000" w:themeColor="text1"/>
                <w:sz w:val="20"/>
                <w:szCs w:val="20"/>
              </w:rPr>
            </w:pPr>
            <w:r>
              <w:rPr>
                <w:bCs w:val="0"/>
                <w:color w:val="000000" w:themeColor="text1"/>
                <w:sz w:val="20"/>
                <w:szCs w:val="20"/>
              </w:rPr>
              <w:t>23</w:t>
            </w:r>
            <w:r w:rsidR="0061195C" w:rsidRPr="00B31720">
              <w:rPr>
                <w:bCs w:val="0"/>
                <w:color w:val="000000" w:themeColor="text1"/>
                <w:sz w:val="20"/>
                <w:szCs w:val="20"/>
              </w:rPr>
              <w:t>.12</w:t>
            </w:r>
            <w:r w:rsidR="007F6D04" w:rsidRPr="00B31720">
              <w:rPr>
                <w:bCs w:val="0"/>
                <w:color w:val="000000" w:themeColor="text1"/>
                <w:sz w:val="20"/>
                <w:szCs w:val="20"/>
              </w:rPr>
              <w:t xml:space="preserve">.2019            </w:t>
            </w:r>
            <w:r w:rsidR="0061195C" w:rsidRPr="00B31720">
              <w:rPr>
                <w:bCs w:val="0"/>
                <w:color w:val="000000" w:themeColor="text1"/>
                <w:sz w:val="20"/>
                <w:szCs w:val="20"/>
              </w:rPr>
              <w:t xml:space="preserve">                  </w:t>
            </w:r>
            <w:r w:rsidR="007F6D04" w:rsidRPr="00B31720">
              <w:rPr>
                <w:bCs w:val="0"/>
                <w:color w:val="000000" w:themeColor="text1"/>
                <w:sz w:val="20"/>
                <w:szCs w:val="20"/>
              </w:rPr>
              <w:t>№ 02-15/</w:t>
            </w:r>
            <w:r w:rsidR="0061195C" w:rsidRPr="00B31720">
              <w:rPr>
                <w:bCs w:val="0"/>
                <w:color w:val="000000" w:themeColor="text1"/>
                <w:sz w:val="20"/>
                <w:szCs w:val="20"/>
              </w:rPr>
              <w:t>15</w:t>
            </w:r>
            <w:r w:rsidR="005E48F3">
              <w:rPr>
                <w:bCs w:val="0"/>
                <w:color w:val="000000" w:themeColor="text1"/>
                <w:sz w:val="20"/>
                <w:szCs w:val="20"/>
              </w:rPr>
              <w:t>9</w:t>
            </w:r>
          </w:p>
        </w:tc>
        <w:tc>
          <w:tcPr>
            <w:tcW w:w="1418" w:type="dxa"/>
            <w:vAlign w:val="center"/>
          </w:tcPr>
          <w:p w:rsidR="005F3045" w:rsidRPr="00B71A94" w:rsidRDefault="005F3045" w:rsidP="002A4E3A">
            <w:pPr>
              <w:jc w:val="center"/>
              <w:rPr>
                <w:bCs w:val="0"/>
                <w:color w:val="000000" w:themeColor="text1"/>
                <w:sz w:val="20"/>
                <w:szCs w:val="20"/>
              </w:rPr>
            </w:pPr>
          </w:p>
          <w:p w:rsidR="00B71A94" w:rsidRDefault="00B71A94" w:rsidP="002A4E3A">
            <w:pPr>
              <w:jc w:val="center"/>
              <w:rPr>
                <w:sz w:val="20"/>
                <w:szCs w:val="20"/>
              </w:rPr>
            </w:pPr>
          </w:p>
          <w:p w:rsidR="005F3045" w:rsidRPr="00B71A94" w:rsidRDefault="00B71A94" w:rsidP="002A4E3A">
            <w:pPr>
              <w:jc w:val="center"/>
              <w:rPr>
                <w:bCs w:val="0"/>
                <w:color w:val="000000" w:themeColor="text1"/>
                <w:sz w:val="20"/>
                <w:szCs w:val="20"/>
              </w:rPr>
            </w:pPr>
            <w:r w:rsidRPr="00B71A94">
              <w:rPr>
                <w:sz w:val="20"/>
                <w:szCs w:val="20"/>
              </w:rPr>
              <w:t>4 639 360</w:t>
            </w:r>
          </w:p>
          <w:p w:rsidR="007F6D04" w:rsidRPr="00B71A94" w:rsidRDefault="007F6D04" w:rsidP="002A4E3A">
            <w:pPr>
              <w:jc w:val="center"/>
              <w:rPr>
                <w:bCs w:val="0"/>
                <w:color w:val="000000" w:themeColor="text1"/>
                <w:sz w:val="20"/>
                <w:szCs w:val="20"/>
              </w:rPr>
            </w:pPr>
          </w:p>
          <w:p w:rsidR="007F6D04" w:rsidRPr="00B71A94" w:rsidRDefault="007F6D04" w:rsidP="002A4E3A">
            <w:pPr>
              <w:pStyle w:val="a6"/>
              <w:tabs>
                <w:tab w:val="left" w:pos="48"/>
              </w:tabs>
              <w:ind w:left="0" w:right="0"/>
              <w:jc w:val="center"/>
              <w:rPr>
                <w:color w:val="000000" w:themeColor="text1"/>
                <w:sz w:val="20"/>
              </w:rPr>
            </w:pPr>
          </w:p>
        </w:tc>
        <w:tc>
          <w:tcPr>
            <w:tcW w:w="1134" w:type="dxa"/>
            <w:vAlign w:val="center"/>
          </w:tcPr>
          <w:p w:rsidR="007F6D04" w:rsidRPr="00B71A94" w:rsidRDefault="00B71A94" w:rsidP="002A4E3A">
            <w:pPr>
              <w:pStyle w:val="a6"/>
              <w:tabs>
                <w:tab w:val="left" w:pos="48"/>
              </w:tabs>
              <w:ind w:left="0" w:right="0"/>
              <w:jc w:val="center"/>
              <w:rPr>
                <w:color w:val="000000" w:themeColor="text1"/>
                <w:sz w:val="20"/>
              </w:rPr>
            </w:pPr>
            <w:r w:rsidRPr="00B71A94">
              <w:rPr>
                <w:color w:val="000000"/>
                <w:sz w:val="20"/>
              </w:rPr>
              <w:t>942,0</w:t>
            </w:r>
          </w:p>
        </w:tc>
        <w:tc>
          <w:tcPr>
            <w:tcW w:w="1134" w:type="dxa"/>
            <w:vAlign w:val="center"/>
          </w:tcPr>
          <w:p w:rsidR="007F6D04" w:rsidRPr="00B71A94" w:rsidRDefault="00B71A94" w:rsidP="002A4E3A">
            <w:pPr>
              <w:jc w:val="center"/>
              <w:rPr>
                <w:bCs w:val="0"/>
                <w:color w:val="000000" w:themeColor="text1"/>
                <w:sz w:val="20"/>
                <w:szCs w:val="20"/>
              </w:rPr>
            </w:pPr>
            <w:r w:rsidRPr="00B71A94">
              <w:rPr>
                <w:sz w:val="20"/>
                <w:szCs w:val="20"/>
              </w:rPr>
              <w:t>4 925</w:t>
            </w:r>
          </w:p>
        </w:tc>
        <w:tc>
          <w:tcPr>
            <w:tcW w:w="992" w:type="dxa"/>
            <w:vAlign w:val="center"/>
          </w:tcPr>
          <w:p w:rsidR="007F6D04" w:rsidRPr="00B71A94" w:rsidRDefault="007F6D04" w:rsidP="002A4E3A">
            <w:pPr>
              <w:jc w:val="center"/>
              <w:rPr>
                <w:bCs w:val="0"/>
                <w:color w:val="000000" w:themeColor="text1"/>
                <w:sz w:val="20"/>
                <w:szCs w:val="20"/>
              </w:rPr>
            </w:pPr>
          </w:p>
          <w:p w:rsidR="007F6D04" w:rsidRPr="00B71A94" w:rsidRDefault="007F6D04" w:rsidP="002A4E3A">
            <w:pPr>
              <w:jc w:val="center"/>
              <w:rPr>
                <w:color w:val="000000" w:themeColor="text1"/>
                <w:sz w:val="20"/>
                <w:szCs w:val="20"/>
              </w:rPr>
            </w:pPr>
            <w:r w:rsidRPr="00B71A94">
              <w:rPr>
                <w:color w:val="000000" w:themeColor="text1"/>
                <w:sz w:val="20"/>
                <w:szCs w:val="20"/>
              </w:rPr>
              <w:t>10</w:t>
            </w:r>
          </w:p>
          <w:p w:rsidR="007F6D04" w:rsidRPr="00B71A94" w:rsidRDefault="007F6D04" w:rsidP="002A4E3A">
            <w:pPr>
              <w:jc w:val="center"/>
              <w:rPr>
                <w:bCs w:val="0"/>
                <w:color w:val="000000" w:themeColor="text1"/>
                <w:sz w:val="20"/>
                <w:szCs w:val="20"/>
              </w:rPr>
            </w:pPr>
          </w:p>
        </w:tc>
        <w:tc>
          <w:tcPr>
            <w:tcW w:w="1418" w:type="dxa"/>
            <w:vAlign w:val="center"/>
          </w:tcPr>
          <w:p w:rsidR="007F6D04" w:rsidRPr="00B71A94" w:rsidRDefault="00B71A94" w:rsidP="002A4E3A">
            <w:pPr>
              <w:jc w:val="center"/>
              <w:rPr>
                <w:bCs w:val="0"/>
                <w:color w:val="000000" w:themeColor="text1"/>
                <w:sz w:val="20"/>
                <w:szCs w:val="20"/>
              </w:rPr>
            </w:pPr>
            <w:r w:rsidRPr="00B71A94">
              <w:rPr>
                <w:sz w:val="20"/>
                <w:szCs w:val="20"/>
              </w:rPr>
              <w:t>463</w:t>
            </w:r>
            <w:r w:rsidR="007E601B">
              <w:rPr>
                <w:sz w:val="20"/>
                <w:szCs w:val="20"/>
              </w:rPr>
              <w:t> </w:t>
            </w:r>
            <w:r w:rsidRPr="00B71A94">
              <w:rPr>
                <w:sz w:val="20"/>
                <w:szCs w:val="20"/>
              </w:rPr>
              <w:t>936</w:t>
            </w:r>
          </w:p>
        </w:tc>
      </w:tr>
      <w:tr w:rsidR="007E601B" w:rsidRPr="000F6C87" w:rsidTr="007752CA">
        <w:trPr>
          <w:trHeight w:val="1054"/>
        </w:trPr>
        <w:tc>
          <w:tcPr>
            <w:tcW w:w="2093" w:type="dxa"/>
            <w:vAlign w:val="center"/>
          </w:tcPr>
          <w:p w:rsidR="007E601B" w:rsidRPr="00B71A94" w:rsidRDefault="007E601B" w:rsidP="002A4E3A">
            <w:pPr>
              <w:pStyle w:val="a6"/>
              <w:tabs>
                <w:tab w:val="left" w:pos="48"/>
              </w:tabs>
              <w:ind w:left="0" w:right="0"/>
              <w:jc w:val="center"/>
              <w:rPr>
                <w:color w:val="000000" w:themeColor="text1"/>
                <w:sz w:val="20"/>
              </w:rPr>
            </w:pPr>
            <w:r>
              <w:rPr>
                <w:color w:val="000000" w:themeColor="text1"/>
                <w:sz w:val="20"/>
              </w:rPr>
              <w:lastRenderedPageBreak/>
              <w:t xml:space="preserve">повідомлення про початок виконання будівельних робіт грудень 2019                       № </w:t>
            </w:r>
            <w:r w:rsidRPr="007E601B">
              <w:rPr>
                <w:color w:val="000000"/>
                <w:sz w:val="20"/>
              </w:rPr>
              <w:t>ЧГ 061193500673</w:t>
            </w:r>
          </w:p>
        </w:tc>
        <w:tc>
          <w:tcPr>
            <w:tcW w:w="1417" w:type="dxa"/>
            <w:vAlign w:val="center"/>
          </w:tcPr>
          <w:p w:rsidR="007E601B" w:rsidRDefault="000F6C87" w:rsidP="00537714">
            <w:pPr>
              <w:jc w:val="center"/>
              <w:rPr>
                <w:bCs w:val="0"/>
                <w:color w:val="000000" w:themeColor="text1"/>
                <w:sz w:val="20"/>
                <w:szCs w:val="20"/>
              </w:rPr>
            </w:pPr>
            <w:r>
              <w:rPr>
                <w:bCs w:val="0"/>
                <w:color w:val="000000" w:themeColor="text1"/>
                <w:sz w:val="20"/>
                <w:szCs w:val="20"/>
              </w:rPr>
              <w:t>2</w:t>
            </w:r>
            <w:r w:rsidR="00537714">
              <w:rPr>
                <w:bCs w:val="0"/>
                <w:color w:val="000000" w:themeColor="text1"/>
                <w:sz w:val="20"/>
                <w:szCs w:val="20"/>
              </w:rPr>
              <w:t>6</w:t>
            </w:r>
            <w:r>
              <w:rPr>
                <w:bCs w:val="0"/>
                <w:color w:val="000000" w:themeColor="text1"/>
                <w:sz w:val="20"/>
                <w:szCs w:val="20"/>
              </w:rPr>
              <w:t xml:space="preserve">.12.2019           </w:t>
            </w:r>
            <w:r w:rsidR="005E48F3">
              <w:rPr>
                <w:bCs w:val="0"/>
                <w:color w:val="000000" w:themeColor="text1"/>
                <w:sz w:val="20"/>
                <w:szCs w:val="20"/>
              </w:rPr>
              <w:t xml:space="preserve"> № 02-15/160</w:t>
            </w:r>
          </w:p>
        </w:tc>
        <w:tc>
          <w:tcPr>
            <w:tcW w:w="1418" w:type="dxa"/>
            <w:vAlign w:val="center"/>
          </w:tcPr>
          <w:p w:rsidR="007E601B" w:rsidRPr="000F6C87" w:rsidRDefault="000F6C87" w:rsidP="002A4E3A">
            <w:pPr>
              <w:jc w:val="center"/>
              <w:rPr>
                <w:bCs w:val="0"/>
                <w:color w:val="000000" w:themeColor="text1"/>
                <w:sz w:val="20"/>
                <w:szCs w:val="20"/>
              </w:rPr>
            </w:pPr>
            <w:r w:rsidRPr="000F6C87">
              <w:rPr>
                <w:sz w:val="20"/>
                <w:szCs w:val="20"/>
              </w:rPr>
              <w:t>254 791</w:t>
            </w:r>
          </w:p>
        </w:tc>
        <w:tc>
          <w:tcPr>
            <w:tcW w:w="1134" w:type="dxa"/>
            <w:vAlign w:val="center"/>
          </w:tcPr>
          <w:p w:rsidR="007E601B" w:rsidRPr="000F6C87" w:rsidRDefault="000F6C87" w:rsidP="002A4E3A">
            <w:pPr>
              <w:pStyle w:val="a6"/>
              <w:tabs>
                <w:tab w:val="left" w:pos="48"/>
              </w:tabs>
              <w:ind w:left="0" w:right="0"/>
              <w:jc w:val="center"/>
              <w:rPr>
                <w:color w:val="000000"/>
                <w:sz w:val="20"/>
              </w:rPr>
            </w:pPr>
            <w:r w:rsidRPr="000F6C87">
              <w:rPr>
                <w:color w:val="000000"/>
                <w:sz w:val="20"/>
              </w:rPr>
              <w:t>69,8</w:t>
            </w:r>
          </w:p>
        </w:tc>
        <w:tc>
          <w:tcPr>
            <w:tcW w:w="1134" w:type="dxa"/>
            <w:vAlign w:val="center"/>
          </w:tcPr>
          <w:p w:rsidR="007E601B" w:rsidRPr="000F6C87" w:rsidRDefault="000F6C87" w:rsidP="002A4E3A">
            <w:pPr>
              <w:jc w:val="center"/>
              <w:rPr>
                <w:sz w:val="20"/>
                <w:szCs w:val="20"/>
              </w:rPr>
            </w:pPr>
            <w:r w:rsidRPr="000F6C87">
              <w:rPr>
                <w:sz w:val="20"/>
                <w:szCs w:val="20"/>
              </w:rPr>
              <w:t>3 650</w:t>
            </w:r>
          </w:p>
        </w:tc>
        <w:tc>
          <w:tcPr>
            <w:tcW w:w="992" w:type="dxa"/>
            <w:vAlign w:val="center"/>
          </w:tcPr>
          <w:p w:rsidR="007E601B" w:rsidRPr="00B71A94" w:rsidRDefault="000F6C87" w:rsidP="002A4E3A">
            <w:pPr>
              <w:jc w:val="center"/>
              <w:rPr>
                <w:bCs w:val="0"/>
                <w:color w:val="000000" w:themeColor="text1"/>
                <w:sz w:val="20"/>
                <w:szCs w:val="20"/>
              </w:rPr>
            </w:pPr>
            <w:r>
              <w:rPr>
                <w:bCs w:val="0"/>
                <w:color w:val="000000" w:themeColor="text1"/>
                <w:sz w:val="20"/>
                <w:szCs w:val="20"/>
              </w:rPr>
              <w:t>4</w:t>
            </w:r>
          </w:p>
        </w:tc>
        <w:tc>
          <w:tcPr>
            <w:tcW w:w="1418" w:type="dxa"/>
            <w:vAlign w:val="center"/>
          </w:tcPr>
          <w:p w:rsidR="007E601B" w:rsidRPr="000F6C87" w:rsidRDefault="000F6C87" w:rsidP="002A4E3A">
            <w:pPr>
              <w:jc w:val="center"/>
              <w:rPr>
                <w:sz w:val="20"/>
                <w:szCs w:val="20"/>
              </w:rPr>
            </w:pPr>
            <w:r w:rsidRPr="000F6C87">
              <w:rPr>
                <w:sz w:val="20"/>
                <w:szCs w:val="20"/>
              </w:rPr>
              <w:t>10 192</w:t>
            </w:r>
          </w:p>
        </w:tc>
      </w:tr>
      <w:tr w:rsidR="007E601B" w:rsidRPr="00B31720" w:rsidTr="007752CA">
        <w:trPr>
          <w:trHeight w:val="900"/>
        </w:trPr>
        <w:tc>
          <w:tcPr>
            <w:tcW w:w="2093" w:type="dxa"/>
            <w:vAlign w:val="center"/>
          </w:tcPr>
          <w:p w:rsidR="007E601B" w:rsidRPr="000F6C87" w:rsidRDefault="000F6C87" w:rsidP="002A4E3A">
            <w:pPr>
              <w:pStyle w:val="a6"/>
              <w:tabs>
                <w:tab w:val="left" w:pos="48"/>
              </w:tabs>
              <w:ind w:left="0" w:right="0"/>
              <w:jc w:val="center"/>
              <w:rPr>
                <w:color w:val="000000" w:themeColor="text1"/>
                <w:sz w:val="20"/>
              </w:rPr>
            </w:pPr>
            <w:r w:rsidRPr="000F6C87">
              <w:rPr>
                <w:color w:val="000000" w:themeColor="text1"/>
                <w:sz w:val="20"/>
              </w:rPr>
              <w:t xml:space="preserve">повідомлення про початок виконання будівельних робіт грудень 2019                       № </w:t>
            </w:r>
            <w:r w:rsidRPr="000F6C87">
              <w:rPr>
                <w:color w:val="000000"/>
                <w:sz w:val="20"/>
              </w:rPr>
              <w:t>ЧГ 061193500846</w:t>
            </w:r>
          </w:p>
        </w:tc>
        <w:tc>
          <w:tcPr>
            <w:tcW w:w="1417" w:type="dxa"/>
            <w:vAlign w:val="center"/>
          </w:tcPr>
          <w:p w:rsidR="007E601B" w:rsidRPr="000F6C87" w:rsidRDefault="000F6C87" w:rsidP="00537714">
            <w:pPr>
              <w:jc w:val="center"/>
              <w:rPr>
                <w:bCs w:val="0"/>
                <w:color w:val="000000" w:themeColor="text1"/>
                <w:sz w:val="20"/>
                <w:szCs w:val="20"/>
              </w:rPr>
            </w:pPr>
            <w:r>
              <w:rPr>
                <w:bCs w:val="0"/>
                <w:color w:val="000000" w:themeColor="text1"/>
                <w:sz w:val="20"/>
                <w:szCs w:val="20"/>
              </w:rPr>
              <w:t>2</w:t>
            </w:r>
            <w:r w:rsidR="00537714">
              <w:rPr>
                <w:bCs w:val="0"/>
                <w:color w:val="000000" w:themeColor="text1"/>
                <w:sz w:val="20"/>
                <w:szCs w:val="20"/>
              </w:rPr>
              <w:t>6</w:t>
            </w:r>
            <w:r>
              <w:rPr>
                <w:bCs w:val="0"/>
                <w:color w:val="000000" w:themeColor="text1"/>
                <w:sz w:val="20"/>
                <w:szCs w:val="20"/>
              </w:rPr>
              <w:t>.12.2019            № 02-15/1</w:t>
            </w:r>
            <w:r w:rsidR="005E48F3">
              <w:rPr>
                <w:bCs w:val="0"/>
                <w:color w:val="000000" w:themeColor="text1"/>
                <w:sz w:val="20"/>
                <w:szCs w:val="20"/>
              </w:rPr>
              <w:t>61</w:t>
            </w:r>
          </w:p>
        </w:tc>
        <w:tc>
          <w:tcPr>
            <w:tcW w:w="1418" w:type="dxa"/>
            <w:vAlign w:val="center"/>
          </w:tcPr>
          <w:p w:rsidR="007E601B" w:rsidRPr="003853EA" w:rsidRDefault="000F6C87" w:rsidP="002A4E3A">
            <w:pPr>
              <w:jc w:val="center"/>
              <w:rPr>
                <w:bCs w:val="0"/>
                <w:color w:val="000000" w:themeColor="text1"/>
                <w:sz w:val="20"/>
                <w:szCs w:val="20"/>
              </w:rPr>
            </w:pPr>
            <w:r w:rsidRPr="003853EA">
              <w:rPr>
                <w:sz w:val="20"/>
                <w:szCs w:val="20"/>
              </w:rPr>
              <w:t>192</w:t>
            </w:r>
            <w:r w:rsidR="003853EA">
              <w:rPr>
                <w:sz w:val="20"/>
                <w:szCs w:val="20"/>
              </w:rPr>
              <w:t> </w:t>
            </w:r>
            <w:r w:rsidRPr="003853EA">
              <w:rPr>
                <w:sz w:val="20"/>
                <w:szCs w:val="20"/>
              </w:rPr>
              <w:t>710</w:t>
            </w:r>
          </w:p>
        </w:tc>
        <w:tc>
          <w:tcPr>
            <w:tcW w:w="1134" w:type="dxa"/>
            <w:vAlign w:val="center"/>
          </w:tcPr>
          <w:p w:rsidR="007E601B" w:rsidRPr="003853EA" w:rsidRDefault="000F6C87" w:rsidP="002A4E3A">
            <w:pPr>
              <w:pStyle w:val="a6"/>
              <w:tabs>
                <w:tab w:val="left" w:pos="48"/>
              </w:tabs>
              <w:ind w:left="0" w:right="0"/>
              <w:jc w:val="center"/>
              <w:rPr>
                <w:color w:val="000000"/>
                <w:sz w:val="20"/>
              </w:rPr>
            </w:pPr>
            <w:r w:rsidRPr="003853EA">
              <w:rPr>
                <w:color w:val="000000"/>
                <w:sz w:val="20"/>
              </w:rPr>
              <w:t>49,7</w:t>
            </w:r>
          </w:p>
        </w:tc>
        <w:tc>
          <w:tcPr>
            <w:tcW w:w="1134" w:type="dxa"/>
            <w:vAlign w:val="center"/>
          </w:tcPr>
          <w:p w:rsidR="007E601B" w:rsidRPr="003853EA" w:rsidRDefault="000F6C87" w:rsidP="002A4E3A">
            <w:pPr>
              <w:jc w:val="center"/>
              <w:rPr>
                <w:sz w:val="20"/>
                <w:szCs w:val="20"/>
              </w:rPr>
            </w:pPr>
            <w:r w:rsidRPr="003853EA">
              <w:rPr>
                <w:sz w:val="20"/>
                <w:szCs w:val="20"/>
              </w:rPr>
              <w:t>3 877</w:t>
            </w:r>
          </w:p>
        </w:tc>
        <w:tc>
          <w:tcPr>
            <w:tcW w:w="992" w:type="dxa"/>
            <w:vAlign w:val="center"/>
          </w:tcPr>
          <w:p w:rsidR="007E601B" w:rsidRPr="003853EA" w:rsidRDefault="003853EA" w:rsidP="002A4E3A">
            <w:pPr>
              <w:jc w:val="center"/>
              <w:rPr>
                <w:bCs w:val="0"/>
                <w:color w:val="000000" w:themeColor="text1"/>
                <w:sz w:val="20"/>
                <w:szCs w:val="20"/>
              </w:rPr>
            </w:pPr>
            <w:r w:rsidRPr="003853EA">
              <w:rPr>
                <w:bCs w:val="0"/>
                <w:color w:val="000000" w:themeColor="text1"/>
                <w:sz w:val="20"/>
                <w:szCs w:val="20"/>
              </w:rPr>
              <w:t>4</w:t>
            </w:r>
          </w:p>
        </w:tc>
        <w:tc>
          <w:tcPr>
            <w:tcW w:w="1418" w:type="dxa"/>
            <w:vAlign w:val="center"/>
          </w:tcPr>
          <w:p w:rsidR="007E601B" w:rsidRPr="003853EA" w:rsidRDefault="003853EA" w:rsidP="002A4E3A">
            <w:pPr>
              <w:jc w:val="center"/>
              <w:rPr>
                <w:sz w:val="20"/>
                <w:szCs w:val="20"/>
              </w:rPr>
            </w:pPr>
            <w:r w:rsidRPr="003853EA">
              <w:rPr>
                <w:sz w:val="20"/>
                <w:szCs w:val="20"/>
              </w:rPr>
              <w:t>7 708</w:t>
            </w:r>
          </w:p>
        </w:tc>
      </w:tr>
      <w:tr w:rsidR="007E601B" w:rsidRPr="00B31720" w:rsidTr="007752CA">
        <w:trPr>
          <w:trHeight w:val="733"/>
        </w:trPr>
        <w:tc>
          <w:tcPr>
            <w:tcW w:w="2093" w:type="dxa"/>
            <w:vAlign w:val="center"/>
          </w:tcPr>
          <w:p w:rsidR="007E601B" w:rsidRPr="00B6260E" w:rsidRDefault="00B6260E" w:rsidP="002A4E3A">
            <w:pPr>
              <w:pStyle w:val="a6"/>
              <w:tabs>
                <w:tab w:val="left" w:pos="48"/>
              </w:tabs>
              <w:ind w:left="0" w:right="0"/>
              <w:jc w:val="center"/>
              <w:rPr>
                <w:color w:val="000000" w:themeColor="text1"/>
                <w:sz w:val="20"/>
              </w:rPr>
            </w:pPr>
            <w:r w:rsidRPr="00B6260E">
              <w:rPr>
                <w:color w:val="000000" w:themeColor="text1"/>
                <w:sz w:val="20"/>
              </w:rPr>
              <w:t xml:space="preserve">повідомлення про початок виконання будівельних робіт грудень 2019                       № </w:t>
            </w:r>
            <w:r w:rsidRPr="00B6260E">
              <w:rPr>
                <w:color w:val="000000"/>
                <w:sz w:val="20"/>
              </w:rPr>
              <w:t>ЧГ 061193501005</w:t>
            </w:r>
          </w:p>
        </w:tc>
        <w:tc>
          <w:tcPr>
            <w:tcW w:w="1417" w:type="dxa"/>
            <w:vAlign w:val="center"/>
          </w:tcPr>
          <w:p w:rsidR="007E601B" w:rsidRPr="00B6260E" w:rsidRDefault="00B6260E" w:rsidP="00537714">
            <w:pPr>
              <w:jc w:val="center"/>
              <w:rPr>
                <w:bCs w:val="0"/>
                <w:color w:val="000000" w:themeColor="text1"/>
                <w:sz w:val="20"/>
                <w:szCs w:val="20"/>
              </w:rPr>
            </w:pPr>
            <w:r w:rsidRPr="00B6260E">
              <w:rPr>
                <w:bCs w:val="0"/>
                <w:color w:val="000000" w:themeColor="text1"/>
                <w:sz w:val="20"/>
                <w:szCs w:val="20"/>
              </w:rPr>
              <w:t>2</w:t>
            </w:r>
            <w:r w:rsidR="00537714">
              <w:rPr>
                <w:bCs w:val="0"/>
                <w:color w:val="000000" w:themeColor="text1"/>
                <w:sz w:val="20"/>
                <w:szCs w:val="20"/>
              </w:rPr>
              <w:t>6</w:t>
            </w:r>
            <w:r w:rsidRPr="00B6260E">
              <w:rPr>
                <w:bCs w:val="0"/>
                <w:color w:val="000000" w:themeColor="text1"/>
                <w:sz w:val="20"/>
                <w:szCs w:val="20"/>
              </w:rPr>
              <w:t>.12.2019            № 02-15/1</w:t>
            </w:r>
            <w:r w:rsidR="002A4E3A">
              <w:rPr>
                <w:bCs w:val="0"/>
                <w:color w:val="000000" w:themeColor="text1"/>
                <w:sz w:val="20"/>
                <w:szCs w:val="20"/>
              </w:rPr>
              <w:t>6</w:t>
            </w:r>
            <w:r w:rsidR="005E48F3">
              <w:rPr>
                <w:bCs w:val="0"/>
                <w:color w:val="000000" w:themeColor="text1"/>
                <w:sz w:val="20"/>
                <w:szCs w:val="20"/>
              </w:rPr>
              <w:t>2</w:t>
            </w:r>
          </w:p>
        </w:tc>
        <w:tc>
          <w:tcPr>
            <w:tcW w:w="1418" w:type="dxa"/>
            <w:vAlign w:val="center"/>
          </w:tcPr>
          <w:p w:rsidR="007E601B" w:rsidRPr="00B6260E" w:rsidRDefault="00B6260E" w:rsidP="002A4E3A">
            <w:pPr>
              <w:jc w:val="center"/>
              <w:rPr>
                <w:bCs w:val="0"/>
                <w:color w:val="000000" w:themeColor="text1"/>
                <w:sz w:val="20"/>
                <w:szCs w:val="20"/>
              </w:rPr>
            </w:pPr>
            <w:r w:rsidRPr="00B6260E">
              <w:rPr>
                <w:sz w:val="20"/>
                <w:szCs w:val="20"/>
              </w:rPr>
              <w:t>242 470</w:t>
            </w:r>
          </w:p>
        </w:tc>
        <w:tc>
          <w:tcPr>
            <w:tcW w:w="1134" w:type="dxa"/>
            <w:vAlign w:val="center"/>
          </w:tcPr>
          <w:p w:rsidR="007E601B" w:rsidRPr="00B6260E" w:rsidRDefault="00B6260E" w:rsidP="002A4E3A">
            <w:pPr>
              <w:pStyle w:val="a6"/>
              <w:tabs>
                <w:tab w:val="left" w:pos="48"/>
              </w:tabs>
              <w:ind w:left="0" w:right="0"/>
              <w:jc w:val="center"/>
              <w:rPr>
                <w:color w:val="000000"/>
                <w:sz w:val="20"/>
              </w:rPr>
            </w:pPr>
            <w:r w:rsidRPr="00B6260E">
              <w:rPr>
                <w:color w:val="000000"/>
                <w:sz w:val="20"/>
              </w:rPr>
              <w:t>66,4</w:t>
            </w:r>
          </w:p>
        </w:tc>
        <w:tc>
          <w:tcPr>
            <w:tcW w:w="1134" w:type="dxa"/>
            <w:vAlign w:val="center"/>
          </w:tcPr>
          <w:p w:rsidR="007E601B" w:rsidRPr="00B6260E" w:rsidRDefault="00B6260E" w:rsidP="002A4E3A">
            <w:pPr>
              <w:jc w:val="center"/>
              <w:rPr>
                <w:sz w:val="20"/>
                <w:szCs w:val="20"/>
              </w:rPr>
            </w:pPr>
            <w:r w:rsidRPr="00B6260E">
              <w:rPr>
                <w:sz w:val="20"/>
                <w:szCs w:val="20"/>
              </w:rPr>
              <w:t>3 652</w:t>
            </w:r>
          </w:p>
        </w:tc>
        <w:tc>
          <w:tcPr>
            <w:tcW w:w="992" w:type="dxa"/>
            <w:vAlign w:val="center"/>
          </w:tcPr>
          <w:p w:rsidR="007E601B" w:rsidRPr="00B6260E" w:rsidRDefault="00B6260E" w:rsidP="002A4E3A">
            <w:pPr>
              <w:jc w:val="center"/>
              <w:rPr>
                <w:bCs w:val="0"/>
                <w:color w:val="000000" w:themeColor="text1"/>
                <w:sz w:val="20"/>
                <w:szCs w:val="20"/>
              </w:rPr>
            </w:pPr>
            <w:r w:rsidRPr="00B6260E">
              <w:rPr>
                <w:bCs w:val="0"/>
                <w:color w:val="000000" w:themeColor="text1"/>
                <w:sz w:val="20"/>
                <w:szCs w:val="20"/>
              </w:rPr>
              <w:t>4</w:t>
            </w:r>
          </w:p>
        </w:tc>
        <w:tc>
          <w:tcPr>
            <w:tcW w:w="1418" w:type="dxa"/>
            <w:vAlign w:val="center"/>
          </w:tcPr>
          <w:p w:rsidR="007E601B" w:rsidRPr="00B6260E" w:rsidRDefault="00B6260E" w:rsidP="002A4E3A">
            <w:pPr>
              <w:jc w:val="center"/>
              <w:rPr>
                <w:sz w:val="20"/>
                <w:szCs w:val="20"/>
              </w:rPr>
            </w:pPr>
            <w:r w:rsidRPr="00B6260E">
              <w:rPr>
                <w:sz w:val="20"/>
                <w:szCs w:val="20"/>
              </w:rPr>
              <w:t>9 699</w:t>
            </w:r>
          </w:p>
        </w:tc>
      </w:tr>
      <w:tr w:rsidR="007E601B" w:rsidRPr="00B31720" w:rsidTr="007752CA">
        <w:trPr>
          <w:trHeight w:val="976"/>
        </w:trPr>
        <w:tc>
          <w:tcPr>
            <w:tcW w:w="2093" w:type="dxa"/>
            <w:vAlign w:val="center"/>
          </w:tcPr>
          <w:p w:rsidR="007E601B" w:rsidRPr="00FE3874" w:rsidRDefault="00FE3874" w:rsidP="002A4E3A">
            <w:pPr>
              <w:pStyle w:val="a6"/>
              <w:tabs>
                <w:tab w:val="left" w:pos="48"/>
              </w:tabs>
              <w:ind w:left="0" w:right="0"/>
              <w:jc w:val="center"/>
              <w:rPr>
                <w:color w:val="000000" w:themeColor="text1"/>
                <w:sz w:val="20"/>
              </w:rPr>
            </w:pPr>
            <w:r w:rsidRPr="00FE3874">
              <w:rPr>
                <w:color w:val="000000" w:themeColor="text1"/>
                <w:sz w:val="20"/>
              </w:rPr>
              <w:t xml:space="preserve">повідомлення про початок виконання будівельних робіт грудень 2019                       № </w:t>
            </w:r>
            <w:r w:rsidRPr="00FE3874">
              <w:rPr>
                <w:color w:val="000000"/>
                <w:sz w:val="20"/>
              </w:rPr>
              <w:t>ЧГ 061193500930</w:t>
            </w:r>
          </w:p>
        </w:tc>
        <w:tc>
          <w:tcPr>
            <w:tcW w:w="1417" w:type="dxa"/>
            <w:vAlign w:val="center"/>
          </w:tcPr>
          <w:p w:rsidR="007E601B" w:rsidRPr="00FE3874" w:rsidRDefault="00FE3874" w:rsidP="00537714">
            <w:pPr>
              <w:jc w:val="center"/>
              <w:rPr>
                <w:bCs w:val="0"/>
                <w:color w:val="000000" w:themeColor="text1"/>
                <w:sz w:val="20"/>
                <w:szCs w:val="20"/>
              </w:rPr>
            </w:pPr>
            <w:r w:rsidRPr="00FE3874">
              <w:rPr>
                <w:bCs w:val="0"/>
                <w:color w:val="000000" w:themeColor="text1"/>
                <w:sz w:val="20"/>
                <w:szCs w:val="20"/>
              </w:rPr>
              <w:t>2</w:t>
            </w:r>
            <w:r w:rsidR="00537714">
              <w:rPr>
                <w:bCs w:val="0"/>
                <w:color w:val="000000" w:themeColor="text1"/>
                <w:sz w:val="20"/>
                <w:szCs w:val="20"/>
              </w:rPr>
              <w:t>6</w:t>
            </w:r>
            <w:r w:rsidRPr="00FE3874">
              <w:rPr>
                <w:bCs w:val="0"/>
                <w:color w:val="000000" w:themeColor="text1"/>
                <w:sz w:val="20"/>
                <w:szCs w:val="20"/>
              </w:rPr>
              <w:t>.12.2019            № 02-15/16</w:t>
            </w:r>
            <w:r w:rsidR="005E48F3">
              <w:rPr>
                <w:bCs w:val="0"/>
                <w:color w:val="000000" w:themeColor="text1"/>
                <w:sz w:val="20"/>
                <w:szCs w:val="20"/>
              </w:rPr>
              <w:t>3</w:t>
            </w:r>
          </w:p>
        </w:tc>
        <w:tc>
          <w:tcPr>
            <w:tcW w:w="1418" w:type="dxa"/>
            <w:vAlign w:val="center"/>
          </w:tcPr>
          <w:p w:rsidR="007E601B" w:rsidRPr="00FE3874" w:rsidRDefault="00FE3874" w:rsidP="002A4E3A">
            <w:pPr>
              <w:jc w:val="center"/>
              <w:rPr>
                <w:bCs w:val="0"/>
                <w:color w:val="000000" w:themeColor="text1"/>
                <w:sz w:val="20"/>
                <w:szCs w:val="20"/>
              </w:rPr>
            </w:pPr>
            <w:r w:rsidRPr="00FE3874">
              <w:rPr>
                <w:sz w:val="20"/>
                <w:szCs w:val="20"/>
              </w:rPr>
              <w:t>217 501</w:t>
            </w:r>
          </w:p>
        </w:tc>
        <w:tc>
          <w:tcPr>
            <w:tcW w:w="1134" w:type="dxa"/>
            <w:vAlign w:val="center"/>
          </w:tcPr>
          <w:p w:rsidR="007E601B" w:rsidRPr="00FE3874" w:rsidRDefault="00FE3874" w:rsidP="002A4E3A">
            <w:pPr>
              <w:pStyle w:val="a6"/>
              <w:tabs>
                <w:tab w:val="left" w:pos="48"/>
              </w:tabs>
              <w:ind w:left="0" w:right="0"/>
              <w:jc w:val="center"/>
              <w:rPr>
                <w:color w:val="000000"/>
                <w:sz w:val="20"/>
              </w:rPr>
            </w:pPr>
            <w:r w:rsidRPr="00FE3874">
              <w:rPr>
                <w:color w:val="000000"/>
                <w:sz w:val="20"/>
              </w:rPr>
              <w:t>59,3</w:t>
            </w:r>
          </w:p>
        </w:tc>
        <w:tc>
          <w:tcPr>
            <w:tcW w:w="1134" w:type="dxa"/>
            <w:vAlign w:val="center"/>
          </w:tcPr>
          <w:p w:rsidR="007E601B" w:rsidRPr="00FE3874" w:rsidRDefault="00FE3874" w:rsidP="002A4E3A">
            <w:pPr>
              <w:jc w:val="center"/>
              <w:rPr>
                <w:sz w:val="20"/>
                <w:szCs w:val="20"/>
              </w:rPr>
            </w:pPr>
            <w:r w:rsidRPr="00FE3874">
              <w:rPr>
                <w:sz w:val="20"/>
                <w:szCs w:val="20"/>
              </w:rPr>
              <w:t>3 668</w:t>
            </w:r>
          </w:p>
        </w:tc>
        <w:tc>
          <w:tcPr>
            <w:tcW w:w="992" w:type="dxa"/>
            <w:vAlign w:val="center"/>
          </w:tcPr>
          <w:p w:rsidR="007E601B" w:rsidRPr="00FE3874" w:rsidRDefault="00FE3874" w:rsidP="002A4E3A">
            <w:pPr>
              <w:jc w:val="center"/>
              <w:rPr>
                <w:bCs w:val="0"/>
                <w:color w:val="000000" w:themeColor="text1"/>
                <w:sz w:val="20"/>
                <w:szCs w:val="20"/>
              </w:rPr>
            </w:pPr>
            <w:r w:rsidRPr="00FE3874">
              <w:rPr>
                <w:bCs w:val="0"/>
                <w:color w:val="000000" w:themeColor="text1"/>
                <w:sz w:val="20"/>
                <w:szCs w:val="20"/>
              </w:rPr>
              <w:t>4</w:t>
            </w:r>
          </w:p>
        </w:tc>
        <w:tc>
          <w:tcPr>
            <w:tcW w:w="1418" w:type="dxa"/>
            <w:vAlign w:val="center"/>
          </w:tcPr>
          <w:p w:rsidR="007E601B" w:rsidRPr="00FE3874" w:rsidRDefault="00FE3874" w:rsidP="002A4E3A">
            <w:pPr>
              <w:jc w:val="center"/>
              <w:rPr>
                <w:sz w:val="20"/>
                <w:szCs w:val="20"/>
              </w:rPr>
            </w:pPr>
            <w:r w:rsidRPr="00FE3874">
              <w:rPr>
                <w:sz w:val="20"/>
                <w:szCs w:val="20"/>
              </w:rPr>
              <w:t>8 700</w:t>
            </w:r>
          </w:p>
        </w:tc>
      </w:tr>
      <w:tr w:rsidR="007E601B" w:rsidRPr="00B31720" w:rsidTr="00367FA0">
        <w:trPr>
          <w:trHeight w:val="794"/>
        </w:trPr>
        <w:tc>
          <w:tcPr>
            <w:tcW w:w="2093" w:type="dxa"/>
            <w:vAlign w:val="center"/>
          </w:tcPr>
          <w:p w:rsidR="007E601B" w:rsidRPr="007752CA" w:rsidRDefault="007752CA" w:rsidP="002A4E3A">
            <w:pPr>
              <w:pStyle w:val="a6"/>
              <w:tabs>
                <w:tab w:val="left" w:pos="48"/>
              </w:tabs>
              <w:ind w:left="0" w:right="0"/>
              <w:jc w:val="center"/>
              <w:rPr>
                <w:color w:val="000000" w:themeColor="text1"/>
                <w:sz w:val="20"/>
              </w:rPr>
            </w:pPr>
            <w:r w:rsidRPr="007752CA">
              <w:rPr>
                <w:color w:val="000000" w:themeColor="text1"/>
                <w:sz w:val="20"/>
              </w:rPr>
              <w:t>повідомлення про початок виконання будівельних робіт грудень 2019                       № ЧГ 061193541673</w:t>
            </w:r>
          </w:p>
        </w:tc>
        <w:tc>
          <w:tcPr>
            <w:tcW w:w="1417" w:type="dxa"/>
            <w:vAlign w:val="center"/>
          </w:tcPr>
          <w:p w:rsidR="007E601B" w:rsidRPr="007752CA" w:rsidRDefault="007752CA" w:rsidP="00537714">
            <w:pPr>
              <w:jc w:val="center"/>
              <w:rPr>
                <w:bCs w:val="0"/>
                <w:color w:val="000000" w:themeColor="text1"/>
                <w:sz w:val="20"/>
                <w:szCs w:val="20"/>
              </w:rPr>
            </w:pPr>
            <w:r w:rsidRPr="007752CA">
              <w:rPr>
                <w:bCs w:val="0"/>
                <w:color w:val="000000" w:themeColor="text1"/>
                <w:sz w:val="20"/>
                <w:szCs w:val="20"/>
              </w:rPr>
              <w:t>2</w:t>
            </w:r>
            <w:r w:rsidR="00537714">
              <w:rPr>
                <w:bCs w:val="0"/>
                <w:color w:val="000000" w:themeColor="text1"/>
                <w:sz w:val="20"/>
                <w:szCs w:val="20"/>
              </w:rPr>
              <w:t>6</w:t>
            </w:r>
            <w:r w:rsidRPr="007752CA">
              <w:rPr>
                <w:bCs w:val="0"/>
                <w:color w:val="000000" w:themeColor="text1"/>
                <w:sz w:val="20"/>
                <w:szCs w:val="20"/>
              </w:rPr>
              <w:t>.12.2019            № 02-15/16</w:t>
            </w:r>
            <w:r w:rsidR="005E48F3">
              <w:rPr>
                <w:bCs w:val="0"/>
                <w:color w:val="000000" w:themeColor="text1"/>
                <w:sz w:val="20"/>
                <w:szCs w:val="20"/>
              </w:rPr>
              <w:t>4</w:t>
            </w:r>
          </w:p>
        </w:tc>
        <w:tc>
          <w:tcPr>
            <w:tcW w:w="1418" w:type="dxa"/>
            <w:vAlign w:val="center"/>
          </w:tcPr>
          <w:p w:rsidR="007E601B" w:rsidRPr="007752CA" w:rsidRDefault="007752CA" w:rsidP="002A4E3A">
            <w:pPr>
              <w:jc w:val="center"/>
              <w:rPr>
                <w:bCs w:val="0"/>
                <w:color w:val="000000" w:themeColor="text1"/>
                <w:sz w:val="20"/>
                <w:szCs w:val="20"/>
              </w:rPr>
            </w:pPr>
            <w:r w:rsidRPr="007752CA">
              <w:rPr>
                <w:sz w:val="20"/>
                <w:szCs w:val="20"/>
              </w:rPr>
              <w:t>316 462</w:t>
            </w:r>
          </w:p>
        </w:tc>
        <w:tc>
          <w:tcPr>
            <w:tcW w:w="1134" w:type="dxa"/>
            <w:vAlign w:val="center"/>
          </w:tcPr>
          <w:p w:rsidR="007E601B" w:rsidRPr="007752CA" w:rsidRDefault="007752CA" w:rsidP="002A4E3A">
            <w:pPr>
              <w:pStyle w:val="a6"/>
              <w:tabs>
                <w:tab w:val="left" w:pos="48"/>
              </w:tabs>
              <w:ind w:left="0" w:right="0"/>
              <w:jc w:val="center"/>
              <w:rPr>
                <w:color w:val="000000"/>
                <w:sz w:val="20"/>
              </w:rPr>
            </w:pPr>
            <w:r w:rsidRPr="007752CA">
              <w:rPr>
                <w:color w:val="000000"/>
                <w:sz w:val="20"/>
              </w:rPr>
              <w:t>87,7</w:t>
            </w:r>
          </w:p>
        </w:tc>
        <w:tc>
          <w:tcPr>
            <w:tcW w:w="1134" w:type="dxa"/>
            <w:vAlign w:val="center"/>
          </w:tcPr>
          <w:p w:rsidR="007E601B" w:rsidRPr="007752CA" w:rsidRDefault="007752CA" w:rsidP="002A4E3A">
            <w:pPr>
              <w:jc w:val="center"/>
              <w:rPr>
                <w:sz w:val="20"/>
                <w:szCs w:val="20"/>
              </w:rPr>
            </w:pPr>
            <w:r w:rsidRPr="007752CA">
              <w:rPr>
                <w:sz w:val="20"/>
                <w:szCs w:val="20"/>
              </w:rPr>
              <w:t>3 608</w:t>
            </w:r>
          </w:p>
        </w:tc>
        <w:tc>
          <w:tcPr>
            <w:tcW w:w="992" w:type="dxa"/>
            <w:vAlign w:val="center"/>
          </w:tcPr>
          <w:p w:rsidR="007E601B" w:rsidRPr="007752CA" w:rsidRDefault="007752CA" w:rsidP="002A4E3A">
            <w:pPr>
              <w:jc w:val="center"/>
              <w:rPr>
                <w:bCs w:val="0"/>
                <w:color w:val="000000" w:themeColor="text1"/>
                <w:sz w:val="20"/>
                <w:szCs w:val="20"/>
              </w:rPr>
            </w:pPr>
            <w:r w:rsidRPr="007752CA">
              <w:rPr>
                <w:bCs w:val="0"/>
                <w:color w:val="000000" w:themeColor="text1"/>
                <w:sz w:val="20"/>
                <w:szCs w:val="20"/>
              </w:rPr>
              <w:t>4</w:t>
            </w:r>
          </w:p>
        </w:tc>
        <w:tc>
          <w:tcPr>
            <w:tcW w:w="1418" w:type="dxa"/>
            <w:vAlign w:val="center"/>
          </w:tcPr>
          <w:p w:rsidR="007E601B" w:rsidRPr="007752CA" w:rsidRDefault="007752CA" w:rsidP="002A4E3A">
            <w:pPr>
              <w:jc w:val="center"/>
              <w:rPr>
                <w:sz w:val="20"/>
                <w:szCs w:val="20"/>
              </w:rPr>
            </w:pPr>
            <w:r w:rsidRPr="007752CA">
              <w:rPr>
                <w:sz w:val="20"/>
                <w:szCs w:val="20"/>
              </w:rPr>
              <w:t>12 658</w:t>
            </w:r>
          </w:p>
        </w:tc>
      </w:tr>
      <w:tr w:rsidR="007E601B" w:rsidRPr="00B31720" w:rsidTr="00367FA0">
        <w:trPr>
          <w:trHeight w:val="910"/>
        </w:trPr>
        <w:tc>
          <w:tcPr>
            <w:tcW w:w="2093" w:type="dxa"/>
            <w:vAlign w:val="center"/>
          </w:tcPr>
          <w:p w:rsidR="007E601B" w:rsidRPr="007752CA" w:rsidRDefault="00776E39" w:rsidP="002A4E3A">
            <w:pPr>
              <w:pStyle w:val="a6"/>
              <w:tabs>
                <w:tab w:val="left" w:pos="48"/>
              </w:tabs>
              <w:ind w:left="0" w:right="0"/>
              <w:jc w:val="center"/>
              <w:rPr>
                <w:color w:val="000000" w:themeColor="text1"/>
                <w:sz w:val="20"/>
              </w:rPr>
            </w:pPr>
            <w:r w:rsidRPr="007752CA">
              <w:rPr>
                <w:color w:val="000000" w:themeColor="text1"/>
                <w:sz w:val="20"/>
              </w:rPr>
              <w:t xml:space="preserve">повідомлення про </w:t>
            </w:r>
            <w:r w:rsidR="007752CA" w:rsidRPr="007752CA">
              <w:rPr>
                <w:color w:val="000000" w:themeColor="text1"/>
                <w:sz w:val="20"/>
              </w:rPr>
              <w:t xml:space="preserve">початок виконання будівельних робіт грудень 2019                       № </w:t>
            </w:r>
            <w:r w:rsidR="007752CA" w:rsidRPr="007752CA">
              <w:rPr>
                <w:color w:val="000000"/>
                <w:sz w:val="20"/>
              </w:rPr>
              <w:t>ЧГ 061193521200</w:t>
            </w:r>
          </w:p>
        </w:tc>
        <w:tc>
          <w:tcPr>
            <w:tcW w:w="1417" w:type="dxa"/>
            <w:vAlign w:val="center"/>
          </w:tcPr>
          <w:p w:rsidR="007E601B" w:rsidRPr="007752CA" w:rsidRDefault="007752CA" w:rsidP="00537714">
            <w:pPr>
              <w:jc w:val="center"/>
              <w:rPr>
                <w:bCs w:val="0"/>
                <w:color w:val="000000" w:themeColor="text1"/>
                <w:sz w:val="20"/>
                <w:szCs w:val="20"/>
              </w:rPr>
            </w:pPr>
            <w:r w:rsidRPr="007752CA">
              <w:rPr>
                <w:bCs w:val="0"/>
                <w:color w:val="000000" w:themeColor="text1"/>
                <w:sz w:val="20"/>
                <w:szCs w:val="20"/>
              </w:rPr>
              <w:t>2</w:t>
            </w:r>
            <w:r w:rsidR="00537714">
              <w:rPr>
                <w:bCs w:val="0"/>
                <w:color w:val="000000" w:themeColor="text1"/>
                <w:sz w:val="20"/>
                <w:szCs w:val="20"/>
              </w:rPr>
              <w:t>6</w:t>
            </w:r>
            <w:r w:rsidRPr="007752CA">
              <w:rPr>
                <w:bCs w:val="0"/>
                <w:color w:val="000000" w:themeColor="text1"/>
                <w:sz w:val="20"/>
                <w:szCs w:val="20"/>
              </w:rPr>
              <w:t>.12.2019            № 02-15/16</w:t>
            </w:r>
            <w:r w:rsidR="005E48F3">
              <w:rPr>
                <w:bCs w:val="0"/>
                <w:color w:val="000000" w:themeColor="text1"/>
                <w:sz w:val="20"/>
                <w:szCs w:val="20"/>
              </w:rPr>
              <w:t>5</w:t>
            </w:r>
          </w:p>
        </w:tc>
        <w:tc>
          <w:tcPr>
            <w:tcW w:w="1418" w:type="dxa"/>
            <w:vAlign w:val="center"/>
          </w:tcPr>
          <w:p w:rsidR="007E601B" w:rsidRPr="007752CA" w:rsidRDefault="007752CA" w:rsidP="002A4E3A">
            <w:pPr>
              <w:jc w:val="center"/>
              <w:rPr>
                <w:bCs w:val="0"/>
                <w:color w:val="000000" w:themeColor="text1"/>
                <w:sz w:val="20"/>
                <w:szCs w:val="20"/>
              </w:rPr>
            </w:pPr>
            <w:r w:rsidRPr="007752CA">
              <w:rPr>
                <w:sz w:val="20"/>
                <w:szCs w:val="20"/>
              </w:rPr>
              <w:t>191 443</w:t>
            </w:r>
          </w:p>
        </w:tc>
        <w:tc>
          <w:tcPr>
            <w:tcW w:w="1134" w:type="dxa"/>
            <w:vAlign w:val="center"/>
          </w:tcPr>
          <w:p w:rsidR="007E601B" w:rsidRPr="007752CA" w:rsidRDefault="007752CA" w:rsidP="002A4E3A">
            <w:pPr>
              <w:pStyle w:val="a6"/>
              <w:tabs>
                <w:tab w:val="left" w:pos="48"/>
              </w:tabs>
              <w:ind w:left="0" w:right="0"/>
              <w:jc w:val="center"/>
              <w:rPr>
                <w:color w:val="000000"/>
                <w:sz w:val="20"/>
              </w:rPr>
            </w:pPr>
            <w:r w:rsidRPr="007752CA">
              <w:rPr>
                <w:color w:val="000000"/>
                <w:sz w:val="20"/>
              </w:rPr>
              <w:t>52,9</w:t>
            </w:r>
          </w:p>
        </w:tc>
        <w:tc>
          <w:tcPr>
            <w:tcW w:w="1134" w:type="dxa"/>
            <w:vAlign w:val="center"/>
          </w:tcPr>
          <w:p w:rsidR="007E601B" w:rsidRPr="007752CA" w:rsidRDefault="007752CA" w:rsidP="002A4E3A">
            <w:pPr>
              <w:jc w:val="center"/>
              <w:rPr>
                <w:sz w:val="20"/>
                <w:szCs w:val="20"/>
              </w:rPr>
            </w:pPr>
            <w:r w:rsidRPr="007752CA">
              <w:rPr>
                <w:sz w:val="20"/>
                <w:szCs w:val="20"/>
              </w:rPr>
              <w:t>3 619</w:t>
            </w:r>
          </w:p>
        </w:tc>
        <w:tc>
          <w:tcPr>
            <w:tcW w:w="992" w:type="dxa"/>
            <w:vAlign w:val="center"/>
          </w:tcPr>
          <w:p w:rsidR="007E601B" w:rsidRPr="007752CA" w:rsidRDefault="007752CA" w:rsidP="002A4E3A">
            <w:pPr>
              <w:jc w:val="center"/>
              <w:rPr>
                <w:bCs w:val="0"/>
                <w:color w:val="000000" w:themeColor="text1"/>
                <w:sz w:val="20"/>
                <w:szCs w:val="20"/>
              </w:rPr>
            </w:pPr>
            <w:r w:rsidRPr="007752CA">
              <w:rPr>
                <w:bCs w:val="0"/>
                <w:color w:val="000000" w:themeColor="text1"/>
                <w:sz w:val="20"/>
                <w:szCs w:val="20"/>
              </w:rPr>
              <w:t>4</w:t>
            </w:r>
          </w:p>
        </w:tc>
        <w:tc>
          <w:tcPr>
            <w:tcW w:w="1418" w:type="dxa"/>
            <w:vAlign w:val="center"/>
          </w:tcPr>
          <w:p w:rsidR="007E601B" w:rsidRPr="007752CA" w:rsidRDefault="007752CA" w:rsidP="002A4E3A">
            <w:pPr>
              <w:jc w:val="center"/>
              <w:rPr>
                <w:sz w:val="20"/>
                <w:szCs w:val="20"/>
              </w:rPr>
            </w:pPr>
            <w:r w:rsidRPr="007752CA">
              <w:rPr>
                <w:sz w:val="20"/>
                <w:szCs w:val="20"/>
              </w:rPr>
              <w:t>7 658</w:t>
            </w:r>
          </w:p>
        </w:tc>
      </w:tr>
      <w:tr w:rsidR="007E601B" w:rsidRPr="00B31720" w:rsidTr="00367FA0">
        <w:trPr>
          <w:trHeight w:val="826"/>
        </w:trPr>
        <w:tc>
          <w:tcPr>
            <w:tcW w:w="2093" w:type="dxa"/>
            <w:vAlign w:val="center"/>
          </w:tcPr>
          <w:p w:rsidR="007E601B" w:rsidRPr="007752CA" w:rsidRDefault="00776E39" w:rsidP="002A4E3A">
            <w:pPr>
              <w:pStyle w:val="a6"/>
              <w:tabs>
                <w:tab w:val="left" w:pos="48"/>
              </w:tabs>
              <w:ind w:left="0" w:right="0"/>
              <w:jc w:val="center"/>
              <w:rPr>
                <w:color w:val="000000" w:themeColor="text1"/>
                <w:sz w:val="20"/>
              </w:rPr>
            </w:pPr>
            <w:r w:rsidRPr="007752CA">
              <w:rPr>
                <w:color w:val="000000" w:themeColor="text1"/>
                <w:sz w:val="20"/>
              </w:rPr>
              <w:t xml:space="preserve">повідомлення про </w:t>
            </w:r>
            <w:r w:rsidR="007752CA" w:rsidRPr="007752CA">
              <w:rPr>
                <w:color w:val="000000" w:themeColor="text1"/>
                <w:sz w:val="20"/>
              </w:rPr>
              <w:t xml:space="preserve">початок виконання будівельних робіт грудень 2019                       № </w:t>
            </w:r>
            <w:r w:rsidR="007752CA" w:rsidRPr="007752CA">
              <w:rPr>
                <w:color w:val="000000"/>
                <w:sz w:val="20"/>
              </w:rPr>
              <w:t>ЧГ 061193541684</w:t>
            </w:r>
          </w:p>
        </w:tc>
        <w:tc>
          <w:tcPr>
            <w:tcW w:w="1417" w:type="dxa"/>
            <w:vAlign w:val="center"/>
          </w:tcPr>
          <w:p w:rsidR="007E601B" w:rsidRPr="007752CA" w:rsidRDefault="007752CA" w:rsidP="00537714">
            <w:pPr>
              <w:jc w:val="center"/>
              <w:rPr>
                <w:bCs w:val="0"/>
                <w:color w:val="000000" w:themeColor="text1"/>
                <w:sz w:val="20"/>
                <w:szCs w:val="20"/>
              </w:rPr>
            </w:pPr>
            <w:r w:rsidRPr="007752CA">
              <w:rPr>
                <w:bCs w:val="0"/>
                <w:color w:val="000000" w:themeColor="text1"/>
                <w:sz w:val="20"/>
                <w:szCs w:val="20"/>
              </w:rPr>
              <w:t>2</w:t>
            </w:r>
            <w:r w:rsidR="00537714">
              <w:rPr>
                <w:bCs w:val="0"/>
                <w:color w:val="000000" w:themeColor="text1"/>
                <w:sz w:val="20"/>
                <w:szCs w:val="20"/>
              </w:rPr>
              <w:t>6</w:t>
            </w:r>
            <w:r w:rsidRPr="007752CA">
              <w:rPr>
                <w:bCs w:val="0"/>
                <w:color w:val="000000" w:themeColor="text1"/>
                <w:sz w:val="20"/>
                <w:szCs w:val="20"/>
              </w:rPr>
              <w:t>.12.2019            № 02-15/16</w:t>
            </w:r>
            <w:r w:rsidR="005E48F3">
              <w:rPr>
                <w:bCs w:val="0"/>
                <w:color w:val="000000" w:themeColor="text1"/>
                <w:sz w:val="20"/>
                <w:szCs w:val="20"/>
              </w:rPr>
              <w:t>6</w:t>
            </w:r>
          </w:p>
        </w:tc>
        <w:tc>
          <w:tcPr>
            <w:tcW w:w="1418" w:type="dxa"/>
            <w:vAlign w:val="center"/>
          </w:tcPr>
          <w:p w:rsidR="007E601B" w:rsidRPr="007752CA" w:rsidRDefault="007752CA" w:rsidP="002A4E3A">
            <w:pPr>
              <w:jc w:val="center"/>
              <w:rPr>
                <w:bCs w:val="0"/>
                <w:color w:val="000000" w:themeColor="text1"/>
                <w:sz w:val="20"/>
                <w:szCs w:val="20"/>
              </w:rPr>
            </w:pPr>
            <w:r w:rsidRPr="007752CA">
              <w:rPr>
                <w:sz w:val="20"/>
                <w:szCs w:val="20"/>
              </w:rPr>
              <w:t>191 443</w:t>
            </w:r>
          </w:p>
        </w:tc>
        <w:tc>
          <w:tcPr>
            <w:tcW w:w="1134" w:type="dxa"/>
            <w:vAlign w:val="center"/>
          </w:tcPr>
          <w:p w:rsidR="007E601B" w:rsidRPr="007752CA" w:rsidRDefault="007752CA" w:rsidP="002A4E3A">
            <w:pPr>
              <w:pStyle w:val="a6"/>
              <w:tabs>
                <w:tab w:val="left" w:pos="48"/>
              </w:tabs>
              <w:ind w:left="0" w:right="0"/>
              <w:jc w:val="center"/>
              <w:rPr>
                <w:color w:val="000000"/>
                <w:sz w:val="20"/>
              </w:rPr>
            </w:pPr>
            <w:r w:rsidRPr="007752CA">
              <w:rPr>
                <w:color w:val="000000"/>
                <w:sz w:val="20"/>
              </w:rPr>
              <w:t>52,9</w:t>
            </w:r>
          </w:p>
        </w:tc>
        <w:tc>
          <w:tcPr>
            <w:tcW w:w="1134" w:type="dxa"/>
            <w:vAlign w:val="center"/>
          </w:tcPr>
          <w:p w:rsidR="007E601B" w:rsidRPr="007752CA" w:rsidRDefault="007752CA" w:rsidP="002A4E3A">
            <w:pPr>
              <w:jc w:val="center"/>
              <w:rPr>
                <w:sz w:val="20"/>
                <w:szCs w:val="20"/>
              </w:rPr>
            </w:pPr>
            <w:r w:rsidRPr="007752CA">
              <w:rPr>
                <w:sz w:val="20"/>
                <w:szCs w:val="20"/>
              </w:rPr>
              <w:t>3 619</w:t>
            </w:r>
          </w:p>
        </w:tc>
        <w:tc>
          <w:tcPr>
            <w:tcW w:w="992" w:type="dxa"/>
            <w:vAlign w:val="center"/>
          </w:tcPr>
          <w:p w:rsidR="007E601B" w:rsidRPr="007752CA" w:rsidRDefault="007752CA" w:rsidP="002A4E3A">
            <w:pPr>
              <w:jc w:val="center"/>
              <w:rPr>
                <w:bCs w:val="0"/>
                <w:color w:val="000000" w:themeColor="text1"/>
                <w:sz w:val="20"/>
                <w:szCs w:val="20"/>
              </w:rPr>
            </w:pPr>
            <w:r w:rsidRPr="007752CA">
              <w:rPr>
                <w:bCs w:val="0"/>
                <w:color w:val="000000" w:themeColor="text1"/>
                <w:sz w:val="20"/>
                <w:szCs w:val="20"/>
              </w:rPr>
              <w:t>4</w:t>
            </w:r>
          </w:p>
        </w:tc>
        <w:tc>
          <w:tcPr>
            <w:tcW w:w="1418" w:type="dxa"/>
            <w:vAlign w:val="center"/>
          </w:tcPr>
          <w:p w:rsidR="007E601B" w:rsidRPr="007752CA" w:rsidRDefault="007752CA" w:rsidP="002A4E3A">
            <w:pPr>
              <w:jc w:val="center"/>
              <w:rPr>
                <w:sz w:val="20"/>
                <w:szCs w:val="20"/>
              </w:rPr>
            </w:pPr>
            <w:r w:rsidRPr="007752CA">
              <w:rPr>
                <w:sz w:val="20"/>
                <w:szCs w:val="20"/>
              </w:rPr>
              <w:t>7 658</w:t>
            </w:r>
          </w:p>
        </w:tc>
      </w:tr>
      <w:tr w:rsidR="007E601B" w:rsidRPr="00B31720" w:rsidTr="00367FA0">
        <w:trPr>
          <w:trHeight w:val="883"/>
        </w:trPr>
        <w:tc>
          <w:tcPr>
            <w:tcW w:w="2093" w:type="dxa"/>
            <w:vAlign w:val="center"/>
          </w:tcPr>
          <w:p w:rsidR="007E601B" w:rsidRPr="00367FA0" w:rsidRDefault="00776E39" w:rsidP="002A4E3A">
            <w:pPr>
              <w:pStyle w:val="a6"/>
              <w:tabs>
                <w:tab w:val="left" w:pos="48"/>
              </w:tabs>
              <w:ind w:left="0" w:right="0"/>
              <w:jc w:val="center"/>
              <w:rPr>
                <w:color w:val="000000" w:themeColor="text1"/>
                <w:sz w:val="20"/>
              </w:rPr>
            </w:pPr>
            <w:r w:rsidRPr="007752CA">
              <w:rPr>
                <w:color w:val="000000" w:themeColor="text1"/>
                <w:sz w:val="20"/>
              </w:rPr>
              <w:t xml:space="preserve">повідомлення про </w:t>
            </w:r>
            <w:r w:rsidR="00367FA0" w:rsidRPr="00367FA0">
              <w:rPr>
                <w:color w:val="000000" w:themeColor="text1"/>
                <w:sz w:val="20"/>
              </w:rPr>
              <w:t xml:space="preserve">початок виконання будівельних робіт грудень 2019                       № </w:t>
            </w:r>
            <w:r w:rsidR="00367FA0" w:rsidRPr="00367FA0">
              <w:rPr>
                <w:color w:val="000000"/>
                <w:sz w:val="20"/>
              </w:rPr>
              <w:t>ЧГ 061193541718</w:t>
            </w:r>
          </w:p>
        </w:tc>
        <w:tc>
          <w:tcPr>
            <w:tcW w:w="1417" w:type="dxa"/>
            <w:vAlign w:val="center"/>
          </w:tcPr>
          <w:p w:rsidR="007E601B" w:rsidRPr="00367FA0" w:rsidRDefault="00367FA0" w:rsidP="00537714">
            <w:pPr>
              <w:jc w:val="center"/>
              <w:rPr>
                <w:bCs w:val="0"/>
                <w:color w:val="000000" w:themeColor="text1"/>
                <w:sz w:val="20"/>
                <w:szCs w:val="20"/>
              </w:rPr>
            </w:pPr>
            <w:r w:rsidRPr="00367FA0">
              <w:rPr>
                <w:bCs w:val="0"/>
                <w:color w:val="000000" w:themeColor="text1"/>
                <w:sz w:val="20"/>
                <w:szCs w:val="20"/>
              </w:rPr>
              <w:t>2</w:t>
            </w:r>
            <w:r w:rsidR="00537714">
              <w:rPr>
                <w:bCs w:val="0"/>
                <w:color w:val="000000" w:themeColor="text1"/>
                <w:sz w:val="20"/>
                <w:szCs w:val="20"/>
              </w:rPr>
              <w:t>6</w:t>
            </w:r>
            <w:r w:rsidRPr="00367FA0">
              <w:rPr>
                <w:bCs w:val="0"/>
                <w:color w:val="000000" w:themeColor="text1"/>
                <w:sz w:val="20"/>
                <w:szCs w:val="20"/>
              </w:rPr>
              <w:t>.12.2019            № 02-15/16</w:t>
            </w:r>
            <w:r w:rsidR="005E48F3">
              <w:rPr>
                <w:bCs w:val="0"/>
                <w:color w:val="000000" w:themeColor="text1"/>
                <w:sz w:val="20"/>
                <w:szCs w:val="20"/>
              </w:rPr>
              <w:t>7</w:t>
            </w:r>
          </w:p>
        </w:tc>
        <w:tc>
          <w:tcPr>
            <w:tcW w:w="1418" w:type="dxa"/>
            <w:vAlign w:val="center"/>
          </w:tcPr>
          <w:p w:rsidR="007E601B" w:rsidRPr="00367FA0" w:rsidRDefault="00367FA0" w:rsidP="002A4E3A">
            <w:pPr>
              <w:jc w:val="center"/>
              <w:rPr>
                <w:bCs w:val="0"/>
                <w:color w:val="000000" w:themeColor="text1"/>
                <w:sz w:val="20"/>
                <w:szCs w:val="20"/>
              </w:rPr>
            </w:pPr>
            <w:r w:rsidRPr="00367FA0">
              <w:rPr>
                <w:sz w:val="20"/>
                <w:szCs w:val="20"/>
              </w:rPr>
              <w:t>299 260</w:t>
            </w:r>
          </w:p>
        </w:tc>
        <w:tc>
          <w:tcPr>
            <w:tcW w:w="1134" w:type="dxa"/>
            <w:vAlign w:val="center"/>
          </w:tcPr>
          <w:p w:rsidR="007E601B" w:rsidRPr="00367FA0" w:rsidRDefault="00367FA0" w:rsidP="002A4E3A">
            <w:pPr>
              <w:pStyle w:val="a6"/>
              <w:tabs>
                <w:tab w:val="left" w:pos="48"/>
              </w:tabs>
              <w:ind w:left="0" w:right="0"/>
              <w:jc w:val="center"/>
              <w:rPr>
                <w:color w:val="000000"/>
                <w:sz w:val="20"/>
              </w:rPr>
            </w:pPr>
            <w:r w:rsidRPr="00367FA0">
              <w:rPr>
                <w:color w:val="000000"/>
                <w:sz w:val="20"/>
              </w:rPr>
              <w:t>82,5</w:t>
            </w:r>
          </w:p>
        </w:tc>
        <w:tc>
          <w:tcPr>
            <w:tcW w:w="1134" w:type="dxa"/>
            <w:vAlign w:val="center"/>
          </w:tcPr>
          <w:p w:rsidR="007E601B" w:rsidRPr="00367FA0" w:rsidRDefault="00367FA0" w:rsidP="002A4E3A">
            <w:pPr>
              <w:jc w:val="center"/>
              <w:rPr>
                <w:sz w:val="20"/>
                <w:szCs w:val="20"/>
              </w:rPr>
            </w:pPr>
            <w:r w:rsidRPr="00367FA0">
              <w:rPr>
                <w:sz w:val="20"/>
                <w:szCs w:val="20"/>
              </w:rPr>
              <w:t>3 627</w:t>
            </w:r>
          </w:p>
        </w:tc>
        <w:tc>
          <w:tcPr>
            <w:tcW w:w="992" w:type="dxa"/>
            <w:vAlign w:val="center"/>
          </w:tcPr>
          <w:p w:rsidR="007E601B" w:rsidRPr="00367FA0" w:rsidRDefault="00367FA0" w:rsidP="002A4E3A">
            <w:pPr>
              <w:jc w:val="center"/>
              <w:rPr>
                <w:bCs w:val="0"/>
                <w:color w:val="000000" w:themeColor="text1"/>
                <w:sz w:val="20"/>
                <w:szCs w:val="20"/>
              </w:rPr>
            </w:pPr>
            <w:r w:rsidRPr="00367FA0">
              <w:rPr>
                <w:bCs w:val="0"/>
                <w:color w:val="000000" w:themeColor="text1"/>
                <w:sz w:val="20"/>
                <w:szCs w:val="20"/>
              </w:rPr>
              <w:t>4</w:t>
            </w:r>
          </w:p>
        </w:tc>
        <w:tc>
          <w:tcPr>
            <w:tcW w:w="1418" w:type="dxa"/>
            <w:vAlign w:val="center"/>
          </w:tcPr>
          <w:p w:rsidR="007E601B" w:rsidRPr="00367FA0" w:rsidRDefault="00367FA0" w:rsidP="002A4E3A">
            <w:pPr>
              <w:jc w:val="center"/>
              <w:rPr>
                <w:sz w:val="20"/>
                <w:szCs w:val="20"/>
              </w:rPr>
            </w:pPr>
            <w:r w:rsidRPr="00367FA0">
              <w:rPr>
                <w:sz w:val="20"/>
                <w:szCs w:val="20"/>
              </w:rPr>
              <w:t>11 970</w:t>
            </w:r>
          </w:p>
        </w:tc>
      </w:tr>
      <w:tr w:rsidR="00367FA0" w:rsidRPr="00B31720" w:rsidTr="00367FA0">
        <w:trPr>
          <w:trHeight w:val="681"/>
        </w:trPr>
        <w:tc>
          <w:tcPr>
            <w:tcW w:w="2093" w:type="dxa"/>
            <w:vAlign w:val="center"/>
          </w:tcPr>
          <w:p w:rsidR="00367FA0" w:rsidRPr="00367FA0" w:rsidRDefault="00776E39" w:rsidP="002A4E3A">
            <w:pPr>
              <w:pStyle w:val="a6"/>
              <w:tabs>
                <w:tab w:val="left" w:pos="48"/>
              </w:tabs>
              <w:ind w:left="0" w:right="0"/>
              <w:jc w:val="center"/>
              <w:rPr>
                <w:color w:val="000000" w:themeColor="text1"/>
                <w:sz w:val="20"/>
              </w:rPr>
            </w:pPr>
            <w:r w:rsidRPr="007752CA">
              <w:rPr>
                <w:color w:val="000000" w:themeColor="text1"/>
                <w:sz w:val="20"/>
              </w:rPr>
              <w:t xml:space="preserve">повідомлення про </w:t>
            </w:r>
            <w:r w:rsidR="00367FA0" w:rsidRPr="00367FA0">
              <w:rPr>
                <w:color w:val="000000" w:themeColor="text1"/>
                <w:sz w:val="20"/>
              </w:rPr>
              <w:t xml:space="preserve">початок виконання будівельних робіт грудень 2019                       № </w:t>
            </w:r>
            <w:r w:rsidR="00367FA0" w:rsidRPr="00367FA0">
              <w:rPr>
                <w:color w:val="000000"/>
                <w:sz w:val="20"/>
              </w:rPr>
              <w:t xml:space="preserve">ЧГ </w:t>
            </w:r>
            <w:r w:rsidR="00367FA0" w:rsidRPr="00367FA0">
              <w:rPr>
                <w:color w:val="000000" w:themeColor="text1"/>
                <w:sz w:val="20"/>
              </w:rPr>
              <w:t>061193572302</w:t>
            </w:r>
          </w:p>
        </w:tc>
        <w:tc>
          <w:tcPr>
            <w:tcW w:w="1417" w:type="dxa"/>
            <w:vAlign w:val="center"/>
          </w:tcPr>
          <w:p w:rsidR="00367FA0" w:rsidRPr="00367FA0" w:rsidRDefault="00367FA0" w:rsidP="00537714">
            <w:pPr>
              <w:jc w:val="center"/>
              <w:rPr>
                <w:bCs w:val="0"/>
                <w:color w:val="000000" w:themeColor="text1"/>
                <w:sz w:val="20"/>
                <w:szCs w:val="20"/>
              </w:rPr>
            </w:pPr>
            <w:r w:rsidRPr="00367FA0">
              <w:rPr>
                <w:bCs w:val="0"/>
                <w:color w:val="000000" w:themeColor="text1"/>
                <w:sz w:val="20"/>
                <w:szCs w:val="20"/>
              </w:rPr>
              <w:t>2</w:t>
            </w:r>
            <w:r w:rsidR="00537714">
              <w:rPr>
                <w:bCs w:val="0"/>
                <w:color w:val="000000" w:themeColor="text1"/>
                <w:sz w:val="20"/>
                <w:szCs w:val="20"/>
              </w:rPr>
              <w:t>6</w:t>
            </w:r>
            <w:r w:rsidRPr="00367FA0">
              <w:rPr>
                <w:bCs w:val="0"/>
                <w:color w:val="000000" w:themeColor="text1"/>
                <w:sz w:val="20"/>
                <w:szCs w:val="20"/>
              </w:rPr>
              <w:t>.12.2019            № 02-15/16</w:t>
            </w:r>
            <w:r w:rsidR="005E48F3">
              <w:rPr>
                <w:bCs w:val="0"/>
                <w:color w:val="000000" w:themeColor="text1"/>
                <w:sz w:val="20"/>
                <w:szCs w:val="20"/>
              </w:rPr>
              <w:t>8</w:t>
            </w:r>
          </w:p>
        </w:tc>
        <w:tc>
          <w:tcPr>
            <w:tcW w:w="1418" w:type="dxa"/>
            <w:vAlign w:val="center"/>
          </w:tcPr>
          <w:p w:rsidR="00367FA0" w:rsidRPr="00367FA0" w:rsidRDefault="00367FA0" w:rsidP="002A4E3A">
            <w:pPr>
              <w:jc w:val="center"/>
              <w:rPr>
                <w:sz w:val="20"/>
                <w:szCs w:val="20"/>
              </w:rPr>
            </w:pPr>
            <w:r w:rsidRPr="00367FA0">
              <w:rPr>
                <w:sz w:val="20"/>
                <w:szCs w:val="20"/>
              </w:rPr>
              <w:t>237 166</w:t>
            </w:r>
          </w:p>
        </w:tc>
        <w:tc>
          <w:tcPr>
            <w:tcW w:w="1134" w:type="dxa"/>
            <w:vAlign w:val="center"/>
          </w:tcPr>
          <w:p w:rsidR="00367FA0" w:rsidRPr="00367FA0" w:rsidRDefault="00367FA0" w:rsidP="002A4E3A">
            <w:pPr>
              <w:pStyle w:val="a6"/>
              <w:tabs>
                <w:tab w:val="left" w:pos="48"/>
              </w:tabs>
              <w:ind w:left="0" w:right="0"/>
              <w:jc w:val="center"/>
              <w:rPr>
                <w:color w:val="000000"/>
                <w:sz w:val="20"/>
              </w:rPr>
            </w:pPr>
            <w:r w:rsidRPr="00367FA0">
              <w:rPr>
                <w:color w:val="000000"/>
                <w:sz w:val="20"/>
              </w:rPr>
              <w:t>65,3</w:t>
            </w:r>
          </w:p>
        </w:tc>
        <w:tc>
          <w:tcPr>
            <w:tcW w:w="1134" w:type="dxa"/>
            <w:vAlign w:val="center"/>
          </w:tcPr>
          <w:p w:rsidR="00367FA0" w:rsidRPr="00367FA0" w:rsidRDefault="00367FA0" w:rsidP="002A4E3A">
            <w:pPr>
              <w:jc w:val="center"/>
              <w:rPr>
                <w:sz w:val="20"/>
                <w:szCs w:val="20"/>
              </w:rPr>
            </w:pPr>
            <w:r w:rsidRPr="00367FA0">
              <w:rPr>
                <w:sz w:val="20"/>
                <w:szCs w:val="20"/>
              </w:rPr>
              <w:t>3 632</w:t>
            </w:r>
          </w:p>
        </w:tc>
        <w:tc>
          <w:tcPr>
            <w:tcW w:w="992" w:type="dxa"/>
            <w:vAlign w:val="center"/>
          </w:tcPr>
          <w:p w:rsidR="00367FA0" w:rsidRPr="00367FA0" w:rsidRDefault="00367FA0" w:rsidP="002A4E3A">
            <w:pPr>
              <w:jc w:val="center"/>
              <w:rPr>
                <w:bCs w:val="0"/>
                <w:color w:val="000000" w:themeColor="text1"/>
                <w:sz w:val="20"/>
                <w:szCs w:val="20"/>
              </w:rPr>
            </w:pPr>
            <w:r w:rsidRPr="00367FA0">
              <w:rPr>
                <w:bCs w:val="0"/>
                <w:color w:val="000000" w:themeColor="text1"/>
                <w:sz w:val="20"/>
                <w:szCs w:val="20"/>
              </w:rPr>
              <w:t>4</w:t>
            </w:r>
          </w:p>
        </w:tc>
        <w:tc>
          <w:tcPr>
            <w:tcW w:w="1418" w:type="dxa"/>
            <w:vAlign w:val="center"/>
          </w:tcPr>
          <w:p w:rsidR="00367FA0" w:rsidRPr="00367FA0" w:rsidRDefault="00367FA0" w:rsidP="002A4E3A">
            <w:pPr>
              <w:jc w:val="center"/>
              <w:rPr>
                <w:sz w:val="20"/>
                <w:szCs w:val="20"/>
              </w:rPr>
            </w:pPr>
            <w:r w:rsidRPr="00367FA0">
              <w:rPr>
                <w:sz w:val="20"/>
                <w:szCs w:val="20"/>
              </w:rPr>
              <w:t>9 487</w:t>
            </w:r>
          </w:p>
        </w:tc>
      </w:tr>
      <w:tr w:rsidR="00367FA0" w:rsidRPr="00367FA0" w:rsidTr="00367FA0">
        <w:trPr>
          <w:trHeight w:val="879"/>
        </w:trPr>
        <w:tc>
          <w:tcPr>
            <w:tcW w:w="2093" w:type="dxa"/>
            <w:vAlign w:val="center"/>
          </w:tcPr>
          <w:p w:rsidR="00367FA0" w:rsidRPr="00367FA0" w:rsidRDefault="00776E39" w:rsidP="002A4E3A">
            <w:pPr>
              <w:pStyle w:val="a6"/>
              <w:tabs>
                <w:tab w:val="left" w:pos="48"/>
              </w:tabs>
              <w:ind w:left="0" w:right="0"/>
              <w:jc w:val="center"/>
              <w:rPr>
                <w:color w:val="000000" w:themeColor="text1"/>
                <w:sz w:val="20"/>
              </w:rPr>
            </w:pPr>
            <w:r w:rsidRPr="007752CA">
              <w:rPr>
                <w:color w:val="000000" w:themeColor="text1"/>
                <w:sz w:val="20"/>
              </w:rPr>
              <w:t xml:space="preserve">повідомлення про </w:t>
            </w:r>
            <w:r w:rsidR="00367FA0" w:rsidRPr="00367FA0">
              <w:rPr>
                <w:color w:val="000000" w:themeColor="text1"/>
                <w:sz w:val="20"/>
              </w:rPr>
              <w:t xml:space="preserve">початок виконання будівельних робіт грудень 2019                       № </w:t>
            </w:r>
            <w:r w:rsidR="00367FA0" w:rsidRPr="00367FA0">
              <w:rPr>
                <w:color w:val="000000"/>
                <w:sz w:val="20"/>
              </w:rPr>
              <w:t xml:space="preserve">ЧГ </w:t>
            </w:r>
            <w:r w:rsidR="00367FA0" w:rsidRPr="00367FA0">
              <w:rPr>
                <w:color w:val="000000" w:themeColor="text1"/>
                <w:sz w:val="20"/>
              </w:rPr>
              <w:t>061193572345</w:t>
            </w:r>
          </w:p>
        </w:tc>
        <w:tc>
          <w:tcPr>
            <w:tcW w:w="1417" w:type="dxa"/>
            <w:vAlign w:val="center"/>
          </w:tcPr>
          <w:p w:rsidR="00367FA0" w:rsidRPr="00367FA0" w:rsidRDefault="00367FA0" w:rsidP="00537714">
            <w:pPr>
              <w:jc w:val="center"/>
              <w:rPr>
                <w:bCs w:val="0"/>
                <w:color w:val="000000" w:themeColor="text1"/>
                <w:sz w:val="20"/>
                <w:szCs w:val="20"/>
              </w:rPr>
            </w:pPr>
            <w:r w:rsidRPr="00367FA0">
              <w:rPr>
                <w:bCs w:val="0"/>
                <w:color w:val="000000" w:themeColor="text1"/>
                <w:sz w:val="20"/>
                <w:szCs w:val="20"/>
              </w:rPr>
              <w:t>2</w:t>
            </w:r>
            <w:r w:rsidR="00537714">
              <w:rPr>
                <w:bCs w:val="0"/>
                <w:color w:val="000000" w:themeColor="text1"/>
                <w:sz w:val="20"/>
                <w:szCs w:val="20"/>
              </w:rPr>
              <w:t>6</w:t>
            </w:r>
            <w:r w:rsidRPr="00367FA0">
              <w:rPr>
                <w:bCs w:val="0"/>
                <w:color w:val="000000" w:themeColor="text1"/>
                <w:sz w:val="20"/>
                <w:szCs w:val="20"/>
              </w:rPr>
              <w:t>.12.2019            № 02-15/16</w:t>
            </w:r>
            <w:r w:rsidR="005E48F3">
              <w:rPr>
                <w:bCs w:val="0"/>
                <w:color w:val="000000" w:themeColor="text1"/>
                <w:sz w:val="20"/>
                <w:szCs w:val="20"/>
              </w:rPr>
              <w:t>9</w:t>
            </w:r>
          </w:p>
        </w:tc>
        <w:tc>
          <w:tcPr>
            <w:tcW w:w="1418" w:type="dxa"/>
            <w:vAlign w:val="center"/>
          </w:tcPr>
          <w:p w:rsidR="00367FA0" w:rsidRPr="00367FA0" w:rsidRDefault="00367FA0" w:rsidP="002A4E3A">
            <w:pPr>
              <w:jc w:val="center"/>
              <w:rPr>
                <w:sz w:val="20"/>
                <w:szCs w:val="20"/>
              </w:rPr>
            </w:pPr>
            <w:r w:rsidRPr="00367FA0">
              <w:rPr>
                <w:sz w:val="20"/>
                <w:szCs w:val="20"/>
              </w:rPr>
              <w:t>191 443</w:t>
            </w:r>
          </w:p>
        </w:tc>
        <w:tc>
          <w:tcPr>
            <w:tcW w:w="1134" w:type="dxa"/>
            <w:vAlign w:val="center"/>
          </w:tcPr>
          <w:p w:rsidR="00367FA0" w:rsidRPr="00367FA0" w:rsidRDefault="00367FA0" w:rsidP="002A4E3A">
            <w:pPr>
              <w:pStyle w:val="a6"/>
              <w:tabs>
                <w:tab w:val="left" w:pos="48"/>
              </w:tabs>
              <w:ind w:left="0" w:right="0"/>
              <w:jc w:val="center"/>
              <w:rPr>
                <w:color w:val="000000"/>
                <w:sz w:val="20"/>
              </w:rPr>
            </w:pPr>
            <w:r w:rsidRPr="00367FA0">
              <w:rPr>
                <w:color w:val="000000"/>
                <w:sz w:val="20"/>
              </w:rPr>
              <w:t>52,9</w:t>
            </w:r>
          </w:p>
        </w:tc>
        <w:tc>
          <w:tcPr>
            <w:tcW w:w="1134" w:type="dxa"/>
            <w:vAlign w:val="center"/>
          </w:tcPr>
          <w:p w:rsidR="00367FA0" w:rsidRPr="00367FA0" w:rsidRDefault="00367FA0" w:rsidP="002A4E3A">
            <w:pPr>
              <w:jc w:val="center"/>
              <w:rPr>
                <w:sz w:val="20"/>
                <w:szCs w:val="20"/>
              </w:rPr>
            </w:pPr>
            <w:r w:rsidRPr="00367FA0">
              <w:rPr>
                <w:sz w:val="20"/>
                <w:szCs w:val="20"/>
              </w:rPr>
              <w:t>3 619</w:t>
            </w:r>
          </w:p>
        </w:tc>
        <w:tc>
          <w:tcPr>
            <w:tcW w:w="992" w:type="dxa"/>
            <w:vAlign w:val="center"/>
          </w:tcPr>
          <w:p w:rsidR="00367FA0" w:rsidRPr="00367FA0" w:rsidRDefault="00367FA0" w:rsidP="002A4E3A">
            <w:pPr>
              <w:jc w:val="center"/>
              <w:rPr>
                <w:bCs w:val="0"/>
                <w:color w:val="000000" w:themeColor="text1"/>
                <w:sz w:val="20"/>
                <w:szCs w:val="20"/>
              </w:rPr>
            </w:pPr>
            <w:r w:rsidRPr="00367FA0">
              <w:rPr>
                <w:bCs w:val="0"/>
                <w:color w:val="000000" w:themeColor="text1"/>
                <w:sz w:val="20"/>
                <w:szCs w:val="20"/>
              </w:rPr>
              <w:t>4</w:t>
            </w:r>
          </w:p>
        </w:tc>
        <w:tc>
          <w:tcPr>
            <w:tcW w:w="1418" w:type="dxa"/>
            <w:vAlign w:val="center"/>
          </w:tcPr>
          <w:p w:rsidR="00367FA0" w:rsidRPr="00367FA0" w:rsidRDefault="00367FA0" w:rsidP="002A4E3A">
            <w:pPr>
              <w:jc w:val="center"/>
              <w:rPr>
                <w:sz w:val="20"/>
                <w:szCs w:val="20"/>
              </w:rPr>
            </w:pPr>
            <w:r w:rsidRPr="00367FA0">
              <w:rPr>
                <w:sz w:val="20"/>
                <w:szCs w:val="20"/>
              </w:rPr>
              <w:t>7 658</w:t>
            </w:r>
          </w:p>
        </w:tc>
      </w:tr>
      <w:tr w:rsidR="00367FA0" w:rsidRPr="00B31720" w:rsidTr="000F4EA6">
        <w:trPr>
          <w:trHeight w:val="948"/>
        </w:trPr>
        <w:tc>
          <w:tcPr>
            <w:tcW w:w="2093" w:type="dxa"/>
            <w:vAlign w:val="center"/>
          </w:tcPr>
          <w:p w:rsidR="00367FA0" w:rsidRPr="000F4EA6" w:rsidRDefault="00776E39" w:rsidP="002A4E3A">
            <w:pPr>
              <w:pStyle w:val="a6"/>
              <w:tabs>
                <w:tab w:val="left" w:pos="48"/>
              </w:tabs>
              <w:ind w:left="0" w:right="0"/>
              <w:jc w:val="center"/>
              <w:rPr>
                <w:color w:val="000000" w:themeColor="text1"/>
                <w:sz w:val="20"/>
              </w:rPr>
            </w:pPr>
            <w:r w:rsidRPr="007752CA">
              <w:rPr>
                <w:color w:val="000000" w:themeColor="text1"/>
                <w:sz w:val="20"/>
              </w:rPr>
              <w:t xml:space="preserve">повідомлення про </w:t>
            </w:r>
            <w:r w:rsidR="000F4EA6" w:rsidRPr="000F4EA6">
              <w:rPr>
                <w:color w:val="000000" w:themeColor="text1"/>
                <w:sz w:val="20"/>
              </w:rPr>
              <w:t xml:space="preserve">початок виконання будівельних робіт грудень 2019                       № </w:t>
            </w:r>
            <w:r w:rsidR="000F4EA6" w:rsidRPr="000F4EA6">
              <w:rPr>
                <w:color w:val="000000"/>
                <w:sz w:val="20"/>
              </w:rPr>
              <w:t xml:space="preserve">ЧГ </w:t>
            </w:r>
            <w:r w:rsidR="000F4EA6" w:rsidRPr="000F4EA6">
              <w:rPr>
                <w:color w:val="000000" w:themeColor="text1"/>
                <w:sz w:val="20"/>
              </w:rPr>
              <w:t>061193572345</w:t>
            </w:r>
          </w:p>
        </w:tc>
        <w:tc>
          <w:tcPr>
            <w:tcW w:w="1417" w:type="dxa"/>
            <w:vAlign w:val="center"/>
          </w:tcPr>
          <w:p w:rsidR="00367FA0" w:rsidRPr="000F4EA6" w:rsidRDefault="000F4EA6" w:rsidP="00537714">
            <w:pPr>
              <w:jc w:val="center"/>
              <w:rPr>
                <w:bCs w:val="0"/>
                <w:color w:val="000000" w:themeColor="text1"/>
                <w:sz w:val="20"/>
                <w:szCs w:val="20"/>
              </w:rPr>
            </w:pPr>
            <w:r w:rsidRPr="000F4EA6">
              <w:rPr>
                <w:bCs w:val="0"/>
                <w:color w:val="000000" w:themeColor="text1"/>
                <w:sz w:val="20"/>
                <w:szCs w:val="20"/>
              </w:rPr>
              <w:t>2</w:t>
            </w:r>
            <w:r w:rsidR="00537714">
              <w:rPr>
                <w:bCs w:val="0"/>
                <w:color w:val="000000" w:themeColor="text1"/>
                <w:sz w:val="20"/>
                <w:szCs w:val="20"/>
              </w:rPr>
              <w:t>6</w:t>
            </w:r>
            <w:r w:rsidRPr="000F4EA6">
              <w:rPr>
                <w:bCs w:val="0"/>
                <w:color w:val="000000" w:themeColor="text1"/>
                <w:sz w:val="20"/>
                <w:szCs w:val="20"/>
              </w:rPr>
              <w:t>.12.2019            № 02-15/1</w:t>
            </w:r>
            <w:r w:rsidR="005E48F3">
              <w:rPr>
                <w:bCs w:val="0"/>
                <w:color w:val="000000" w:themeColor="text1"/>
                <w:sz w:val="20"/>
                <w:szCs w:val="20"/>
              </w:rPr>
              <w:t>70</w:t>
            </w:r>
          </w:p>
        </w:tc>
        <w:tc>
          <w:tcPr>
            <w:tcW w:w="1418" w:type="dxa"/>
            <w:vAlign w:val="center"/>
          </w:tcPr>
          <w:p w:rsidR="00367FA0" w:rsidRPr="000F4EA6" w:rsidRDefault="000F4EA6" w:rsidP="002A4E3A">
            <w:pPr>
              <w:jc w:val="center"/>
              <w:rPr>
                <w:sz w:val="20"/>
                <w:szCs w:val="20"/>
              </w:rPr>
            </w:pPr>
            <w:r w:rsidRPr="000F4EA6">
              <w:rPr>
                <w:sz w:val="20"/>
                <w:szCs w:val="20"/>
              </w:rPr>
              <w:t>191 443</w:t>
            </w:r>
          </w:p>
        </w:tc>
        <w:tc>
          <w:tcPr>
            <w:tcW w:w="1134" w:type="dxa"/>
            <w:vAlign w:val="center"/>
          </w:tcPr>
          <w:p w:rsidR="00367FA0" w:rsidRPr="000F4EA6" w:rsidRDefault="000F4EA6" w:rsidP="002A4E3A">
            <w:pPr>
              <w:pStyle w:val="a6"/>
              <w:tabs>
                <w:tab w:val="left" w:pos="48"/>
              </w:tabs>
              <w:ind w:left="0" w:right="0"/>
              <w:jc w:val="center"/>
              <w:rPr>
                <w:color w:val="000000"/>
                <w:sz w:val="20"/>
              </w:rPr>
            </w:pPr>
            <w:r w:rsidRPr="000F4EA6">
              <w:rPr>
                <w:color w:val="000000"/>
                <w:sz w:val="20"/>
              </w:rPr>
              <w:t>52,8</w:t>
            </w:r>
          </w:p>
        </w:tc>
        <w:tc>
          <w:tcPr>
            <w:tcW w:w="1134" w:type="dxa"/>
            <w:vAlign w:val="center"/>
          </w:tcPr>
          <w:p w:rsidR="00367FA0" w:rsidRPr="000F4EA6" w:rsidRDefault="000F4EA6" w:rsidP="002A4E3A">
            <w:pPr>
              <w:jc w:val="center"/>
              <w:rPr>
                <w:sz w:val="20"/>
                <w:szCs w:val="20"/>
              </w:rPr>
            </w:pPr>
            <w:r w:rsidRPr="000F4EA6">
              <w:rPr>
                <w:sz w:val="20"/>
                <w:szCs w:val="20"/>
              </w:rPr>
              <w:t>3 626</w:t>
            </w:r>
          </w:p>
        </w:tc>
        <w:tc>
          <w:tcPr>
            <w:tcW w:w="992" w:type="dxa"/>
            <w:vAlign w:val="center"/>
          </w:tcPr>
          <w:p w:rsidR="00367FA0" w:rsidRPr="000F4EA6" w:rsidRDefault="000F4EA6" w:rsidP="002A4E3A">
            <w:pPr>
              <w:jc w:val="center"/>
              <w:rPr>
                <w:bCs w:val="0"/>
                <w:color w:val="000000" w:themeColor="text1"/>
                <w:sz w:val="20"/>
                <w:szCs w:val="20"/>
              </w:rPr>
            </w:pPr>
            <w:r w:rsidRPr="000F4EA6">
              <w:rPr>
                <w:bCs w:val="0"/>
                <w:color w:val="000000" w:themeColor="text1"/>
                <w:sz w:val="20"/>
                <w:szCs w:val="20"/>
              </w:rPr>
              <w:t>4</w:t>
            </w:r>
          </w:p>
        </w:tc>
        <w:tc>
          <w:tcPr>
            <w:tcW w:w="1418" w:type="dxa"/>
            <w:vAlign w:val="center"/>
          </w:tcPr>
          <w:p w:rsidR="00367FA0" w:rsidRPr="000F4EA6" w:rsidRDefault="000F4EA6" w:rsidP="002A4E3A">
            <w:pPr>
              <w:jc w:val="center"/>
              <w:rPr>
                <w:sz w:val="20"/>
                <w:szCs w:val="20"/>
              </w:rPr>
            </w:pPr>
            <w:r w:rsidRPr="000F4EA6">
              <w:rPr>
                <w:sz w:val="20"/>
                <w:szCs w:val="20"/>
              </w:rPr>
              <w:t>7 658</w:t>
            </w:r>
          </w:p>
        </w:tc>
      </w:tr>
      <w:tr w:rsidR="000F4EA6" w:rsidRPr="00B31720" w:rsidTr="002A4E3A">
        <w:trPr>
          <w:trHeight w:val="693"/>
        </w:trPr>
        <w:tc>
          <w:tcPr>
            <w:tcW w:w="2093" w:type="dxa"/>
            <w:vAlign w:val="center"/>
          </w:tcPr>
          <w:p w:rsidR="000F4EA6" w:rsidRPr="002A4E3A" w:rsidRDefault="00776E39" w:rsidP="002A4E3A">
            <w:pPr>
              <w:pStyle w:val="a6"/>
              <w:tabs>
                <w:tab w:val="left" w:pos="48"/>
              </w:tabs>
              <w:ind w:left="0" w:right="0"/>
              <w:jc w:val="center"/>
              <w:rPr>
                <w:color w:val="000000" w:themeColor="text1"/>
                <w:sz w:val="20"/>
              </w:rPr>
            </w:pPr>
            <w:r w:rsidRPr="007752CA">
              <w:rPr>
                <w:color w:val="000000" w:themeColor="text1"/>
                <w:sz w:val="20"/>
              </w:rPr>
              <w:t xml:space="preserve">повідомлення про </w:t>
            </w:r>
            <w:r w:rsidR="002A4E3A" w:rsidRPr="002A4E3A">
              <w:rPr>
                <w:color w:val="000000" w:themeColor="text1"/>
                <w:sz w:val="20"/>
              </w:rPr>
              <w:t xml:space="preserve">початок виконання будівельних робіт грудень 2019                       № </w:t>
            </w:r>
            <w:r w:rsidR="002A4E3A" w:rsidRPr="002A4E3A">
              <w:rPr>
                <w:color w:val="000000"/>
                <w:sz w:val="20"/>
              </w:rPr>
              <w:t xml:space="preserve">ЧГ </w:t>
            </w:r>
            <w:r w:rsidR="002A4E3A" w:rsidRPr="002A4E3A">
              <w:rPr>
                <w:color w:val="000000" w:themeColor="text1"/>
                <w:sz w:val="20"/>
              </w:rPr>
              <w:t>061193572397</w:t>
            </w:r>
          </w:p>
        </w:tc>
        <w:tc>
          <w:tcPr>
            <w:tcW w:w="1417" w:type="dxa"/>
            <w:vAlign w:val="center"/>
          </w:tcPr>
          <w:p w:rsidR="000F4EA6" w:rsidRPr="002A4E3A" w:rsidRDefault="002A4E3A" w:rsidP="00537714">
            <w:pPr>
              <w:jc w:val="center"/>
              <w:rPr>
                <w:bCs w:val="0"/>
                <w:color w:val="000000" w:themeColor="text1"/>
                <w:sz w:val="20"/>
                <w:szCs w:val="20"/>
              </w:rPr>
            </w:pPr>
            <w:r w:rsidRPr="002A4E3A">
              <w:rPr>
                <w:bCs w:val="0"/>
                <w:color w:val="000000" w:themeColor="text1"/>
                <w:sz w:val="20"/>
                <w:szCs w:val="20"/>
              </w:rPr>
              <w:t>2</w:t>
            </w:r>
            <w:r w:rsidR="00537714">
              <w:rPr>
                <w:bCs w:val="0"/>
                <w:color w:val="000000" w:themeColor="text1"/>
                <w:sz w:val="20"/>
                <w:szCs w:val="20"/>
              </w:rPr>
              <w:t>6</w:t>
            </w:r>
            <w:r w:rsidRPr="002A4E3A">
              <w:rPr>
                <w:bCs w:val="0"/>
                <w:color w:val="000000" w:themeColor="text1"/>
                <w:sz w:val="20"/>
                <w:szCs w:val="20"/>
              </w:rPr>
              <w:t>.12.2019            № 02-15/1</w:t>
            </w:r>
            <w:r w:rsidR="005E48F3">
              <w:rPr>
                <w:bCs w:val="0"/>
                <w:color w:val="000000" w:themeColor="text1"/>
                <w:sz w:val="20"/>
                <w:szCs w:val="20"/>
              </w:rPr>
              <w:t>71</w:t>
            </w:r>
          </w:p>
        </w:tc>
        <w:tc>
          <w:tcPr>
            <w:tcW w:w="1418" w:type="dxa"/>
            <w:vAlign w:val="center"/>
          </w:tcPr>
          <w:p w:rsidR="000F4EA6" w:rsidRPr="002A4E3A" w:rsidRDefault="002A4E3A" w:rsidP="002A4E3A">
            <w:pPr>
              <w:jc w:val="center"/>
              <w:rPr>
                <w:sz w:val="20"/>
                <w:szCs w:val="20"/>
              </w:rPr>
            </w:pPr>
            <w:r w:rsidRPr="002A4E3A">
              <w:rPr>
                <w:sz w:val="20"/>
                <w:szCs w:val="20"/>
              </w:rPr>
              <w:t>300 218</w:t>
            </w:r>
          </w:p>
        </w:tc>
        <w:tc>
          <w:tcPr>
            <w:tcW w:w="1134" w:type="dxa"/>
            <w:vAlign w:val="center"/>
          </w:tcPr>
          <w:p w:rsidR="000F4EA6" w:rsidRPr="002A4E3A" w:rsidRDefault="002A4E3A" w:rsidP="002A4E3A">
            <w:pPr>
              <w:pStyle w:val="a6"/>
              <w:tabs>
                <w:tab w:val="left" w:pos="48"/>
              </w:tabs>
              <w:ind w:left="0" w:right="0"/>
              <w:jc w:val="center"/>
              <w:rPr>
                <w:color w:val="000000"/>
                <w:sz w:val="20"/>
              </w:rPr>
            </w:pPr>
            <w:r w:rsidRPr="002A4E3A">
              <w:rPr>
                <w:color w:val="000000"/>
                <w:sz w:val="20"/>
              </w:rPr>
              <w:t>81,3</w:t>
            </w:r>
          </w:p>
        </w:tc>
        <w:tc>
          <w:tcPr>
            <w:tcW w:w="1134" w:type="dxa"/>
            <w:vAlign w:val="center"/>
          </w:tcPr>
          <w:p w:rsidR="000F4EA6" w:rsidRPr="002A4E3A" w:rsidRDefault="002A4E3A" w:rsidP="002A4E3A">
            <w:pPr>
              <w:jc w:val="center"/>
              <w:rPr>
                <w:sz w:val="20"/>
                <w:szCs w:val="20"/>
              </w:rPr>
            </w:pPr>
            <w:r w:rsidRPr="002A4E3A">
              <w:rPr>
                <w:sz w:val="20"/>
                <w:szCs w:val="20"/>
              </w:rPr>
              <w:t>3 693</w:t>
            </w:r>
          </w:p>
        </w:tc>
        <w:tc>
          <w:tcPr>
            <w:tcW w:w="992" w:type="dxa"/>
            <w:vAlign w:val="center"/>
          </w:tcPr>
          <w:p w:rsidR="000F4EA6" w:rsidRPr="002A4E3A" w:rsidRDefault="002A4E3A" w:rsidP="002A4E3A">
            <w:pPr>
              <w:jc w:val="center"/>
              <w:rPr>
                <w:bCs w:val="0"/>
                <w:color w:val="000000" w:themeColor="text1"/>
                <w:sz w:val="20"/>
                <w:szCs w:val="20"/>
              </w:rPr>
            </w:pPr>
            <w:r w:rsidRPr="002A4E3A">
              <w:rPr>
                <w:bCs w:val="0"/>
                <w:color w:val="000000" w:themeColor="text1"/>
                <w:sz w:val="20"/>
                <w:szCs w:val="20"/>
              </w:rPr>
              <w:t>4</w:t>
            </w:r>
          </w:p>
        </w:tc>
        <w:tc>
          <w:tcPr>
            <w:tcW w:w="1418" w:type="dxa"/>
            <w:vAlign w:val="center"/>
          </w:tcPr>
          <w:p w:rsidR="000F4EA6" w:rsidRPr="002A4E3A" w:rsidRDefault="002A4E3A" w:rsidP="002A4E3A">
            <w:pPr>
              <w:jc w:val="center"/>
              <w:rPr>
                <w:sz w:val="20"/>
                <w:szCs w:val="20"/>
              </w:rPr>
            </w:pPr>
            <w:r w:rsidRPr="002A4E3A">
              <w:rPr>
                <w:sz w:val="20"/>
                <w:szCs w:val="20"/>
              </w:rPr>
              <w:t>12 009</w:t>
            </w:r>
          </w:p>
        </w:tc>
      </w:tr>
    </w:tbl>
    <w:p w:rsidR="007F6D04" w:rsidRPr="003A38EA" w:rsidRDefault="007F6D04" w:rsidP="002A4E3A">
      <w:pPr>
        <w:ind w:firstLine="708"/>
        <w:jc w:val="center"/>
      </w:pPr>
    </w:p>
    <w:p w:rsidR="005E48F3" w:rsidRDefault="000F0613" w:rsidP="005E48F3">
      <w:pPr>
        <w:ind w:firstLine="700"/>
        <w:jc w:val="both"/>
        <w:rPr>
          <w:b/>
        </w:rPr>
      </w:pPr>
      <w:r>
        <w:rPr>
          <w:b/>
        </w:rPr>
        <w:tab/>
      </w:r>
    </w:p>
    <w:p w:rsidR="005E48F3" w:rsidRPr="002336D3" w:rsidRDefault="005E48F3" w:rsidP="005E48F3">
      <w:pPr>
        <w:ind w:firstLine="700"/>
        <w:jc w:val="both"/>
      </w:pPr>
      <w:r w:rsidRPr="001909FF">
        <w:rPr>
          <w:b/>
        </w:rPr>
        <w:lastRenderedPageBreak/>
        <w:t>По підпункту 2.</w:t>
      </w:r>
      <w:r>
        <w:rPr>
          <w:b/>
        </w:rPr>
        <w:t>2</w:t>
      </w:r>
      <w:r w:rsidRPr="001909FF">
        <w:rPr>
          <w:b/>
        </w:rPr>
        <w:t>.</w:t>
      </w:r>
      <w:r w:rsidRPr="001909FF">
        <w:t xml:space="preserve"> </w:t>
      </w:r>
      <w:r w:rsidR="00C31F35">
        <w:t>Згідно з пунктом</w:t>
      </w:r>
      <w:r w:rsidRPr="00F84736">
        <w:t xml:space="preserve"> 5.</w:t>
      </w:r>
      <w:r>
        <w:t>2</w:t>
      </w:r>
      <w:r w:rsidRPr="00F84736">
        <w:t xml:space="preserve"> </w:t>
      </w:r>
      <w:r>
        <w:t>розділу 5 Положення,</w:t>
      </w:r>
      <w:r w:rsidRPr="005E48F3">
        <w:t xml:space="preserve"> </w:t>
      </w:r>
      <w:r>
        <w:t>я</w:t>
      </w:r>
      <w:r w:rsidRPr="002336D3">
        <w:t xml:space="preserve">кщо замовник (інвестор) на підставі рішення виконавчого комітету Чернігівської міської ради за власні кошти створив поза межами його земельної ділянки елементи інженерно-транспортної інфраструктури та/або благоустрою, величина пайової участі (внеску) замовника (інвестора) у розвитку інфраструктури міста зменшується на суму їх кошторисної вартості, а такі об’єкти передаються </w:t>
      </w:r>
      <w:r w:rsidRPr="002336D3">
        <w:rPr>
          <w:bCs w:val="0"/>
          <w:color w:val="auto"/>
        </w:rPr>
        <w:t>у комунальну власність територіальної громади міста Чернігова</w:t>
      </w:r>
      <w:r w:rsidRPr="002336D3">
        <w:t>.</w:t>
      </w:r>
    </w:p>
    <w:p w:rsidR="005E48F3" w:rsidRDefault="005E48F3" w:rsidP="005E48F3">
      <w:pPr>
        <w:pStyle w:val="a6"/>
        <w:tabs>
          <w:tab w:val="left" w:pos="48"/>
        </w:tabs>
        <w:ind w:left="0" w:right="0"/>
        <w:rPr>
          <w:color w:val="000000"/>
        </w:rPr>
      </w:pPr>
      <w:r>
        <w:rPr>
          <w:color w:val="000000"/>
        </w:rPr>
        <w:tab/>
      </w:r>
      <w:r>
        <w:rPr>
          <w:color w:val="000000"/>
        </w:rPr>
        <w:tab/>
        <w:t>Рішенням</w:t>
      </w:r>
      <w:r w:rsidRPr="00D968F8">
        <w:rPr>
          <w:color w:val="000000"/>
        </w:rPr>
        <w:t xml:space="preserve"> </w:t>
      </w:r>
      <w:r>
        <w:rPr>
          <w:color w:val="000000"/>
        </w:rPr>
        <w:t xml:space="preserve">виконавчого комітету </w:t>
      </w:r>
      <w:r w:rsidRPr="00D968F8">
        <w:rPr>
          <w:color w:val="000000"/>
        </w:rPr>
        <w:t xml:space="preserve">Чернігівської міської ради від </w:t>
      </w:r>
      <w:r>
        <w:rPr>
          <w:color w:val="000000"/>
        </w:rPr>
        <w:t xml:space="preserve">03 грудня  </w:t>
      </w:r>
      <w:r w:rsidRPr="00D968F8">
        <w:rPr>
          <w:color w:val="000000"/>
        </w:rPr>
        <w:t xml:space="preserve">2019 року № </w:t>
      </w:r>
      <w:r>
        <w:rPr>
          <w:color w:val="000000"/>
        </w:rPr>
        <w:t>497</w:t>
      </w:r>
      <w:r w:rsidRPr="00D968F8">
        <w:rPr>
          <w:color w:val="000000"/>
        </w:rPr>
        <w:t xml:space="preserve"> «Про</w:t>
      </w:r>
      <w:r>
        <w:rPr>
          <w:color w:val="000000"/>
        </w:rPr>
        <w:t xml:space="preserve"> надання згоди на створення об’єктів інженерно-транспортної інфраструктури та благоустрою» надано згоду </w:t>
      </w:r>
      <w:r w:rsidR="00776E39">
        <w:rPr>
          <w:color w:val="000000"/>
        </w:rPr>
        <w:t>і</w:t>
      </w:r>
      <w:r>
        <w:rPr>
          <w:color w:val="000000"/>
        </w:rPr>
        <w:t>нвестору будівництва за власні кошти  здійснити проектування та подальше створення вказаного вище об’єкта інженерно-транспортної інфраструктури.</w:t>
      </w:r>
    </w:p>
    <w:p w:rsidR="005E48F3" w:rsidRDefault="005E48F3" w:rsidP="005E48F3">
      <w:pPr>
        <w:pStyle w:val="a6"/>
        <w:tabs>
          <w:tab w:val="left" w:pos="48"/>
        </w:tabs>
        <w:ind w:left="0" w:right="0"/>
        <w:rPr>
          <w:color w:val="000000"/>
        </w:rPr>
      </w:pPr>
      <w:r>
        <w:rPr>
          <w:color w:val="000000"/>
        </w:rPr>
        <w:tab/>
      </w:r>
      <w:r>
        <w:rPr>
          <w:color w:val="000000"/>
        </w:rPr>
        <w:tab/>
        <w:t>Рішенням</w:t>
      </w:r>
      <w:r w:rsidRPr="00D968F8">
        <w:rPr>
          <w:color w:val="000000"/>
        </w:rPr>
        <w:t xml:space="preserve"> Чернігівської міської ради від </w:t>
      </w:r>
      <w:r>
        <w:rPr>
          <w:color w:val="000000"/>
        </w:rPr>
        <w:t xml:space="preserve">24 грудня </w:t>
      </w:r>
      <w:r w:rsidRPr="00D968F8">
        <w:rPr>
          <w:color w:val="000000"/>
        </w:rPr>
        <w:t>2019 року                                № 4</w:t>
      </w:r>
      <w:r>
        <w:rPr>
          <w:color w:val="000000"/>
        </w:rPr>
        <w:t>9</w:t>
      </w:r>
      <w:r w:rsidRPr="00A93099">
        <w:rPr>
          <w:color w:val="000000" w:themeColor="text1"/>
        </w:rPr>
        <w:t>/</w:t>
      </w:r>
      <w:r w:rsidRPr="00A93099">
        <w:rPr>
          <w:color w:val="000000" w:themeColor="text1"/>
          <w:lang w:val="en-US"/>
        </w:rPr>
        <w:t>V</w:t>
      </w:r>
      <w:r w:rsidRPr="00A93099">
        <w:rPr>
          <w:color w:val="000000" w:themeColor="text1"/>
        </w:rPr>
        <w:t>ІІ-</w:t>
      </w:r>
      <w:r w:rsidR="00C8203D">
        <w:rPr>
          <w:color w:val="000000"/>
        </w:rPr>
        <w:t xml:space="preserve">6 </w:t>
      </w:r>
      <w:r w:rsidRPr="00D968F8">
        <w:rPr>
          <w:color w:val="000000"/>
        </w:rPr>
        <w:t>«Про надання згоди на безоплатну передачу у комунальну власність територіальної громади м. Чернігова об’єктів інженерної інфраструктури та благоустрою» надано згоду на безоплатну передачу у комунальну власність територіальної громади м. Чернігова зазначен</w:t>
      </w:r>
      <w:r>
        <w:rPr>
          <w:color w:val="000000"/>
        </w:rPr>
        <w:t xml:space="preserve">ого </w:t>
      </w:r>
      <w:r w:rsidRPr="00D968F8">
        <w:rPr>
          <w:color w:val="000000"/>
        </w:rPr>
        <w:t>об’єкт</w:t>
      </w:r>
      <w:r>
        <w:rPr>
          <w:color w:val="000000"/>
        </w:rPr>
        <w:t>а</w:t>
      </w:r>
      <w:r w:rsidRPr="00D968F8">
        <w:rPr>
          <w:color w:val="000000"/>
        </w:rPr>
        <w:t xml:space="preserve"> </w:t>
      </w:r>
      <w:r>
        <w:rPr>
          <w:color w:val="000000"/>
        </w:rPr>
        <w:t>інженерно-транспортної інфраструктури.</w:t>
      </w:r>
    </w:p>
    <w:p w:rsidR="005E48F3" w:rsidRDefault="005E48F3" w:rsidP="005E48F3">
      <w:pPr>
        <w:ind w:firstLine="700"/>
        <w:jc w:val="both"/>
      </w:pPr>
      <w:r>
        <w:t>Показники об’єкта по підп. 2.2 відповідно до проектно-кошторисної документації.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17"/>
        <w:gridCol w:w="1418"/>
        <w:gridCol w:w="1134"/>
        <w:gridCol w:w="1134"/>
        <w:gridCol w:w="992"/>
        <w:gridCol w:w="1418"/>
      </w:tblGrid>
      <w:tr w:rsidR="005E48F3" w:rsidRPr="00B31720" w:rsidTr="00595083">
        <w:tc>
          <w:tcPr>
            <w:tcW w:w="2093" w:type="dxa"/>
            <w:vAlign w:val="center"/>
          </w:tcPr>
          <w:p w:rsidR="005E48F3" w:rsidRPr="00B31720" w:rsidRDefault="005E48F3" w:rsidP="00595083">
            <w:pPr>
              <w:jc w:val="center"/>
              <w:rPr>
                <w:b/>
                <w:color w:val="000000" w:themeColor="text1"/>
                <w:sz w:val="20"/>
                <w:szCs w:val="20"/>
              </w:rPr>
            </w:pPr>
            <w:r w:rsidRPr="00B31720">
              <w:rPr>
                <w:b/>
                <w:color w:val="000000" w:themeColor="text1"/>
                <w:sz w:val="20"/>
                <w:szCs w:val="20"/>
              </w:rPr>
              <w:t>Інформація щодо отримання дозвільних документів</w:t>
            </w:r>
          </w:p>
        </w:tc>
        <w:tc>
          <w:tcPr>
            <w:tcW w:w="1417" w:type="dxa"/>
            <w:vAlign w:val="center"/>
          </w:tcPr>
          <w:p w:rsidR="005E48F3" w:rsidRPr="00B31720" w:rsidRDefault="005E48F3" w:rsidP="00595083">
            <w:pPr>
              <w:pStyle w:val="a6"/>
              <w:tabs>
                <w:tab w:val="left" w:pos="48"/>
              </w:tabs>
              <w:ind w:left="0" w:right="0"/>
              <w:jc w:val="center"/>
              <w:rPr>
                <w:color w:val="000000" w:themeColor="text1"/>
              </w:rPr>
            </w:pPr>
            <w:r w:rsidRPr="00B31720">
              <w:rPr>
                <w:b/>
                <w:color w:val="000000" w:themeColor="text1"/>
                <w:sz w:val="20"/>
              </w:rPr>
              <w:t>Дата реєстрації договору про пайову участь</w:t>
            </w:r>
          </w:p>
        </w:tc>
        <w:tc>
          <w:tcPr>
            <w:tcW w:w="1418" w:type="dxa"/>
            <w:vAlign w:val="center"/>
          </w:tcPr>
          <w:p w:rsidR="005E48F3" w:rsidRPr="00B31720" w:rsidRDefault="005E48F3" w:rsidP="00595083">
            <w:pPr>
              <w:pStyle w:val="a6"/>
              <w:tabs>
                <w:tab w:val="left" w:pos="48"/>
              </w:tabs>
              <w:ind w:left="0" w:right="0"/>
              <w:jc w:val="center"/>
              <w:rPr>
                <w:color w:val="000000" w:themeColor="text1"/>
              </w:rPr>
            </w:pPr>
            <w:r w:rsidRPr="00B31720">
              <w:rPr>
                <w:b/>
                <w:color w:val="000000" w:themeColor="text1"/>
                <w:sz w:val="20"/>
                <w:lang w:eastAsia="en-US"/>
              </w:rPr>
              <w:t>Кошторисна вартість, грн</w:t>
            </w:r>
          </w:p>
        </w:tc>
        <w:tc>
          <w:tcPr>
            <w:tcW w:w="1134" w:type="dxa"/>
            <w:vAlign w:val="center"/>
          </w:tcPr>
          <w:p w:rsidR="005E48F3" w:rsidRPr="00B31720" w:rsidRDefault="005E48F3" w:rsidP="00595083">
            <w:pPr>
              <w:pStyle w:val="a6"/>
              <w:tabs>
                <w:tab w:val="left" w:pos="48"/>
              </w:tabs>
              <w:ind w:left="0" w:right="0"/>
              <w:jc w:val="center"/>
              <w:rPr>
                <w:color w:val="000000" w:themeColor="text1"/>
              </w:rPr>
            </w:pPr>
            <w:r w:rsidRPr="00B31720">
              <w:rPr>
                <w:b/>
                <w:color w:val="000000" w:themeColor="text1"/>
                <w:sz w:val="20"/>
              </w:rPr>
              <w:t>Загальна площа об’єкта, кв.м</w:t>
            </w:r>
          </w:p>
        </w:tc>
        <w:tc>
          <w:tcPr>
            <w:tcW w:w="1134" w:type="dxa"/>
            <w:vAlign w:val="center"/>
          </w:tcPr>
          <w:p w:rsidR="005E48F3" w:rsidRPr="00B31720" w:rsidRDefault="005E48F3" w:rsidP="00595083">
            <w:pPr>
              <w:pStyle w:val="a6"/>
              <w:tabs>
                <w:tab w:val="left" w:pos="48"/>
              </w:tabs>
              <w:ind w:left="0" w:right="0"/>
              <w:jc w:val="center"/>
              <w:rPr>
                <w:color w:val="000000" w:themeColor="text1"/>
              </w:rPr>
            </w:pPr>
            <w:r w:rsidRPr="00B31720">
              <w:rPr>
                <w:b/>
                <w:color w:val="000000" w:themeColor="text1"/>
                <w:sz w:val="20"/>
              </w:rPr>
              <w:t>Вартість          1 кв.м</w:t>
            </w:r>
            <w:r w:rsidRPr="00B31720">
              <w:rPr>
                <w:b/>
                <w:color w:val="000000" w:themeColor="text1"/>
                <w:sz w:val="20"/>
                <w:lang w:val="ru-RU"/>
              </w:rPr>
              <w:t xml:space="preserve">, </w:t>
            </w:r>
            <w:r w:rsidRPr="00B31720">
              <w:rPr>
                <w:b/>
                <w:color w:val="000000" w:themeColor="text1"/>
                <w:sz w:val="20"/>
              </w:rPr>
              <w:t>грн</w:t>
            </w:r>
          </w:p>
        </w:tc>
        <w:tc>
          <w:tcPr>
            <w:tcW w:w="992" w:type="dxa"/>
            <w:vAlign w:val="center"/>
          </w:tcPr>
          <w:p w:rsidR="005E48F3" w:rsidRPr="00B31720" w:rsidRDefault="005E48F3" w:rsidP="00595083">
            <w:pPr>
              <w:jc w:val="center"/>
              <w:rPr>
                <w:b/>
                <w:color w:val="000000" w:themeColor="text1"/>
                <w:sz w:val="20"/>
                <w:szCs w:val="20"/>
                <w:lang w:val="ru-RU"/>
              </w:rPr>
            </w:pPr>
            <w:r w:rsidRPr="00B31720">
              <w:rPr>
                <w:b/>
                <w:color w:val="000000" w:themeColor="text1"/>
                <w:sz w:val="20"/>
                <w:szCs w:val="20"/>
              </w:rPr>
              <w:t>Розмір пайової участі</w:t>
            </w:r>
            <w:r w:rsidRPr="00B31720">
              <w:rPr>
                <w:b/>
                <w:color w:val="000000" w:themeColor="text1"/>
                <w:sz w:val="20"/>
                <w:szCs w:val="20"/>
                <w:lang w:val="ru-RU"/>
              </w:rPr>
              <w:t>,</w:t>
            </w:r>
            <w:r w:rsidRPr="00B31720">
              <w:rPr>
                <w:b/>
                <w:color w:val="000000" w:themeColor="text1"/>
                <w:sz w:val="20"/>
                <w:szCs w:val="20"/>
              </w:rPr>
              <w:t xml:space="preserve"> %</w:t>
            </w:r>
          </w:p>
        </w:tc>
        <w:tc>
          <w:tcPr>
            <w:tcW w:w="1418" w:type="dxa"/>
            <w:vAlign w:val="center"/>
          </w:tcPr>
          <w:p w:rsidR="005E48F3" w:rsidRPr="00B31720" w:rsidRDefault="005E48F3" w:rsidP="00595083">
            <w:pPr>
              <w:pStyle w:val="a6"/>
              <w:tabs>
                <w:tab w:val="left" w:pos="48"/>
              </w:tabs>
              <w:ind w:left="0" w:right="0"/>
              <w:jc w:val="center"/>
              <w:rPr>
                <w:color w:val="000000" w:themeColor="text1"/>
              </w:rPr>
            </w:pPr>
            <w:r w:rsidRPr="00B31720">
              <w:rPr>
                <w:b/>
                <w:color w:val="000000" w:themeColor="text1"/>
                <w:sz w:val="20"/>
              </w:rPr>
              <w:t>Розрахована величина пайової участі, грн</w:t>
            </w:r>
          </w:p>
        </w:tc>
      </w:tr>
      <w:tr w:rsidR="005E48F3" w:rsidRPr="008B3F26" w:rsidTr="00595083">
        <w:trPr>
          <w:trHeight w:val="811"/>
        </w:trPr>
        <w:tc>
          <w:tcPr>
            <w:tcW w:w="2093" w:type="dxa"/>
            <w:vAlign w:val="center"/>
          </w:tcPr>
          <w:p w:rsidR="005E48F3" w:rsidRPr="00C31F35" w:rsidRDefault="005E48F3" w:rsidP="005E48F3">
            <w:pPr>
              <w:jc w:val="center"/>
              <w:rPr>
                <w:color w:val="000000" w:themeColor="text1"/>
                <w:sz w:val="20"/>
                <w:szCs w:val="20"/>
              </w:rPr>
            </w:pPr>
            <w:r w:rsidRPr="00C31F35">
              <w:rPr>
                <w:sz w:val="20"/>
                <w:szCs w:val="20"/>
              </w:rPr>
              <w:t xml:space="preserve">декларація про початок виконання будівельних робіт  від 20.04.2016            № ЧГ 083161111353 </w:t>
            </w:r>
          </w:p>
        </w:tc>
        <w:tc>
          <w:tcPr>
            <w:tcW w:w="1417" w:type="dxa"/>
            <w:vAlign w:val="center"/>
          </w:tcPr>
          <w:p w:rsidR="005E48F3" w:rsidRPr="00C31F35" w:rsidRDefault="005E48F3" w:rsidP="00537714">
            <w:pPr>
              <w:jc w:val="center"/>
              <w:rPr>
                <w:bCs w:val="0"/>
                <w:color w:val="000000" w:themeColor="text1"/>
                <w:sz w:val="20"/>
                <w:szCs w:val="20"/>
              </w:rPr>
            </w:pPr>
            <w:r w:rsidRPr="00C31F35">
              <w:rPr>
                <w:bCs w:val="0"/>
                <w:color w:val="000000" w:themeColor="text1"/>
                <w:sz w:val="20"/>
                <w:szCs w:val="20"/>
              </w:rPr>
              <w:t>2</w:t>
            </w:r>
            <w:r w:rsidR="00537714">
              <w:rPr>
                <w:bCs w:val="0"/>
                <w:color w:val="000000" w:themeColor="text1"/>
                <w:sz w:val="20"/>
                <w:szCs w:val="20"/>
              </w:rPr>
              <w:t>6</w:t>
            </w:r>
            <w:r w:rsidRPr="00C31F35">
              <w:rPr>
                <w:bCs w:val="0"/>
                <w:color w:val="000000" w:themeColor="text1"/>
                <w:sz w:val="20"/>
                <w:szCs w:val="20"/>
              </w:rPr>
              <w:t>.12.2019                              № 02-15/158</w:t>
            </w:r>
          </w:p>
        </w:tc>
        <w:tc>
          <w:tcPr>
            <w:tcW w:w="1418" w:type="dxa"/>
            <w:vAlign w:val="center"/>
          </w:tcPr>
          <w:p w:rsidR="005E48F3" w:rsidRPr="00C31F35" w:rsidRDefault="005E48F3" w:rsidP="00C31F35">
            <w:pPr>
              <w:jc w:val="center"/>
              <w:rPr>
                <w:bCs w:val="0"/>
                <w:color w:val="000000" w:themeColor="text1"/>
                <w:sz w:val="20"/>
                <w:szCs w:val="20"/>
              </w:rPr>
            </w:pPr>
          </w:p>
          <w:p w:rsidR="005E48F3" w:rsidRPr="00C31F35" w:rsidRDefault="005E48F3" w:rsidP="00C31F35">
            <w:pPr>
              <w:jc w:val="center"/>
              <w:rPr>
                <w:sz w:val="20"/>
                <w:szCs w:val="20"/>
              </w:rPr>
            </w:pPr>
          </w:p>
          <w:p w:rsidR="008B3F26" w:rsidRPr="00C31F35" w:rsidRDefault="00C31F35" w:rsidP="00C31F35">
            <w:pPr>
              <w:tabs>
                <w:tab w:val="left" w:pos="0"/>
              </w:tabs>
              <w:jc w:val="center"/>
              <w:rPr>
                <w:sz w:val="20"/>
                <w:szCs w:val="20"/>
              </w:rPr>
            </w:pPr>
            <w:r w:rsidRPr="00C31F35">
              <w:rPr>
                <w:sz w:val="20"/>
                <w:szCs w:val="20"/>
              </w:rPr>
              <w:t>32 327</w:t>
            </w:r>
            <w:r w:rsidR="008B3F26" w:rsidRPr="00C31F35">
              <w:rPr>
                <w:sz w:val="20"/>
                <w:szCs w:val="20"/>
              </w:rPr>
              <w:t>801 (житло)</w:t>
            </w:r>
          </w:p>
          <w:p w:rsidR="005E48F3" w:rsidRPr="00C31F35" w:rsidRDefault="005E48F3" w:rsidP="00C31F35">
            <w:pPr>
              <w:jc w:val="center"/>
              <w:rPr>
                <w:bCs w:val="0"/>
                <w:color w:val="000000" w:themeColor="text1"/>
                <w:sz w:val="20"/>
                <w:szCs w:val="20"/>
              </w:rPr>
            </w:pPr>
          </w:p>
          <w:p w:rsidR="005E48F3" w:rsidRPr="00C31F35" w:rsidRDefault="008B3F26" w:rsidP="00C31F35">
            <w:pPr>
              <w:jc w:val="center"/>
              <w:rPr>
                <w:color w:val="000000" w:themeColor="text1"/>
                <w:sz w:val="20"/>
                <w:szCs w:val="20"/>
              </w:rPr>
            </w:pPr>
            <w:r w:rsidRPr="00C31F35">
              <w:rPr>
                <w:sz w:val="20"/>
                <w:szCs w:val="20"/>
              </w:rPr>
              <w:t xml:space="preserve">1 432 859 </w:t>
            </w:r>
            <w:r w:rsidR="00C31F35" w:rsidRPr="00C31F35">
              <w:rPr>
                <w:sz w:val="20"/>
                <w:szCs w:val="20"/>
              </w:rPr>
              <w:t>(</w:t>
            </w:r>
            <w:r w:rsidRPr="00C31F35">
              <w:rPr>
                <w:sz w:val="20"/>
                <w:szCs w:val="20"/>
              </w:rPr>
              <w:t>нежитло)</w:t>
            </w:r>
          </w:p>
        </w:tc>
        <w:tc>
          <w:tcPr>
            <w:tcW w:w="1134" w:type="dxa"/>
            <w:vAlign w:val="center"/>
          </w:tcPr>
          <w:p w:rsidR="00C31F35" w:rsidRPr="00C31F35" w:rsidRDefault="00C31F35" w:rsidP="00C31F35">
            <w:pPr>
              <w:pStyle w:val="a6"/>
              <w:tabs>
                <w:tab w:val="left" w:pos="48"/>
              </w:tabs>
              <w:ind w:left="0" w:right="0"/>
              <w:jc w:val="center"/>
              <w:rPr>
                <w:color w:val="000000"/>
                <w:sz w:val="20"/>
              </w:rPr>
            </w:pPr>
          </w:p>
          <w:p w:rsidR="00C31F35" w:rsidRPr="00C31F35" w:rsidRDefault="008B3F26" w:rsidP="00C31F35">
            <w:pPr>
              <w:pStyle w:val="a6"/>
              <w:tabs>
                <w:tab w:val="left" w:pos="48"/>
              </w:tabs>
              <w:ind w:left="0" w:right="0"/>
              <w:jc w:val="center"/>
              <w:rPr>
                <w:color w:val="000000"/>
                <w:sz w:val="20"/>
              </w:rPr>
            </w:pPr>
            <w:r w:rsidRPr="00C31F35">
              <w:rPr>
                <w:color w:val="000000"/>
                <w:sz w:val="20"/>
              </w:rPr>
              <w:t>4 427,0</w:t>
            </w:r>
            <w:r w:rsidR="00C31F35" w:rsidRPr="00C31F35">
              <w:rPr>
                <w:color w:val="000000"/>
                <w:sz w:val="20"/>
              </w:rPr>
              <w:t xml:space="preserve"> </w:t>
            </w:r>
          </w:p>
          <w:p w:rsidR="00C31F35" w:rsidRPr="00C31F35" w:rsidRDefault="00C31F35" w:rsidP="00C31F35">
            <w:pPr>
              <w:pStyle w:val="a6"/>
              <w:tabs>
                <w:tab w:val="left" w:pos="48"/>
              </w:tabs>
              <w:ind w:left="0" w:right="0"/>
              <w:jc w:val="center"/>
              <w:rPr>
                <w:color w:val="000000"/>
                <w:sz w:val="20"/>
              </w:rPr>
            </w:pPr>
          </w:p>
          <w:p w:rsidR="00C31F35" w:rsidRPr="00C31F35" w:rsidRDefault="00C31F35" w:rsidP="00C31F35">
            <w:pPr>
              <w:pStyle w:val="a6"/>
              <w:tabs>
                <w:tab w:val="left" w:pos="48"/>
              </w:tabs>
              <w:ind w:left="0" w:right="0"/>
              <w:jc w:val="center"/>
              <w:rPr>
                <w:color w:val="000000"/>
                <w:sz w:val="20"/>
              </w:rPr>
            </w:pPr>
          </w:p>
          <w:p w:rsidR="005E48F3" w:rsidRPr="00C31F35" w:rsidRDefault="00C31F35" w:rsidP="00C31F35">
            <w:pPr>
              <w:pStyle w:val="a6"/>
              <w:tabs>
                <w:tab w:val="left" w:pos="48"/>
              </w:tabs>
              <w:ind w:left="0" w:right="0"/>
              <w:jc w:val="center"/>
              <w:rPr>
                <w:color w:val="000000" w:themeColor="text1"/>
                <w:sz w:val="20"/>
              </w:rPr>
            </w:pPr>
            <w:r w:rsidRPr="00C31F35">
              <w:rPr>
                <w:color w:val="000000"/>
                <w:sz w:val="20"/>
              </w:rPr>
              <w:t>287,70</w:t>
            </w:r>
          </w:p>
        </w:tc>
        <w:tc>
          <w:tcPr>
            <w:tcW w:w="1134" w:type="dxa"/>
            <w:vAlign w:val="center"/>
          </w:tcPr>
          <w:p w:rsidR="00C31F35" w:rsidRPr="00C31F35" w:rsidRDefault="00C31F35" w:rsidP="00C31F35">
            <w:pPr>
              <w:jc w:val="center"/>
              <w:rPr>
                <w:sz w:val="20"/>
                <w:szCs w:val="20"/>
              </w:rPr>
            </w:pPr>
          </w:p>
          <w:p w:rsidR="005E48F3" w:rsidRPr="00C31F35" w:rsidRDefault="008B3F26" w:rsidP="00C31F35">
            <w:pPr>
              <w:jc w:val="center"/>
              <w:rPr>
                <w:sz w:val="20"/>
                <w:szCs w:val="20"/>
              </w:rPr>
            </w:pPr>
            <w:r w:rsidRPr="00C31F35">
              <w:rPr>
                <w:sz w:val="20"/>
                <w:szCs w:val="20"/>
              </w:rPr>
              <w:t>7</w:t>
            </w:r>
            <w:r w:rsidR="00C31F35" w:rsidRPr="00C31F35">
              <w:rPr>
                <w:sz w:val="20"/>
                <w:szCs w:val="20"/>
              </w:rPr>
              <w:t> </w:t>
            </w:r>
            <w:r w:rsidRPr="00C31F35">
              <w:rPr>
                <w:sz w:val="20"/>
                <w:szCs w:val="20"/>
              </w:rPr>
              <w:t>302</w:t>
            </w:r>
          </w:p>
          <w:p w:rsidR="00C31F35" w:rsidRPr="00C31F35" w:rsidRDefault="00C31F35" w:rsidP="00C31F35">
            <w:pPr>
              <w:jc w:val="center"/>
              <w:rPr>
                <w:sz w:val="20"/>
                <w:szCs w:val="20"/>
              </w:rPr>
            </w:pPr>
          </w:p>
          <w:p w:rsidR="00C31F35" w:rsidRPr="00C31F35" w:rsidRDefault="00C31F35" w:rsidP="00C31F35">
            <w:pPr>
              <w:jc w:val="center"/>
              <w:rPr>
                <w:sz w:val="20"/>
                <w:szCs w:val="20"/>
              </w:rPr>
            </w:pPr>
          </w:p>
          <w:p w:rsidR="008B3F26" w:rsidRPr="00C31F35" w:rsidRDefault="008B3F26" w:rsidP="00C31F35">
            <w:pPr>
              <w:jc w:val="center"/>
              <w:rPr>
                <w:bCs w:val="0"/>
                <w:color w:val="000000" w:themeColor="text1"/>
                <w:sz w:val="20"/>
                <w:szCs w:val="20"/>
              </w:rPr>
            </w:pPr>
            <w:r w:rsidRPr="00C31F35">
              <w:rPr>
                <w:sz w:val="20"/>
                <w:szCs w:val="20"/>
              </w:rPr>
              <w:t>4</w:t>
            </w:r>
            <w:r w:rsidR="00C31F35" w:rsidRPr="00C31F35">
              <w:rPr>
                <w:sz w:val="20"/>
                <w:szCs w:val="20"/>
              </w:rPr>
              <w:t> </w:t>
            </w:r>
            <w:r w:rsidRPr="00C31F35">
              <w:rPr>
                <w:sz w:val="20"/>
                <w:szCs w:val="20"/>
              </w:rPr>
              <w:t>980</w:t>
            </w:r>
          </w:p>
        </w:tc>
        <w:tc>
          <w:tcPr>
            <w:tcW w:w="992" w:type="dxa"/>
            <w:vAlign w:val="center"/>
          </w:tcPr>
          <w:p w:rsidR="00C31F35" w:rsidRPr="00C31F35" w:rsidRDefault="00C31F35" w:rsidP="00C31F35">
            <w:pPr>
              <w:jc w:val="center"/>
              <w:rPr>
                <w:color w:val="000000" w:themeColor="text1"/>
                <w:sz w:val="20"/>
                <w:szCs w:val="20"/>
              </w:rPr>
            </w:pPr>
          </w:p>
          <w:p w:rsidR="00C31F35" w:rsidRPr="00C31F35" w:rsidRDefault="00C31F35" w:rsidP="00C31F35">
            <w:pPr>
              <w:jc w:val="center"/>
              <w:rPr>
                <w:color w:val="000000" w:themeColor="text1"/>
                <w:sz w:val="20"/>
                <w:szCs w:val="20"/>
              </w:rPr>
            </w:pPr>
          </w:p>
          <w:p w:rsidR="005E48F3" w:rsidRPr="00C31F35" w:rsidRDefault="008B3F26" w:rsidP="00C31F35">
            <w:pPr>
              <w:jc w:val="center"/>
              <w:rPr>
                <w:color w:val="000000" w:themeColor="text1"/>
                <w:sz w:val="20"/>
                <w:szCs w:val="20"/>
              </w:rPr>
            </w:pPr>
            <w:r w:rsidRPr="00C31F35">
              <w:rPr>
                <w:color w:val="000000" w:themeColor="text1"/>
                <w:sz w:val="20"/>
                <w:szCs w:val="20"/>
              </w:rPr>
              <w:t>4</w:t>
            </w:r>
          </w:p>
          <w:p w:rsidR="00C31F35" w:rsidRPr="00C31F35" w:rsidRDefault="00C31F35" w:rsidP="00C31F35">
            <w:pPr>
              <w:jc w:val="center"/>
              <w:rPr>
                <w:color w:val="000000" w:themeColor="text1"/>
                <w:sz w:val="20"/>
                <w:szCs w:val="20"/>
              </w:rPr>
            </w:pPr>
          </w:p>
          <w:p w:rsidR="00C31F35" w:rsidRPr="00C31F35" w:rsidRDefault="00C31F35" w:rsidP="00C31F35">
            <w:pPr>
              <w:jc w:val="center"/>
              <w:rPr>
                <w:color w:val="000000" w:themeColor="text1"/>
                <w:sz w:val="20"/>
                <w:szCs w:val="20"/>
              </w:rPr>
            </w:pPr>
          </w:p>
          <w:p w:rsidR="008B3F26" w:rsidRPr="00C31F35" w:rsidRDefault="008B3F26" w:rsidP="00C31F35">
            <w:pPr>
              <w:jc w:val="center"/>
              <w:rPr>
                <w:color w:val="000000" w:themeColor="text1"/>
                <w:sz w:val="20"/>
                <w:szCs w:val="20"/>
              </w:rPr>
            </w:pPr>
            <w:r w:rsidRPr="00C31F35">
              <w:rPr>
                <w:color w:val="000000" w:themeColor="text1"/>
                <w:sz w:val="20"/>
                <w:szCs w:val="20"/>
              </w:rPr>
              <w:t>10</w:t>
            </w:r>
          </w:p>
          <w:p w:rsidR="005E48F3" w:rsidRPr="00C31F35" w:rsidRDefault="005E48F3" w:rsidP="00C31F35">
            <w:pPr>
              <w:jc w:val="center"/>
              <w:rPr>
                <w:bCs w:val="0"/>
                <w:color w:val="000000" w:themeColor="text1"/>
                <w:sz w:val="20"/>
                <w:szCs w:val="20"/>
              </w:rPr>
            </w:pPr>
          </w:p>
        </w:tc>
        <w:tc>
          <w:tcPr>
            <w:tcW w:w="1418" w:type="dxa"/>
            <w:vAlign w:val="center"/>
          </w:tcPr>
          <w:p w:rsidR="00C31F35" w:rsidRPr="00C31F35" w:rsidRDefault="00C31F35" w:rsidP="00C31F35">
            <w:pPr>
              <w:jc w:val="center"/>
              <w:rPr>
                <w:sz w:val="20"/>
                <w:szCs w:val="20"/>
              </w:rPr>
            </w:pPr>
          </w:p>
          <w:p w:rsidR="00C31F35" w:rsidRPr="00C31F35" w:rsidRDefault="008B3F26" w:rsidP="00C31F35">
            <w:pPr>
              <w:jc w:val="center"/>
              <w:rPr>
                <w:sz w:val="20"/>
                <w:szCs w:val="20"/>
              </w:rPr>
            </w:pPr>
            <w:r w:rsidRPr="00C31F35">
              <w:rPr>
                <w:sz w:val="20"/>
                <w:szCs w:val="20"/>
              </w:rPr>
              <w:t>1 293</w:t>
            </w:r>
            <w:r w:rsidR="00C31F35" w:rsidRPr="00C31F35">
              <w:rPr>
                <w:sz w:val="20"/>
                <w:szCs w:val="20"/>
              </w:rPr>
              <w:t> </w:t>
            </w:r>
            <w:r w:rsidRPr="00C31F35">
              <w:rPr>
                <w:sz w:val="20"/>
                <w:szCs w:val="20"/>
              </w:rPr>
              <w:t>112</w:t>
            </w:r>
            <w:r w:rsidR="00C31F35" w:rsidRPr="00C31F35">
              <w:rPr>
                <w:sz w:val="20"/>
                <w:szCs w:val="20"/>
              </w:rPr>
              <w:t xml:space="preserve">              </w:t>
            </w:r>
          </w:p>
          <w:p w:rsidR="00C31F35" w:rsidRPr="00C31F35" w:rsidRDefault="00C31F35" w:rsidP="00C31F35">
            <w:pPr>
              <w:jc w:val="center"/>
              <w:rPr>
                <w:sz w:val="20"/>
                <w:szCs w:val="20"/>
              </w:rPr>
            </w:pPr>
          </w:p>
          <w:p w:rsidR="00C31F35" w:rsidRPr="00C31F35" w:rsidRDefault="00C31F35" w:rsidP="00C31F35">
            <w:pPr>
              <w:jc w:val="center"/>
              <w:rPr>
                <w:sz w:val="20"/>
                <w:szCs w:val="20"/>
              </w:rPr>
            </w:pPr>
          </w:p>
          <w:p w:rsidR="005E48F3" w:rsidRPr="00C31F35" w:rsidRDefault="00C31F35" w:rsidP="00C31F35">
            <w:pPr>
              <w:jc w:val="center"/>
              <w:rPr>
                <w:bCs w:val="0"/>
                <w:color w:val="000000" w:themeColor="text1"/>
                <w:sz w:val="20"/>
                <w:szCs w:val="20"/>
              </w:rPr>
            </w:pPr>
            <w:r w:rsidRPr="00C31F35">
              <w:rPr>
                <w:sz w:val="20"/>
                <w:szCs w:val="20"/>
              </w:rPr>
              <w:t>143 286</w:t>
            </w:r>
          </w:p>
        </w:tc>
      </w:tr>
    </w:tbl>
    <w:p w:rsidR="007F6D04" w:rsidRDefault="007F6D04" w:rsidP="00AD06EA">
      <w:pPr>
        <w:tabs>
          <w:tab w:val="left" w:pos="-2500"/>
        </w:tabs>
        <w:jc w:val="both"/>
      </w:pPr>
    </w:p>
    <w:p w:rsidR="00C31F35" w:rsidRDefault="00C31F35" w:rsidP="00AD06EA">
      <w:pPr>
        <w:tabs>
          <w:tab w:val="left" w:pos="-2500"/>
        </w:tabs>
        <w:jc w:val="both"/>
      </w:pPr>
    </w:p>
    <w:p w:rsidR="00C31F35" w:rsidRDefault="00C31F35" w:rsidP="00AD06EA">
      <w:pPr>
        <w:tabs>
          <w:tab w:val="left" w:pos="-2500"/>
        </w:tabs>
        <w:jc w:val="both"/>
      </w:pPr>
      <w:r>
        <w:rPr>
          <w:b/>
        </w:rPr>
        <w:tab/>
      </w:r>
      <w:r w:rsidRPr="001909FF">
        <w:rPr>
          <w:b/>
        </w:rPr>
        <w:t>По підпункту 2.</w:t>
      </w:r>
      <w:r>
        <w:rPr>
          <w:b/>
        </w:rPr>
        <w:t>3</w:t>
      </w:r>
      <w:r w:rsidRPr="001909FF">
        <w:rPr>
          <w:b/>
        </w:rPr>
        <w:t>.</w:t>
      </w:r>
      <w:r w:rsidRPr="001909FF">
        <w:t xml:space="preserve"> </w:t>
      </w:r>
      <w:r>
        <w:t>Відповідно до пункту</w:t>
      </w:r>
      <w:r w:rsidRPr="00F84736">
        <w:t xml:space="preserve"> 5.</w:t>
      </w:r>
      <w:r>
        <w:t>1</w:t>
      </w:r>
      <w:r w:rsidRPr="00F84736">
        <w:t xml:space="preserve"> </w:t>
      </w:r>
      <w:r>
        <w:t>розділу 5 Положення,</w:t>
      </w:r>
      <w:r w:rsidRPr="00C31F35">
        <w:t xml:space="preserve"> </w:t>
      </w:r>
      <w:r>
        <w:t>я</w:t>
      </w:r>
      <w:r w:rsidRPr="002336D3">
        <w:t>кщо технічними умовами передбачається</w:t>
      </w:r>
      <w:r w:rsidRPr="002336D3">
        <w:rPr>
          <w:b/>
        </w:rPr>
        <w:t xml:space="preserve"> </w:t>
      </w:r>
      <w:r w:rsidRPr="002336D3">
        <w:t>необхідність будівництва замовником позамайданчикових інженерних мереж або об’єктів інженерної інфраструктури (крім мереж, призначених для передачі та розподілу електричної енергії, трубопроводів, призначених для розподілу природного газу, транспортування нафти та природного газу), величина пайової участі (внеску) замовника (інвестора) у розвитку інфраструктури міста зменшується на суму їх кошторисної вартості, а такі інженерні мережі та/або об’єкти передаються у комунальну власність</w:t>
      </w:r>
      <w:r w:rsidRPr="00CD43DD">
        <w:rPr>
          <w:bCs w:val="0"/>
          <w:color w:val="auto"/>
        </w:rPr>
        <w:t xml:space="preserve"> </w:t>
      </w:r>
      <w:r w:rsidRPr="002336D3">
        <w:rPr>
          <w:bCs w:val="0"/>
          <w:color w:val="auto"/>
        </w:rPr>
        <w:t>територіальної громади міста Чернігова</w:t>
      </w:r>
      <w:r w:rsidRPr="002336D3">
        <w:t>.</w:t>
      </w:r>
    </w:p>
    <w:p w:rsidR="00C31F35" w:rsidRPr="002336D3" w:rsidRDefault="00C31F35" w:rsidP="00C31F35">
      <w:pPr>
        <w:pStyle w:val="a8"/>
        <w:spacing w:before="0" w:beforeAutospacing="0" w:after="0" w:afterAutospacing="0"/>
        <w:ind w:firstLine="700"/>
        <w:jc w:val="both"/>
        <w:rPr>
          <w:bCs w:val="0"/>
          <w:sz w:val="28"/>
          <w:szCs w:val="28"/>
        </w:rPr>
      </w:pPr>
      <w:r>
        <w:rPr>
          <w:bCs w:val="0"/>
          <w:sz w:val="28"/>
          <w:szCs w:val="28"/>
        </w:rPr>
        <w:t xml:space="preserve">Згідно з пунктом </w:t>
      </w:r>
      <w:r w:rsidRPr="002336D3">
        <w:rPr>
          <w:bCs w:val="0"/>
          <w:sz w:val="28"/>
          <w:szCs w:val="28"/>
        </w:rPr>
        <w:t>5.</w:t>
      </w:r>
      <w:r>
        <w:rPr>
          <w:bCs w:val="0"/>
          <w:sz w:val="28"/>
          <w:szCs w:val="28"/>
        </w:rPr>
        <w:t>6 розділу 5</w:t>
      </w:r>
      <w:r w:rsidRPr="002336D3">
        <w:rPr>
          <w:bCs w:val="0"/>
          <w:sz w:val="28"/>
          <w:szCs w:val="28"/>
        </w:rPr>
        <w:t xml:space="preserve"> </w:t>
      </w:r>
      <w:r>
        <w:rPr>
          <w:bCs w:val="0"/>
          <w:sz w:val="28"/>
          <w:szCs w:val="28"/>
        </w:rPr>
        <w:t>Положення, в</w:t>
      </w:r>
      <w:r w:rsidRPr="002336D3">
        <w:rPr>
          <w:bCs w:val="0"/>
          <w:sz w:val="28"/>
          <w:szCs w:val="28"/>
        </w:rPr>
        <w:t xml:space="preserve">иконавчий комітет Чернігівської міської ради розглядає клопотання замовника (інвестора) </w:t>
      </w:r>
      <w:r>
        <w:rPr>
          <w:bCs w:val="0"/>
          <w:sz w:val="28"/>
          <w:szCs w:val="28"/>
        </w:rPr>
        <w:t xml:space="preserve">та рекомендації Комісії </w:t>
      </w:r>
      <w:r w:rsidRPr="002336D3">
        <w:rPr>
          <w:bCs w:val="0"/>
          <w:sz w:val="28"/>
          <w:szCs w:val="28"/>
        </w:rPr>
        <w:t xml:space="preserve">щодо зменшення </w:t>
      </w:r>
      <w:r w:rsidRPr="00D8574F">
        <w:rPr>
          <w:sz w:val="28"/>
          <w:szCs w:val="28"/>
        </w:rPr>
        <w:t>величин</w:t>
      </w:r>
      <w:r>
        <w:rPr>
          <w:sz w:val="28"/>
          <w:szCs w:val="28"/>
        </w:rPr>
        <w:t>и</w:t>
      </w:r>
      <w:r w:rsidRPr="00D8574F">
        <w:rPr>
          <w:sz w:val="28"/>
          <w:szCs w:val="28"/>
        </w:rPr>
        <w:t xml:space="preserve"> пайової участі </w:t>
      </w:r>
      <w:r>
        <w:rPr>
          <w:sz w:val="28"/>
          <w:szCs w:val="28"/>
        </w:rPr>
        <w:t xml:space="preserve">(внеску) </w:t>
      </w:r>
      <w:r w:rsidRPr="00D8574F">
        <w:rPr>
          <w:sz w:val="28"/>
          <w:szCs w:val="28"/>
        </w:rPr>
        <w:t>у розвитку інфраструктури міста</w:t>
      </w:r>
      <w:r w:rsidRPr="00D8574F">
        <w:rPr>
          <w:bCs w:val="0"/>
          <w:sz w:val="28"/>
          <w:szCs w:val="28"/>
        </w:rPr>
        <w:t xml:space="preserve"> </w:t>
      </w:r>
      <w:r>
        <w:rPr>
          <w:bCs w:val="0"/>
          <w:sz w:val="28"/>
          <w:szCs w:val="28"/>
        </w:rPr>
        <w:t>після набрання чинності рішення</w:t>
      </w:r>
      <w:r w:rsidRPr="002336D3">
        <w:rPr>
          <w:bCs w:val="0"/>
          <w:sz w:val="28"/>
          <w:szCs w:val="28"/>
        </w:rPr>
        <w:t xml:space="preserve"> Чернігівської </w:t>
      </w:r>
      <w:r w:rsidRPr="002336D3">
        <w:rPr>
          <w:bCs w:val="0"/>
          <w:sz w:val="28"/>
          <w:szCs w:val="28"/>
        </w:rPr>
        <w:lastRenderedPageBreak/>
        <w:t xml:space="preserve">міської ради про надання згоди на </w:t>
      </w:r>
      <w:r w:rsidRPr="002336D3">
        <w:rPr>
          <w:bCs w:val="0"/>
          <w:color w:val="auto"/>
          <w:sz w:val="28"/>
          <w:szCs w:val="28"/>
        </w:rPr>
        <w:t>передачу у комунальну власність територіальної громади міста Чернігова зазначених у пунктах 5.1 – 5.</w:t>
      </w:r>
      <w:r>
        <w:rPr>
          <w:bCs w:val="0"/>
          <w:color w:val="auto"/>
          <w:sz w:val="28"/>
          <w:szCs w:val="28"/>
        </w:rPr>
        <w:t>2</w:t>
      </w:r>
      <w:r w:rsidRPr="002336D3">
        <w:rPr>
          <w:bCs w:val="0"/>
          <w:color w:val="auto"/>
          <w:sz w:val="28"/>
          <w:szCs w:val="28"/>
        </w:rPr>
        <w:t xml:space="preserve"> цього Положення</w:t>
      </w:r>
      <w:r w:rsidRPr="002336D3">
        <w:rPr>
          <w:bCs w:val="0"/>
          <w:sz w:val="28"/>
          <w:szCs w:val="28"/>
        </w:rPr>
        <w:t xml:space="preserve"> об’єктів.</w:t>
      </w:r>
    </w:p>
    <w:p w:rsidR="00C31F35" w:rsidRDefault="00C31F35" w:rsidP="00C31F35">
      <w:pPr>
        <w:pStyle w:val="a6"/>
        <w:tabs>
          <w:tab w:val="left" w:pos="48"/>
        </w:tabs>
        <w:ind w:left="0" w:right="0"/>
        <w:rPr>
          <w:color w:val="000000"/>
        </w:rPr>
      </w:pPr>
      <w:r>
        <w:rPr>
          <w:color w:val="000000"/>
        </w:rPr>
        <w:tab/>
      </w:r>
      <w:r>
        <w:rPr>
          <w:color w:val="000000"/>
        </w:rPr>
        <w:tab/>
        <w:t>Рішенням</w:t>
      </w:r>
      <w:r w:rsidRPr="00D968F8">
        <w:rPr>
          <w:color w:val="000000"/>
        </w:rPr>
        <w:t xml:space="preserve"> Чернігівської міської ради від </w:t>
      </w:r>
      <w:r>
        <w:rPr>
          <w:color w:val="000000"/>
        </w:rPr>
        <w:t xml:space="preserve">24 грудня </w:t>
      </w:r>
      <w:r w:rsidRPr="00D968F8">
        <w:rPr>
          <w:color w:val="000000"/>
        </w:rPr>
        <w:t>2019 року                                № 4</w:t>
      </w:r>
      <w:r>
        <w:rPr>
          <w:color w:val="000000"/>
        </w:rPr>
        <w:t>9</w:t>
      </w:r>
      <w:r w:rsidRPr="00A93099">
        <w:rPr>
          <w:color w:val="000000" w:themeColor="text1"/>
        </w:rPr>
        <w:t>/</w:t>
      </w:r>
      <w:r w:rsidRPr="00A93099">
        <w:rPr>
          <w:color w:val="000000" w:themeColor="text1"/>
          <w:lang w:val="en-US"/>
        </w:rPr>
        <w:t>V</w:t>
      </w:r>
      <w:r w:rsidRPr="00A93099">
        <w:rPr>
          <w:color w:val="000000" w:themeColor="text1"/>
        </w:rPr>
        <w:t>ІІ-</w:t>
      </w:r>
      <w:r w:rsidR="00C8203D">
        <w:rPr>
          <w:color w:val="000000"/>
        </w:rPr>
        <w:t xml:space="preserve">6 </w:t>
      </w:r>
      <w:r w:rsidRPr="00D968F8">
        <w:rPr>
          <w:color w:val="000000"/>
        </w:rPr>
        <w:t>«Про надання згоди на безоплатну передачу у комунальну власність територіальної громади м. Чернігова об’єктів інженерної інфраструктури та благоустрою» надано згоду на безоплатну передачу у комунальну власність територіальної громади м. Чернігова зазначен</w:t>
      </w:r>
      <w:r>
        <w:rPr>
          <w:color w:val="000000"/>
        </w:rPr>
        <w:t xml:space="preserve">их у рішенні </w:t>
      </w:r>
      <w:r w:rsidRPr="00D968F8">
        <w:rPr>
          <w:color w:val="000000"/>
        </w:rPr>
        <w:t>об’єкт</w:t>
      </w:r>
      <w:r>
        <w:rPr>
          <w:color w:val="000000"/>
        </w:rPr>
        <w:t>ів</w:t>
      </w:r>
      <w:r w:rsidRPr="00D968F8">
        <w:rPr>
          <w:color w:val="000000"/>
        </w:rPr>
        <w:t xml:space="preserve"> </w:t>
      </w:r>
      <w:r>
        <w:rPr>
          <w:color w:val="000000"/>
        </w:rPr>
        <w:t>інженерної інфраструктури.</w:t>
      </w:r>
    </w:p>
    <w:p w:rsidR="00C31F35" w:rsidRDefault="00776E39" w:rsidP="00C31F35">
      <w:pPr>
        <w:ind w:firstLine="700"/>
        <w:jc w:val="both"/>
      </w:pPr>
      <w:r>
        <w:t xml:space="preserve">Показники об’єкта по підп. 2.3 </w:t>
      </w:r>
      <w:r w:rsidR="00C31F35">
        <w:t>відповідно до проектно-кошторисної документації.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17"/>
        <w:gridCol w:w="1418"/>
        <w:gridCol w:w="1134"/>
        <w:gridCol w:w="1134"/>
        <w:gridCol w:w="992"/>
        <w:gridCol w:w="1418"/>
      </w:tblGrid>
      <w:tr w:rsidR="00C31F35" w:rsidRPr="00B31720" w:rsidTr="00595083">
        <w:tc>
          <w:tcPr>
            <w:tcW w:w="2093" w:type="dxa"/>
            <w:vAlign w:val="center"/>
          </w:tcPr>
          <w:p w:rsidR="00C31F35" w:rsidRPr="00B31720" w:rsidRDefault="00C31F35" w:rsidP="00595083">
            <w:pPr>
              <w:jc w:val="center"/>
              <w:rPr>
                <w:b/>
                <w:color w:val="000000" w:themeColor="text1"/>
                <w:sz w:val="20"/>
                <w:szCs w:val="20"/>
              </w:rPr>
            </w:pPr>
            <w:r w:rsidRPr="00B31720">
              <w:rPr>
                <w:b/>
                <w:color w:val="000000" w:themeColor="text1"/>
                <w:sz w:val="20"/>
                <w:szCs w:val="20"/>
              </w:rPr>
              <w:t>Інформація щодо отримання дозвільних документів</w:t>
            </w:r>
          </w:p>
        </w:tc>
        <w:tc>
          <w:tcPr>
            <w:tcW w:w="1417" w:type="dxa"/>
            <w:vAlign w:val="center"/>
          </w:tcPr>
          <w:p w:rsidR="00C31F35" w:rsidRPr="00B31720" w:rsidRDefault="00C31F35" w:rsidP="00595083">
            <w:pPr>
              <w:pStyle w:val="a6"/>
              <w:tabs>
                <w:tab w:val="left" w:pos="48"/>
              </w:tabs>
              <w:ind w:left="0" w:right="0"/>
              <w:jc w:val="center"/>
              <w:rPr>
                <w:color w:val="000000" w:themeColor="text1"/>
              </w:rPr>
            </w:pPr>
            <w:r w:rsidRPr="00B31720">
              <w:rPr>
                <w:b/>
                <w:color w:val="000000" w:themeColor="text1"/>
                <w:sz w:val="20"/>
              </w:rPr>
              <w:t>Дата реєстрації договору про пайову участь</w:t>
            </w:r>
          </w:p>
        </w:tc>
        <w:tc>
          <w:tcPr>
            <w:tcW w:w="1418" w:type="dxa"/>
            <w:vAlign w:val="center"/>
          </w:tcPr>
          <w:p w:rsidR="00C31F35" w:rsidRPr="00B31720" w:rsidRDefault="00C31F35" w:rsidP="00595083">
            <w:pPr>
              <w:pStyle w:val="a6"/>
              <w:tabs>
                <w:tab w:val="left" w:pos="48"/>
              </w:tabs>
              <w:ind w:left="0" w:right="0"/>
              <w:jc w:val="center"/>
              <w:rPr>
                <w:color w:val="000000" w:themeColor="text1"/>
              </w:rPr>
            </w:pPr>
            <w:r w:rsidRPr="00B31720">
              <w:rPr>
                <w:b/>
                <w:color w:val="000000" w:themeColor="text1"/>
                <w:sz w:val="20"/>
                <w:lang w:eastAsia="en-US"/>
              </w:rPr>
              <w:t>Кошторисна вартість, грн</w:t>
            </w:r>
          </w:p>
        </w:tc>
        <w:tc>
          <w:tcPr>
            <w:tcW w:w="1134" w:type="dxa"/>
            <w:vAlign w:val="center"/>
          </w:tcPr>
          <w:p w:rsidR="00C31F35" w:rsidRPr="00B31720" w:rsidRDefault="00C31F35" w:rsidP="00595083">
            <w:pPr>
              <w:pStyle w:val="a6"/>
              <w:tabs>
                <w:tab w:val="left" w:pos="48"/>
              </w:tabs>
              <w:ind w:left="0" w:right="0"/>
              <w:jc w:val="center"/>
              <w:rPr>
                <w:color w:val="000000" w:themeColor="text1"/>
              </w:rPr>
            </w:pPr>
            <w:r w:rsidRPr="00B31720">
              <w:rPr>
                <w:b/>
                <w:color w:val="000000" w:themeColor="text1"/>
                <w:sz w:val="20"/>
              </w:rPr>
              <w:t>Загальна площа об’єкта, кв.м</w:t>
            </w:r>
          </w:p>
        </w:tc>
        <w:tc>
          <w:tcPr>
            <w:tcW w:w="1134" w:type="dxa"/>
            <w:vAlign w:val="center"/>
          </w:tcPr>
          <w:p w:rsidR="00C31F35" w:rsidRPr="00B31720" w:rsidRDefault="00C31F35" w:rsidP="00595083">
            <w:pPr>
              <w:pStyle w:val="a6"/>
              <w:tabs>
                <w:tab w:val="left" w:pos="48"/>
              </w:tabs>
              <w:ind w:left="0" w:right="0"/>
              <w:jc w:val="center"/>
              <w:rPr>
                <w:color w:val="000000" w:themeColor="text1"/>
              </w:rPr>
            </w:pPr>
            <w:r w:rsidRPr="00B31720">
              <w:rPr>
                <w:b/>
                <w:color w:val="000000" w:themeColor="text1"/>
                <w:sz w:val="20"/>
              </w:rPr>
              <w:t>Вартість          1 кв.м</w:t>
            </w:r>
            <w:r w:rsidRPr="00B31720">
              <w:rPr>
                <w:b/>
                <w:color w:val="000000" w:themeColor="text1"/>
                <w:sz w:val="20"/>
                <w:lang w:val="ru-RU"/>
              </w:rPr>
              <w:t xml:space="preserve">, </w:t>
            </w:r>
            <w:r w:rsidRPr="00B31720">
              <w:rPr>
                <w:b/>
                <w:color w:val="000000" w:themeColor="text1"/>
                <w:sz w:val="20"/>
              </w:rPr>
              <w:t>грн</w:t>
            </w:r>
          </w:p>
        </w:tc>
        <w:tc>
          <w:tcPr>
            <w:tcW w:w="992" w:type="dxa"/>
            <w:vAlign w:val="center"/>
          </w:tcPr>
          <w:p w:rsidR="00C31F35" w:rsidRPr="00B31720" w:rsidRDefault="00C31F35" w:rsidP="00595083">
            <w:pPr>
              <w:jc w:val="center"/>
              <w:rPr>
                <w:b/>
                <w:color w:val="000000" w:themeColor="text1"/>
                <w:sz w:val="20"/>
                <w:szCs w:val="20"/>
                <w:lang w:val="ru-RU"/>
              </w:rPr>
            </w:pPr>
            <w:r w:rsidRPr="00B31720">
              <w:rPr>
                <w:b/>
                <w:color w:val="000000" w:themeColor="text1"/>
                <w:sz w:val="20"/>
                <w:szCs w:val="20"/>
              </w:rPr>
              <w:t>Розмір пайової участі</w:t>
            </w:r>
            <w:r w:rsidRPr="00B31720">
              <w:rPr>
                <w:b/>
                <w:color w:val="000000" w:themeColor="text1"/>
                <w:sz w:val="20"/>
                <w:szCs w:val="20"/>
                <w:lang w:val="ru-RU"/>
              </w:rPr>
              <w:t>,</w:t>
            </w:r>
            <w:r w:rsidRPr="00B31720">
              <w:rPr>
                <w:b/>
                <w:color w:val="000000" w:themeColor="text1"/>
                <w:sz w:val="20"/>
                <w:szCs w:val="20"/>
              </w:rPr>
              <w:t xml:space="preserve"> %</w:t>
            </w:r>
          </w:p>
        </w:tc>
        <w:tc>
          <w:tcPr>
            <w:tcW w:w="1418" w:type="dxa"/>
            <w:vAlign w:val="center"/>
          </w:tcPr>
          <w:p w:rsidR="00C31F35" w:rsidRPr="00B31720" w:rsidRDefault="00C31F35" w:rsidP="00595083">
            <w:pPr>
              <w:pStyle w:val="a6"/>
              <w:tabs>
                <w:tab w:val="left" w:pos="48"/>
              </w:tabs>
              <w:ind w:left="0" w:right="0"/>
              <w:jc w:val="center"/>
              <w:rPr>
                <w:color w:val="000000" w:themeColor="text1"/>
              </w:rPr>
            </w:pPr>
            <w:r w:rsidRPr="00B31720">
              <w:rPr>
                <w:b/>
                <w:color w:val="000000" w:themeColor="text1"/>
                <w:sz w:val="20"/>
              </w:rPr>
              <w:t>Розрахована величина пайової участі, грн</w:t>
            </w:r>
          </w:p>
        </w:tc>
      </w:tr>
      <w:tr w:rsidR="00C31F35" w:rsidRPr="008B3F26" w:rsidTr="00012851">
        <w:trPr>
          <w:trHeight w:val="1277"/>
        </w:trPr>
        <w:tc>
          <w:tcPr>
            <w:tcW w:w="2093" w:type="dxa"/>
            <w:vAlign w:val="center"/>
          </w:tcPr>
          <w:p w:rsidR="00C31F35" w:rsidRPr="00C31F35" w:rsidRDefault="00C31F35" w:rsidP="00C31F35">
            <w:pPr>
              <w:jc w:val="center"/>
              <w:rPr>
                <w:color w:val="000000" w:themeColor="text1"/>
                <w:sz w:val="20"/>
                <w:szCs w:val="20"/>
              </w:rPr>
            </w:pPr>
            <w:r w:rsidRPr="00C31F35">
              <w:rPr>
                <w:sz w:val="20"/>
                <w:szCs w:val="20"/>
              </w:rPr>
              <w:t xml:space="preserve">дозвіл на виконання будівельних робіт </w:t>
            </w:r>
            <w:r>
              <w:rPr>
                <w:sz w:val="20"/>
                <w:szCs w:val="20"/>
              </w:rPr>
              <w:t xml:space="preserve"> </w:t>
            </w:r>
            <w:r w:rsidRPr="00C31F35">
              <w:rPr>
                <w:sz w:val="20"/>
                <w:szCs w:val="20"/>
              </w:rPr>
              <w:t xml:space="preserve">від 15.12.2017 </w:t>
            </w:r>
            <w:r>
              <w:rPr>
                <w:sz w:val="20"/>
                <w:szCs w:val="20"/>
              </w:rPr>
              <w:t xml:space="preserve">                        </w:t>
            </w:r>
            <w:r w:rsidRPr="00C31F35">
              <w:rPr>
                <w:sz w:val="20"/>
                <w:szCs w:val="20"/>
              </w:rPr>
              <w:t xml:space="preserve">№ ЧГ 112173491620 </w:t>
            </w:r>
          </w:p>
        </w:tc>
        <w:tc>
          <w:tcPr>
            <w:tcW w:w="1417" w:type="dxa"/>
            <w:vAlign w:val="center"/>
          </w:tcPr>
          <w:p w:rsidR="00C31F35" w:rsidRPr="00C31F35" w:rsidRDefault="00C31F35" w:rsidP="00537714">
            <w:pPr>
              <w:jc w:val="center"/>
              <w:rPr>
                <w:bCs w:val="0"/>
                <w:color w:val="000000" w:themeColor="text1"/>
                <w:sz w:val="20"/>
                <w:szCs w:val="20"/>
              </w:rPr>
            </w:pPr>
            <w:r w:rsidRPr="00C31F35">
              <w:rPr>
                <w:bCs w:val="0"/>
                <w:color w:val="000000" w:themeColor="text1"/>
                <w:sz w:val="20"/>
                <w:szCs w:val="20"/>
              </w:rPr>
              <w:t>2</w:t>
            </w:r>
            <w:r w:rsidR="00537714">
              <w:rPr>
                <w:bCs w:val="0"/>
                <w:color w:val="000000" w:themeColor="text1"/>
                <w:sz w:val="20"/>
                <w:szCs w:val="20"/>
              </w:rPr>
              <w:t>6</w:t>
            </w:r>
            <w:r w:rsidRPr="00C31F35">
              <w:rPr>
                <w:bCs w:val="0"/>
                <w:color w:val="000000" w:themeColor="text1"/>
                <w:sz w:val="20"/>
                <w:szCs w:val="20"/>
              </w:rPr>
              <w:t>.12.2019                              № 02-15/1</w:t>
            </w:r>
            <w:r w:rsidR="00012851">
              <w:rPr>
                <w:bCs w:val="0"/>
                <w:color w:val="000000" w:themeColor="text1"/>
                <w:sz w:val="20"/>
                <w:szCs w:val="20"/>
              </w:rPr>
              <w:t>72</w:t>
            </w:r>
          </w:p>
        </w:tc>
        <w:tc>
          <w:tcPr>
            <w:tcW w:w="1418" w:type="dxa"/>
            <w:vAlign w:val="center"/>
          </w:tcPr>
          <w:p w:rsidR="00C31F35" w:rsidRPr="00C31F35" w:rsidRDefault="00C31F35" w:rsidP="00595083">
            <w:pPr>
              <w:jc w:val="center"/>
              <w:rPr>
                <w:bCs w:val="0"/>
                <w:color w:val="000000" w:themeColor="text1"/>
                <w:sz w:val="20"/>
                <w:szCs w:val="20"/>
              </w:rPr>
            </w:pPr>
          </w:p>
          <w:p w:rsidR="00C31F35" w:rsidRPr="00012851" w:rsidRDefault="00012851" w:rsidP="00595083">
            <w:pPr>
              <w:tabs>
                <w:tab w:val="left" w:pos="0"/>
              </w:tabs>
              <w:jc w:val="center"/>
              <w:rPr>
                <w:sz w:val="20"/>
                <w:szCs w:val="20"/>
              </w:rPr>
            </w:pPr>
            <w:r w:rsidRPr="00012851">
              <w:rPr>
                <w:sz w:val="20"/>
                <w:szCs w:val="20"/>
              </w:rPr>
              <w:t xml:space="preserve">20 546 640 </w:t>
            </w:r>
            <w:r w:rsidR="00C31F35" w:rsidRPr="00012851">
              <w:rPr>
                <w:sz w:val="20"/>
                <w:szCs w:val="20"/>
              </w:rPr>
              <w:t>(житло)</w:t>
            </w:r>
          </w:p>
          <w:p w:rsidR="00C31F35" w:rsidRPr="00012851" w:rsidRDefault="00C31F35" w:rsidP="00595083">
            <w:pPr>
              <w:jc w:val="center"/>
              <w:rPr>
                <w:bCs w:val="0"/>
                <w:color w:val="000000" w:themeColor="text1"/>
                <w:sz w:val="20"/>
                <w:szCs w:val="20"/>
              </w:rPr>
            </w:pPr>
          </w:p>
          <w:p w:rsidR="00C31F35" w:rsidRPr="00C31F35" w:rsidRDefault="00012851" w:rsidP="00595083">
            <w:pPr>
              <w:jc w:val="center"/>
              <w:rPr>
                <w:color w:val="000000" w:themeColor="text1"/>
                <w:sz w:val="20"/>
                <w:szCs w:val="20"/>
              </w:rPr>
            </w:pPr>
            <w:r w:rsidRPr="00012851">
              <w:rPr>
                <w:sz w:val="20"/>
                <w:szCs w:val="20"/>
              </w:rPr>
              <w:t>1 853 360</w:t>
            </w:r>
            <w:r w:rsidRPr="00B55B38">
              <w:t xml:space="preserve"> </w:t>
            </w:r>
            <w:r w:rsidR="00C31F35" w:rsidRPr="00C31F35">
              <w:rPr>
                <w:sz w:val="20"/>
                <w:szCs w:val="20"/>
              </w:rPr>
              <w:t>(нежитло)</w:t>
            </w:r>
          </w:p>
        </w:tc>
        <w:tc>
          <w:tcPr>
            <w:tcW w:w="1134" w:type="dxa"/>
            <w:vAlign w:val="center"/>
          </w:tcPr>
          <w:p w:rsidR="00C31F35" w:rsidRPr="00012851" w:rsidRDefault="00012851" w:rsidP="00595083">
            <w:pPr>
              <w:pStyle w:val="a6"/>
              <w:tabs>
                <w:tab w:val="left" w:pos="48"/>
              </w:tabs>
              <w:ind w:left="0" w:right="0"/>
              <w:jc w:val="center"/>
              <w:rPr>
                <w:color w:val="000000"/>
                <w:sz w:val="20"/>
              </w:rPr>
            </w:pPr>
            <w:r w:rsidRPr="00012851">
              <w:rPr>
                <w:color w:val="000000"/>
                <w:sz w:val="20"/>
              </w:rPr>
              <w:t xml:space="preserve">2 853,70 </w:t>
            </w:r>
          </w:p>
          <w:p w:rsidR="00C31F35" w:rsidRPr="00012851" w:rsidRDefault="00C31F35" w:rsidP="00595083">
            <w:pPr>
              <w:pStyle w:val="a6"/>
              <w:tabs>
                <w:tab w:val="left" w:pos="48"/>
              </w:tabs>
              <w:ind w:left="0" w:right="0"/>
              <w:jc w:val="center"/>
              <w:rPr>
                <w:color w:val="000000"/>
                <w:sz w:val="20"/>
              </w:rPr>
            </w:pPr>
          </w:p>
          <w:p w:rsidR="00012851" w:rsidRDefault="00012851" w:rsidP="00595083">
            <w:pPr>
              <w:pStyle w:val="a6"/>
              <w:tabs>
                <w:tab w:val="left" w:pos="48"/>
              </w:tabs>
              <w:ind w:left="0" w:right="0"/>
              <w:jc w:val="center"/>
              <w:rPr>
                <w:color w:val="000000"/>
                <w:sz w:val="20"/>
              </w:rPr>
            </w:pPr>
          </w:p>
          <w:p w:rsidR="00C31F35" w:rsidRPr="00012851" w:rsidRDefault="00012851" w:rsidP="00595083">
            <w:pPr>
              <w:pStyle w:val="a6"/>
              <w:tabs>
                <w:tab w:val="left" w:pos="48"/>
              </w:tabs>
              <w:ind w:left="0" w:right="0"/>
              <w:jc w:val="center"/>
              <w:rPr>
                <w:color w:val="000000" w:themeColor="text1"/>
                <w:sz w:val="20"/>
              </w:rPr>
            </w:pPr>
            <w:r w:rsidRPr="00012851">
              <w:rPr>
                <w:color w:val="000000"/>
                <w:sz w:val="20"/>
              </w:rPr>
              <w:t>378,3</w:t>
            </w:r>
          </w:p>
        </w:tc>
        <w:tc>
          <w:tcPr>
            <w:tcW w:w="1134" w:type="dxa"/>
            <w:vAlign w:val="center"/>
          </w:tcPr>
          <w:p w:rsidR="00C31F35" w:rsidRPr="00012851" w:rsidRDefault="00C31F35" w:rsidP="00595083">
            <w:pPr>
              <w:jc w:val="center"/>
              <w:rPr>
                <w:sz w:val="20"/>
                <w:szCs w:val="20"/>
              </w:rPr>
            </w:pPr>
            <w:r w:rsidRPr="00012851">
              <w:rPr>
                <w:sz w:val="20"/>
                <w:szCs w:val="20"/>
              </w:rPr>
              <w:t>7 </w:t>
            </w:r>
            <w:r w:rsidR="00012851" w:rsidRPr="00012851">
              <w:rPr>
                <w:sz w:val="20"/>
                <w:szCs w:val="20"/>
              </w:rPr>
              <w:t>200</w:t>
            </w:r>
          </w:p>
          <w:p w:rsidR="00C31F35" w:rsidRPr="00012851" w:rsidRDefault="00C31F35" w:rsidP="00595083">
            <w:pPr>
              <w:jc w:val="center"/>
              <w:rPr>
                <w:sz w:val="20"/>
                <w:szCs w:val="20"/>
              </w:rPr>
            </w:pPr>
          </w:p>
          <w:p w:rsidR="00C31F35" w:rsidRPr="00012851" w:rsidRDefault="00C31F35" w:rsidP="00595083">
            <w:pPr>
              <w:jc w:val="center"/>
              <w:rPr>
                <w:sz w:val="20"/>
                <w:szCs w:val="20"/>
              </w:rPr>
            </w:pPr>
          </w:p>
          <w:p w:rsidR="00C31F35" w:rsidRPr="00C31F35" w:rsidRDefault="00012851" w:rsidP="00595083">
            <w:pPr>
              <w:jc w:val="center"/>
              <w:rPr>
                <w:bCs w:val="0"/>
                <w:color w:val="000000" w:themeColor="text1"/>
                <w:sz w:val="20"/>
                <w:szCs w:val="20"/>
              </w:rPr>
            </w:pPr>
            <w:r w:rsidRPr="00012851">
              <w:rPr>
                <w:sz w:val="20"/>
                <w:szCs w:val="20"/>
              </w:rPr>
              <w:t>4 899</w:t>
            </w:r>
          </w:p>
        </w:tc>
        <w:tc>
          <w:tcPr>
            <w:tcW w:w="992" w:type="dxa"/>
            <w:vAlign w:val="center"/>
          </w:tcPr>
          <w:p w:rsidR="00C31F35" w:rsidRPr="00C31F35" w:rsidRDefault="00C31F35" w:rsidP="00595083">
            <w:pPr>
              <w:jc w:val="center"/>
              <w:rPr>
                <w:color w:val="000000" w:themeColor="text1"/>
                <w:sz w:val="20"/>
                <w:szCs w:val="20"/>
              </w:rPr>
            </w:pPr>
          </w:p>
          <w:p w:rsidR="00C31F35" w:rsidRPr="00C31F35" w:rsidRDefault="00C31F35" w:rsidP="00595083">
            <w:pPr>
              <w:jc w:val="center"/>
              <w:rPr>
                <w:color w:val="000000" w:themeColor="text1"/>
                <w:sz w:val="20"/>
                <w:szCs w:val="20"/>
              </w:rPr>
            </w:pPr>
            <w:r w:rsidRPr="00C31F35">
              <w:rPr>
                <w:color w:val="000000" w:themeColor="text1"/>
                <w:sz w:val="20"/>
                <w:szCs w:val="20"/>
              </w:rPr>
              <w:t>4</w:t>
            </w:r>
          </w:p>
          <w:p w:rsidR="00C31F35" w:rsidRPr="00C31F35" w:rsidRDefault="00C31F35" w:rsidP="00595083">
            <w:pPr>
              <w:jc w:val="center"/>
              <w:rPr>
                <w:color w:val="000000" w:themeColor="text1"/>
                <w:sz w:val="20"/>
                <w:szCs w:val="20"/>
              </w:rPr>
            </w:pPr>
          </w:p>
          <w:p w:rsidR="00C31F35" w:rsidRPr="00C31F35" w:rsidRDefault="00C31F35" w:rsidP="00595083">
            <w:pPr>
              <w:jc w:val="center"/>
              <w:rPr>
                <w:color w:val="000000" w:themeColor="text1"/>
                <w:sz w:val="20"/>
                <w:szCs w:val="20"/>
              </w:rPr>
            </w:pPr>
          </w:p>
          <w:p w:rsidR="00C31F35" w:rsidRPr="00C31F35" w:rsidRDefault="00C31F35" w:rsidP="00595083">
            <w:pPr>
              <w:jc w:val="center"/>
              <w:rPr>
                <w:color w:val="000000" w:themeColor="text1"/>
                <w:sz w:val="20"/>
                <w:szCs w:val="20"/>
              </w:rPr>
            </w:pPr>
            <w:r w:rsidRPr="00C31F35">
              <w:rPr>
                <w:color w:val="000000" w:themeColor="text1"/>
                <w:sz w:val="20"/>
                <w:szCs w:val="20"/>
              </w:rPr>
              <w:t>10</w:t>
            </w:r>
          </w:p>
          <w:p w:rsidR="00C31F35" w:rsidRPr="00C31F35" w:rsidRDefault="00C31F35" w:rsidP="00595083">
            <w:pPr>
              <w:jc w:val="center"/>
              <w:rPr>
                <w:bCs w:val="0"/>
                <w:color w:val="000000" w:themeColor="text1"/>
                <w:sz w:val="20"/>
                <w:szCs w:val="20"/>
              </w:rPr>
            </w:pPr>
          </w:p>
        </w:tc>
        <w:tc>
          <w:tcPr>
            <w:tcW w:w="1418" w:type="dxa"/>
            <w:vAlign w:val="center"/>
          </w:tcPr>
          <w:p w:rsidR="00C31F35" w:rsidRPr="00012851" w:rsidRDefault="00012851" w:rsidP="00595083">
            <w:pPr>
              <w:jc w:val="center"/>
              <w:rPr>
                <w:sz w:val="20"/>
                <w:szCs w:val="20"/>
              </w:rPr>
            </w:pPr>
            <w:r w:rsidRPr="00012851">
              <w:rPr>
                <w:sz w:val="20"/>
                <w:szCs w:val="20"/>
              </w:rPr>
              <w:t xml:space="preserve">821 866 </w:t>
            </w:r>
          </w:p>
          <w:p w:rsidR="00C31F35" w:rsidRPr="00012851" w:rsidRDefault="00C31F35" w:rsidP="00595083">
            <w:pPr>
              <w:jc w:val="center"/>
              <w:rPr>
                <w:sz w:val="20"/>
                <w:szCs w:val="20"/>
              </w:rPr>
            </w:pPr>
          </w:p>
          <w:p w:rsidR="00012851" w:rsidRDefault="00012851" w:rsidP="00595083">
            <w:pPr>
              <w:jc w:val="center"/>
              <w:rPr>
                <w:sz w:val="20"/>
                <w:szCs w:val="20"/>
              </w:rPr>
            </w:pPr>
          </w:p>
          <w:p w:rsidR="00C31F35" w:rsidRPr="00C31F35" w:rsidRDefault="00012851" w:rsidP="00595083">
            <w:pPr>
              <w:jc w:val="center"/>
              <w:rPr>
                <w:bCs w:val="0"/>
                <w:color w:val="000000" w:themeColor="text1"/>
                <w:sz w:val="20"/>
                <w:szCs w:val="20"/>
              </w:rPr>
            </w:pPr>
            <w:r w:rsidRPr="00012851">
              <w:rPr>
                <w:sz w:val="20"/>
                <w:szCs w:val="20"/>
              </w:rPr>
              <w:t>185 336</w:t>
            </w:r>
          </w:p>
        </w:tc>
      </w:tr>
    </w:tbl>
    <w:p w:rsidR="00C31F35" w:rsidRDefault="00C31F35" w:rsidP="009A59FB">
      <w:pPr>
        <w:tabs>
          <w:tab w:val="left" w:pos="-2500"/>
        </w:tabs>
      </w:pPr>
    </w:p>
    <w:p w:rsidR="00C31F35" w:rsidRDefault="004571DF" w:rsidP="009A59FB">
      <w:pPr>
        <w:tabs>
          <w:tab w:val="left" w:pos="-2500"/>
        </w:tabs>
      </w:pPr>
      <w:r>
        <w:t xml:space="preserve"> </w:t>
      </w:r>
    </w:p>
    <w:p w:rsidR="00C31F35" w:rsidRDefault="00C31F35" w:rsidP="009A59FB">
      <w:pPr>
        <w:tabs>
          <w:tab w:val="left" w:pos="-2500"/>
        </w:tabs>
      </w:pPr>
    </w:p>
    <w:p w:rsidR="007F6D04" w:rsidRDefault="007F6D04" w:rsidP="009A59FB">
      <w:pPr>
        <w:tabs>
          <w:tab w:val="left" w:pos="-2500"/>
        </w:tabs>
      </w:pPr>
      <w:r>
        <w:t>Начальник управління архітектури</w:t>
      </w:r>
    </w:p>
    <w:p w:rsidR="007F6D04" w:rsidRPr="009A59FB" w:rsidRDefault="007F6D04" w:rsidP="00DC3DBD">
      <w:pPr>
        <w:tabs>
          <w:tab w:val="left" w:pos="-2500"/>
        </w:tabs>
      </w:pPr>
      <w:r>
        <w:t xml:space="preserve">та містобудування міської ради                                                      С. КАЛЮЖНИЙ   </w:t>
      </w:r>
    </w:p>
    <w:sectPr w:rsidR="007F6D04" w:rsidRPr="009A59FB" w:rsidSect="005A3668">
      <w:headerReference w:type="even" r:id="rId8"/>
      <w:headerReference w:type="default" r:id="rId9"/>
      <w:pgSz w:w="11906" w:h="16838" w:code="9"/>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FA" w:rsidRDefault="001074FA" w:rsidP="00915976">
      <w:r>
        <w:separator/>
      </w:r>
    </w:p>
  </w:endnote>
  <w:endnote w:type="continuationSeparator" w:id="0">
    <w:p w:rsidR="001074FA" w:rsidRDefault="001074FA" w:rsidP="0091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FA" w:rsidRDefault="001074FA" w:rsidP="00915976">
      <w:r>
        <w:separator/>
      </w:r>
    </w:p>
  </w:footnote>
  <w:footnote w:type="continuationSeparator" w:id="0">
    <w:p w:rsidR="001074FA" w:rsidRDefault="001074FA" w:rsidP="00915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04" w:rsidRDefault="005A28A5" w:rsidP="008373B5">
    <w:pPr>
      <w:pStyle w:val="a3"/>
      <w:framePr w:wrap="around" w:vAnchor="text" w:hAnchor="margin" w:xAlign="center" w:y="1"/>
      <w:rPr>
        <w:rStyle w:val="a5"/>
      </w:rPr>
    </w:pPr>
    <w:r>
      <w:rPr>
        <w:rStyle w:val="a5"/>
      </w:rPr>
      <w:fldChar w:fldCharType="begin"/>
    </w:r>
    <w:r w:rsidR="007F6D04">
      <w:rPr>
        <w:rStyle w:val="a5"/>
      </w:rPr>
      <w:instrText xml:space="preserve">PAGE  </w:instrText>
    </w:r>
    <w:r>
      <w:rPr>
        <w:rStyle w:val="a5"/>
      </w:rPr>
      <w:fldChar w:fldCharType="end"/>
    </w:r>
  </w:p>
  <w:p w:rsidR="007F6D04" w:rsidRDefault="007F6D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04" w:rsidRDefault="007F6D04">
    <w:pPr>
      <w:pStyle w:val="a3"/>
      <w:jc w:val="center"/>
    </w:pPr>
  </w:p>
  <w:p w:rsidR="007F6D04" w:rsidRDefault="007F6D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0D96"/>
    <w:rsid w:val="000075D2"/>
    <w:rsid w:val="00012851"/>
    <w:rsid w:val="00033340"/>
    <w:rsid w:val="00055A4C"/>
    <w:rsid w:val="00072BEB"/>
    <w:rsid w:val="000F0613"/>
    <w:rsid w:val="000F0957"/>
    <w:rsid w:val="000F4EA6"/>
    <w:rsid w:val="000F6C87"/>
    <w:rsid w:val="001074FA"/>
    <w:rsid w:val="00116C14"/>
    <w:rsid w:val="00137017"/>
    <w:rsid w:val="00147450"/>
    <w:rsid w:val="0015153F"/>
    <w:rsid w:val="001909FF"/>
    <w:rsid w:val="001A37E1"/>
    <w:rsid w:val="001B04B0"/>
    <w:rsid w:val="001E3586"/>
    <w:rsid w:val="00212654"/>
    <w:rsid w:val="002336D3"/>
    <w:rsid w:val="002A4E3A"/>
    <w:rsid w:val="002B5796"/>
    <w:rsid w:val="00311BBE"/>
    <w:rsid w:val="00342D77"/>
    <w:rsid w:val="00366DD4"/>
    <w:rsid w:val="00367FA0"/>
    <w:rsid w:val="003853EA"/>
    <w:rsid w:val="003A38EA"/>
    <w:rsid w:val="003F1C94"/>
    <w:rsid w:val="004058D0"/>
    <w:rsid w:val="004139AF"/>
    <w:rsid w:val="004571DF"/>
    <w:rsid w:val="004F0426"/>
    <w:rsid w:val="004F459E"/>
    <w:rsid w:val="00537714"/>
    <w:rsid w:val="005751A9"/>
    <w:rsid w:val="00577455"/>
    <w:rsid w:val="00582980"/>
    <w:rsid w:val="005A28A5"/>
    <w:rsid w:val="005A3668"/>
    <w:rsid w:val="005B1E7A"/>
    <w:rsid w:val="005E48F3"/>
    <w:rsid w:val="005F3045"/>
    <w:rsid w:val="00605AD5"/>
    <w:rsid w:val="0061195C"/>
    <w:rsid w:val="00627171"/>
    <w:rsid w:val="00636EBB"/>
    <w:rsid w:val="00642A51"/>
    <w:rsid w:val="006645C6"/>
    <w:rsid w:val="006E0943"/>
    <w:rsid w:val="006F0DC4"/>
    <w:rsid w:val="00710EDC"/>
    <w:rsid w:val="0072512E"/>
    <w:rsid w:val="00767176"/>
    <w:rsid w:val="007752CA"/>
    <w:rsid w:val="00776E39"/>
    <w:rsid w:val="0078537F"/>
    <w:rsid w:val="0079568A"/>
    <w:rsid w:val="00797C2E"/>
    <w:rsid w:val="007E5D5E"/>
    <w:rsid w:val="007E601B"/>
    <w:rsid w:val="007F6D04"/>
    <w:rsid w:val="0082544C"/>
    <w:rsid w:val="008373B5"/>
    <w:rsid w:val="00846FE1"/>
    <w:rsid w:val="0089039E"/>
    <w:rsid w:val="008B3F26"/>
    <w:rsid w:val="00915976"/>
    <w:rsid w:val="00944BF9"/>
    <w:rsid w:val="00963C95"/>
    <w:rsid w:val="009848C5"/>
    <w:rsid w:val="00986610"/>
    <w:rsid w:val="009A59FB"/>
    <w:rsid w:val="009A6ECB"/>
    <w:rsid w:val="00A26308"/>
    <w:rsid w:val="00A607B9"/>
    <w:rsid w:val="00A634B3"/>
    <w:rsid w:val="00A74E05"/>
    <w:rsid w:val="00AA21EB"/>
    <w:rsid w:val="00AD06EA"/>
    <w:rsid w:val="00AD5411"/>
    <w:rsid w:val="00B31720"/>
    <w:rsid w:val="00B6260E"/>
    <w:rsid w:val="00B71A94"/>
    <w:rsid w:val="00BF48AC"/>
    <w:rsid w:val="00C06FEB"/>
    <w:rsid w:val="00C104A1"/>
    <w:rsid w:val="00C16B5A"/>
    <w:rsid w:val="00C31F35"/>
    <w:rsid w:val="00C55355"/>
    <w:rsid w:val="00C7532E"/>
    <w:rsid w:val="00C8203D"/>
    <w:rsid w:val="00CD5D36"/>
    <w:rsid w:val="00CE0F40"/>
    <w:rsid w:val="00D074AE"/>
    <w:rsid w:val="00D2714A"/>
    <w:rsid w:val="00D67CD3"/>
    <w:rsid w:val="00D97D45"/>
    <w:rsid w:val="00DC3DBD"/>
    <w:rsid w:val="00DD0D96"/>
    <w:rsid w:val="00DF19A4"/>
    <w:rsid w:val="00E15C3D"/>
    <w:rsid w:val="00E359DB"/>
    <w:rsid w:val="00E63586"/>
    <w:rsid w:val="00E9473C"/>
    <w:rsid w:val="00EC7DE3"/>
    <w:rsid w:val="00EF4D85"/>
    <w:rsid w:val="00F32DB3"/>
    <w:rsid w:val="00F35D3D"/>
    <w:rsid w:val="00F71B5D"/>
    <w:rsid w:val="00F77D3F"/>
    <w:rsid w:val="00F84736"/>
    <w:rsid w:val="00FE0242"/>
    <w:rsid w:val="00FE3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96"/>
    <w:rPr>
      <w:rFonts w:ascii="Times New Roman" w:eastAsia="Times New Roman" w:hAnsi="Times New Roman"/>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D0D96"/>
    <w:rPr>
      <w:rFonts w:cs="Times New Roman"/>
    </w:rPr>
  </w:style>
  <w:style w:type="paragraph" w:styleId="a3">
    <w:name w:val="header"/>
    <w:basedOn w:val="a"/>
    <w:link w:val="a4"/>
    <w:uiPriority w:val="99"/>
    <w:rsid w:val="00DD0D96"/>
    <w:pPr>
      <w:tabs>
        <w:tab w:val="center" w:pos="4677"/>
        <w:tab w:val="right" w:pos="9355"/>
      </w:tabs>
    </w:pPr>
  </w:style>
  <w:style w:type="character" w:customStyle="1" w:styleId="a4">
    <w:name w:val="Верхний колонтитул Знак"/>
    <w:basedOn w:val="a0"/>
    <w:link w:val="a3"/>
    <w:uiPriority w:val="99"/>
    <w:locked/>
    <w:rsid w:val="00DD0D96"/>
    <w:rPr>
      <w:rFonts w:ascii="Times New Roman" w:hAnsi="Times New Roman" w:cs="Times New Roman"/>
      <w:bCs/>
      <w:color w:val="000000"/>
      <w:sz w:val="28"/>
      <w:szCs w:val="28"/>
      <w:lang w:val="uk-UA" w:eastAsia="ru-RU"/>
    </w:rPr>
  </w:style>
  <w:style w:type="character" w:styleId="a5">
    <w:name w:val="page number"/>
    <w:basedOn w:val="a0"/>
    <w:uiPriority w:val="99"/>
    <w:rsid w:val="00DD0D96"/>
    <w:rPr>
      <w:rFonts w:cs="Times New Roman"/>
    </w:rPr>
  </w:style>
  <w:style w:type="paragraph" w:styleId="a6">
    <w:name w:val="Block Text"/>
    <w:basedOn w:val="a"/>
    <w:rsid w:val="00DD0D96"/>
    <w:pPr>
      <w:ind w:left="-1276" w:right="-286"/>
      <w:jc w:val="both"/>
    </w:pPr>
    <w:rPr>
      <w:bCs w:val="0"/>
      <w:color w:val="auto"/>
      <w:szCs w:val="20"/>
    </w:rPr>
  </w:style>
  <w:style w:type="character" w:styleId="a7">
    <w:name w:val="Strong"/>
    <w:basedOn w:val="a0"/>
    <w:qFormat/>
    <w:rsid w:val="00DD0D96"/>
    <w:rPr>
      <w:rFonts w:cs="Times New Roman"/>
      <w:b/>
      <w:bCs/>
    </w:rPr>
  </w:style>
  <w:style w:type="paragraph" w:styleId="a8">
    <w:name w:val="Normal (Web)"/>
    <w:basedOn w:val="a"/>
    <w:link w:val="a9"/>
    <w:uiPriority w:val="99"/>
    <w:rsid w:val="00DD0D96"/>
    <w:pPr>
      <w:spacing w:before="100" w:beforeAutospacing="1" w:after="100" w:afterAutospacing="1"/>
    </w:pPr>
    <w:rPr>
      <w:sz w:val="24"/>
      <w:szCs w:val="24"/>
      <w:lang w:eastAsia="uk-UA"/>
    </w:rPr>
  </w:style>
  <w:style w:type="character" w:customStyle="1" w:styleId="a9">
    <w:name w:val="Обычный (веб) Знак"/>
    <w:link w:val="a8"/>
    <w:uiPriority w:val="99"/>
    <w:locked/>
    <w:rsid w:val="00DD0D96"/>
    <w:rPr>
      <w:rFonts w:ascii="Times New Roman" w:hAnsi="Times New Roman"/>
      <w:color w:val="000000"/>
      <w:sz w:val="24"/>
      <w:lang w:val="uk-UA" w:eastAsia="uk-UA"/>
    </w:rPr>
  </w:style>
  <w:style w:type="paragraph" w:customStyle="1" w:styleId="aa">
    <w:name w:val="Основной текст с отступом Знак Знак"/>
    <w:aliases w:val="Основной текст с отступом Знак Знак Знак Знак Знак Знак Знак Знак Знак,Основной текст с отступом Знак Знак Знак Знак Знак Знак,Знак Знак, Знак Знак"/>
    <w:basedOn w:val="a"/>
    <w:rsid w:val="00BF48AC"/>
    <w:rPr>
      <w:rFonts w:ascii="Peterburg" w:hAnsi="Peterburg" w:cs="Peterburg"/>
      <w:bCs w:val="0"/>
      <w:color w:val="auto"/>
      <w:sz w:val="20"/>
      <w:szCs w:val="20"/>
      <w:lang w:val="en-US" w:eastAsia="en-US"/>
    </w:rPr>
  </w:style>
  <w:style w:type="table" w:styleId="ab">
    <w:name w:val="Table Grid"/>
    <w:basedOn w:val="a1"/>
    <w:uiPriority w:val="99"/>
    <w:rsid w:val="009848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797C2E"/>
    <w:pPr>
      <w:spacing w:before="100" w:beforeAutospacing="1" w:after="100" w:afterAutospacing="1"/>
    </w:pPr>
    <w:rPr>
      <w:bCs w:val="0"/>
      <w:color w:val="auto"/>
      <w:sz w:val="24"/>
      <w:szCs w:val="24"/>
      <w:lang w:val="ru-RU"/>
    </w:rPr>
  </w:style>
  <w:style w:type="character" w:styleId="ac">
    <w:name w:val="Hyperlink"/>
    <w:basedOn w:val="a0"/>
    <w:uiPriority w:val="99"/>
    <w:semiHidden/>
    <w:rsid w:val="00797C2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616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E6B4B-4178-417F-8F19-80E9E2E3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Microsoft</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Zverdvd.org</dc:creator>
  <cp:lastModifiedBy>Вікторія В. Латина</cp:lastModifiedBy>
  <cp:revision>2</cp:revision>
  <cp:lastPrinted>2019-12-26T11:07:00Z</cp:lastPrinted>
  <dcterms:created xsi:type="dcterms:W3CDTF">2019-12-26T13:30:00Z</dcterms:created>
  <dcterms:modified xsi:type="dcterms:W3CDTF">2019-12-26T13:30:00Z</dcterms:modified>
</cp:coreProperties>
</file>