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A9" w:rsidRPr="00252C2F" w:rsidRDefault="00684666" w:rsidP="00252C2F">
      <w:pPr>
        <w:ind w:right="-143"/>
        <w:jc w:val="center"/>
        <w:rPr>
          <w:b/>
          <w:szCs w:val="28"/>
        </w:rPr>
      </w:pPr>
      <w:bookmarkStart w:id="0" w:name="_GoBack"/>
      <w:bookmarkEnd w:id="0"/>
      <w:r w:rsidRPr="00CE351A">
        <w:rPr>
          <w:b/>
          <w:szCs w:val="28"/>
        </w:rPr>
        <w:t xml:space="preserve">Пояснювальна </w:t>
      </w:r>
      <w:r w:rsidRPr="00252C2F">
        <w:rPr>
          <w:b/>
          <w:szCs w:val="28"/>
        </w:rPr>
        <w:t xml:space="preserve">записка </w:t>
      </w:r>
      <w:r w:rsidR="00252C2F" w:rsidRPr="00252C2F">
        <w:rPr>
          <w:b/>
          <w:szCs w:val="28"/>
        </w:rPr>
        <w:t>до рішення міської ради</w:t>
      </w:r>
    </w:p>
    <w:p w:rsidR="00A8171B" w:rsidRDefault="005B6CC0" w:rsidP="00CA1F81">
      <w:pPr>
        <w:ind w:right="-143"/>
        <w:jc w:val="center"/>
        <w:rPr>
          <w:b/>
          <w:szCs w:val="28"/>
        </w:rPr>
      </w:pPr>
      <w:r w:rsidRPr="00CE351A">
        <w:rPr>
          <w:b/>
          <w:szCs w:val="28"/>
        </w:rPr>
        <w:t xml:space="preserve">«Про </w:t>
      </w:r>
      <w:r w:rsidR="00684666" w:rsidRPr="00CE351A">
        <w:rPr>
          <w:b/>
          <w:szCs w:val="28"/>
        </w:rPr>
        <w:t>Програм</w:t>
      </w:r>
      <w:r w:rsidR="00A8171B">
        <w:rPr>
          <w:b/>
          <w:szCs w:val="28"/>
        </w:rPr>
        <w:t>у</w:t>
      </w:r>
      <w:r w:rsidR="00684666" w:rsidRPr="00CE351A">
        <w:rPr>
          <w:b/>
          <w:szCs w:val="28"/>
        </w:rPr>
        <w:t xml:space="preserve"> економічного </w:t>
      </w:r>
      <w:r w:rsidR="00CE351A" w:rsidRPr="00CE351A">
        <w:rPr>
          <w:b/>
          <w:szCs w:val="28"/>
        </w:rPr>
        <w:t>і</w:t>
      </w:r>
      <w:r w:rsidR="00684666" w:rsidRPr="00CE351A">
        <w:rPr>
          <w:b/>
          <w:szCs w:val="28"/>
        </w:rPr>
        <w:t xml:space="preserve"> соціального розвитку </w:t>
      </w:r>
    </w:p>
    <w:p w:rsidR="00883EE3" w:rsidRPr="00CE351A" w:rsidRDefault="006A4D37" w:rsidP="00CA1F81">
      <w:pPr>
        <w:ind w:right="-143"/>
        <w:jc w:val="center"/>
        <w:rPr>
          <w:b/>
          <w:szCs w:val="28"/>
        </w:rPr>
      </w:pPr>
      <w:r w:rsidRPr="00CE351A">
        <w:rPr>
          <w:b/>
          <w:szCs w:val="28"/>
        </w:rPr>
        <w:t>Черніг</w:t>
      </w:r>
      <w:r w:rsidR="00CE351A" w:rsidRPr="00CE351A">
        <w:rPr>
          <w:b/>
          <w:szCs w:val="28"/>
        </w:rPr>
        <w:t>івської міської територіальної громади</w:t>
      </w:r>
      <w:r w:rsidR="006268AD" w:rsidRPr="00CE351A">
        <w:rPr>
          <w:b/>
          <w:szCs w:val="28"/>
        </w:rPr>
        <w:t xml:space="preserve"> </w:t>
      </w:r>
      <w:r w:rsidR="00684666" w:rsidRPr="00CE351A">
        <w:rPr>
          <w:b/>
          <w:szCs w:val="28"/>
        </w:rPr>
        <w:t>на 20</w:t>
      </w:r>
      <w:r w:rsidR="001F6D3A" w:rsidRPr="00CE351A">
        <w:rPr>
          <w:b/>
          <w:szCs w:val="28"/>
        </w:rPr>
        <w:t>2</w:t>
      </w:r>
      <w:r w:rsidR="00CE351A" w:rsidRPr="00CE351A">
        <w:rPr>
          <w:b/>
          <w:szCs w:val="28"/>
        </w:rPr>
        <w:t>4</w:t>
      </w:r>
      <w:r w:rsidR="00684666" w:rsidRPr="00CE351A">
        <w:rPr>
          <w:b/>
          <w:szCs w:val="28"/>
        </w:rPr>
        <w:t xml:space="preserve"> рік</w:t>
      </w:r>
      <w:r w:rsidR="005B6CC0" w:rsidRPr="00CE351A">
        <w:rPr>
          <w:b/>
          <w:szCs w:val="28"/>
        </w:rPr>
        <w:t>»</w:t>
      </w:r>
    </w:p>
    <w:p w:rsidR="00F8298C" w:rsidRPr="00384FE0" w:rsidRDefault="00F8298C" w:rsidP="00CA1F81">
      <w:pPr>
        <w:jc w:val="both"/>
        <w:rPr>
          <w:sz w:val="44"/>
          <w:szCs w:val="44"/>
        </w:rPr>
      </w:pPr>
      <w:bookmarkStart w:id="1" w:name="_1._Аналіз_економічного"/>
      <w:bookmarkStart w:id="2" w:name="_1._Аналіз_економічного_і_соціальног"/>
      <w:bookmarkEnd w:id="1"/>
      <w:bookmarkEnd w:id="2"/>
    </w:p>
    <w:p w:rsidR="008313C2" w:rsidRDefault="00E92A5A" w:rsidP="00CE351A">
      <w:pPr>
        <w:ind w:firstLine="851"/>
        <w:jc w:val="both"/>
        <w:rPr>
          <w:szCs w:val="28"/>
        </w:rPr>
      </w:pPr>
      <w:r w:rsidRPr="00CE351A">
        <w:rPr>
          <w:szCs w:val="28"/>
        </w:rPr>
        <w:t xml:space="preserve">Програма економічного </w:t>
      </w:r>
      <w:r w:rsidR="00CE351A" w:rsidRPr="00CE351A">
        <w:rPr>
          <w:szCs w:val="28"/>
        </w:rPr>
        <w:t>і</w:t>
      </w:r>
      <w:r w:rsidRPr="00CE351A">
        <w:rPr>
          <w:szCs w:val="28"/>
        </w:rPr>
        <w:t xml:space="preserve"> соціального розвитку </w:t>
      </w:r>
      <w:r w:rsidR="00CE351A" w:rsidRPr="00CE351A">
        <w:rPr>
          <w:szCs w:val="28"/>
        </w:rPr>
        <w:t xml:space="preserve">Чернігівської міської </w:t>
      </w:r>
      <w:r w:rsidRPr="00CE351A">
        <w:rPr>
          <w:szCs w:val="28"/>
        </w:rPr>
        <w:t>територіальної громади на 202</w:t>
      </w:r>
      <w:r w:rsidR="00CE351A" w:rsidRPr="00CE351A">
        <w:rPr>
          <w:szCs w:val="28"/>
        </w:rPr>
        <w:t>4</w:t>
      </w:r>
      <w:r w:rsidRPr="00CE351A">
        <w:rPr>
          <w:szCs w:val="28"/>
        </w:rPr>
        <w:t xml:space="preserve"> рік (далі – Програма) </w:t>
      </w:r>
      <w:r w:rsidR="00A92B25" w:rsidRPr="00CE351A">
        <w:rPr>
          <w:szCs w:val="28"/>
        </w:rPr>
        <w:t>є документом державного планування місцевого значення</w:t>
      </w:r>
      <w:r w:rsidRPr="00CE351A">
        <w:rPr>
          <w:szCs w:val="28"/>
        </w:rPr>
        <w:t xml:space="preserve"> короткостроков</w:t>
      </w:r>
      <w:r w:rsidR="00A92B25" w:rsidRPr="00CE351A">
        <w:rPr>
          <w:szCs w:val="28"/>
        </w:rPr>
        <w:t>ої</w:t>
      </w:r>
      <w:r w:rsidRPr="00CE351A">
        <w:rPr>
          <w:szCs w:val="28"/>
        </w:rPr>
        <w:t xml:space="preserve"> перспектив</w:t>
      </w:r>
      <w:r w:rsidR="00A92B25" w:rsidRPr="00CE351A">
        <w:rPr>
          <w:szCs w:val="28"/>
        </w:rPr>
        <w:t>и</w:t>
      </w:r>
      <w:r w:rsidRPr="00CE351A">
        <w:rPr>
          <w:szCs w:val="28"/>
        </w:rPr>
        <w:t xml:space="preserve">. </w:t>
      </w:r>
    </w:p>
    <w:p w:rsidR="00384FE0" w:rsidRPr="00384FE0" w:rsidRDefault="00384FE0" w:rsidP="00CE351A">
      <w:pPr>
        <w:ind w:firstLine="851"/>
        <w:jc w:val="both"/>
        <w:rPr>
          <w:sz w:val="18"/>
          <w:szCs w:val="18"/>
        </w:rPr>
      </w:pPr>
    </w:p>
    <w:p w:rsidR="00F8298C" w:rsidRPr="0060492D" w:rsidRDefault="00E92A5A" w:rsidP="00CE351A">
      <w:pPr>
        <w:ind w:firstLine="851"/>
        <w:jc w:val="both"/>
        <w:rPr>
          <w:szCs w:val="28"/>
        </w:rPr>
      </w:pPr>
      <w:r w:rsidRPr="00CE351A">
        <w:rPr>
          <w:szCs w:val="28"/>
        </w:rPr>
        <w:t>Пріоритетні заходи на 202</w:t>
      </w:r>
      <w:r w:rsidR="00CE351A" w:rsidRPr="00CE351A">
        <w:rPr>
          <w:szCs w:val="28"/>
        </w:rPr>
        <w:t>4</w:t>
      </w:r>
      <w:r w:rsidRPr="00CE351A">
        <w:rPr>
          <w:szCs w:val="28"/>
        </w:rPr>
        <w:t xml:space="preserve"> рік – забезпечення життєдіяльності міста, </w:t>
      </w:r>
      <w:r w:rsidR="000F39AD" w:rsidRPr="00CE351A">
        <w:rPr>
          <w:szCs w:val="28"/>
        </w:rPr>
        <w:t>у</w:t>
      </w:r>
      <w:r w:rsidR="0060492D">
        <w:rPr>
          <w:szCs w:val="28"/>
        </w:rPr>
        <w:t xml:space="preserve"> тому числі в особливий період</w:t>
      </w:r>
      <w:r w:rsidR="000D4E91">
        <w:rPr>
          <w:szCs w:val="28"/>
        </w:rPr>
        <w:t>,</w:t>
      </w:r>
      <w:r w:rsidR="008313C2">
        <w:rPr>
          <w:szCs w:val="28"/>
        </w:rPr>
        <w:t xml:space="preserve"> з урахуванням безпекового аспекту</w:t>
      </w:r>
      <w:r w:rsidR="000D4E91">
        <w:rPr>
          <w:szCs w:val="28"/>
        </w:rPr>
        <w:t>,</w:t>
      </w:r>
      <w:r w:rsidR="008313C2">
        <w:rPr>
          <w:szCs w:val="28"/>
        </w:rPr>
        <w:t xml:space="preserve"> підтрим</w:t>
      </w:r>
      <w:r w:rsidR="000D4E91">
        <w:rPr>
          <w:szCs w:val="28"/>
        </w:rPr>
        <w:t>ки Збройних сил України</w:t>
      </w:r>
      <w:r w:rsidR="0060492D">
        <w:rPr>
          <w:szCs w:val="28"/>
        </w:rPr>
        <w:t>,</w:t>
      </w:r>
      <w:r w:rsidR="008313C2">
        <w:rPr>
          <w:szCs w:val="28"/>
        </w:rPr>
        <w:t xml:space="preserve"> при забезпеченні повноцінного функціонування</w:t>
      </w:r>
      <w:r w:rsidR="0060492D">
        <w:rPr>
          <w:szCs w:val="28"/>
        </w:rPr>
        <w:t xml:space="preserve"> соціальн</w:t>
      </w:r>
      <w:r w:rsidR="008313C2">
        <w:rPr>
          <w:szCs w:val="28"/>
        </w:rPr>
        <w:t>ої</w:t>
      </w:r>
      <w:r w:rsidR="0060492D">
        <w:rPr>
          <w:szCs w:val="28"/>
        </w:rPr>
        <w:t xml:space="preserve"> </w:t>
      </w:r>
      <w:r w:rsidR="008313C2">
        <w:rPr>
          <w:szCs w:val="28"/>
        </w:rPr>
        <w:t>сфери</w:t>
      </w:r>
      <w:r w:rsidR="0060492D">
        <w:rPr>
          <w:szCs w:val="28"/>
        </w:rPr>
        <w:t>,</w:t>
      </w:r>
      <w:r w:rsidR="008313C2">
        <w:rPr>
          <w:szCs w:val="28"/>
        </w:rPr>
        <w:t xml:space="preserve"> а</w:t>
      </w:r>
      <w:r w:rsidR="0060492D">
        <w:rPr>
          <w:szCs w:val="28"/>
        </w:rPr>
        <w:t xml:space="preserve"> та</w:t>
      </w:r>
      <w:r w:rsidR="008313C2">
        <w:rPr>
          <w:szCs w:val="28"/>
        </w:rPr>
        <w:t>кож</w:t>
      </w:r>
      <w:r w:rsidR="0060492D">
        <w:rPr>
          <w:szCs w:val="28"/>
        </w:rPr>
        <w:t xml:space="preserve"> продовження відновлення пошкоджених об</w:t>
      </w:r>
      <w:r w:rsidR="0060492D" w:rsidRPr="008313C2">
        <w:rPr>
          <w:szCs w:val="28"/>
        </w:rPr>
        <w:t>’</w:t>
      </w:r>
      <w:r w:rsidR="0060492D">
        <w:rPr>
          <w:szCs w:val="28"/>
        </w:rPr>
        <w:t>єктів.</w:t>
      </w:r>
    </w:p>
    <w:p w:rsidR="00E92A5A" w:rsidRPr="00384FE0" w:rsidRDefault="00E92A5A" w:rsidP="00095944">
      <w:pPr>
        <w:ind w:firstLine="851"/>
        <w:jc w:val="both"/>
        <w:rPr>
          <w:sz w:val="18"/>
          <w:szCs w:val="18"/>
        </w:rPr>
      </w:pPr>
    </w:p>
    <w:p w:rsidR="00CE351A" w:rsidRPr="00231CD8" w:rsidRDefault="00CE351A" w:rsidP="00CE351A">
      <w:pPr>
        <w:ind w:firstLine="851"/>
        <w:jc w:val="both"/>
        <w:rPr>
          <w:szCs w:val="28"/>
        </w:rPr>
      </w:pPr>
      <w:r w:rsidRPr="00231CD8">
        <w:rPr>
          <w:szCs w:val="28"/>
        </w:rPr>
        <w:t>Законодавчим підґрунтям для розроблення Програми є стаття 143 Конституції України, стаття 27 Закону України «Про місцеве самоврядування в Україні», Закон України «Про державне прогнозування та розроблення програм економічного і соціального розвитку України», Бюджетний кодекс України, постанова Кабінету Міністрів України від 26</w:t>
      </w:r>
      <w:r w:rsidR="00252C2F">
        <w:rPr>
          <w:szCs w:val="28"/>
        </w:rPr>
        <w:t> </w:t>
      </w:r>
      <w:r w:rsidRPr="00231CD8">
        <w:rPr>
          <w:szCs w:val="28"/>
        </w:rPr>
        <w:t>квітня 2003 № 621 «Про розроблення прогнозних і програмних документів економічного і соціального розвитку та складання проєктів Бюджетної декларації та державного бюджету».</w:t>
      </w:r>
    </w:p>
    <w:p w:rsidR="00CE351A" w:rsidRPr="00384FE0" w:rsidRDefault="00CE351A" w:rsidP="00CE351A">
      <w:pPr>
        <w:ind w:firstLine="851"/>
        <w:jc w:val="both"/>
        <w:rPr>
          <w:sz w:val="18"/>
          <w:szCs w:val="18"/>
        </w:rPr>
      </w:pPr>
    </w:p>
    <w:p w:rsidR="00E92A5A" w:rsidRPr="00231CD8" w:rsidRDefault="00CE351A" w:rsidP="00095944">
      <w:pPr>
        <w:ind w:right="142" w:firstLine="851"/>
        <w:jc w:val="both"/>
        <w:rPr>
          <w:szCs w:val="28"/>
        </w:rPr>
      </w:pPr>
      <w:r w:rsidRPr="00231CD8">
        <w:rPr>
          <w:szCs w:val="28"/>
        </w:rPr>
        <w:t xml:space="preserve">Програма розроблена за </w:t>
      </w:r>
      <w:r w:rsidR="0060492D">
        <w:rPr>
          <w:szCs w:val="28"/>
        </w:rPr>
        <w:t xml:space="preserve">узагальненими </w:t>
      </w:r>
      <w:r w:rsidRPr="00231CD8">
        <w:rPr>
          <w:szCs w:val="28"/>
        </w:rPr>
        <w:t xml:space="preserve">пропозиціями структурних підрозділів Чернігівської міської ради, комунальних підприємств, установ та організацій міста, з урахуванням особливих умов і наслідків, спричинених </w:t>
      </w:r>
      <w:r w:rsidR="0060492D">
        <w:rPr>
          <w:szCs w:val="28"/>
        </w:rPr>
        <w:t>російською військовою агресією</w:t>
      </w:r>
      <w:r w:rsidRPr="00231CD8">
        <w:rPr>
          <w:szCs w:val="28"/>
        </w:rPr>
        <w:t>.</w:t>
      </w:r>
    </w:p>
    <w:p w:rsidR="00CE351A" w:rsidRPr="00384FE0" w:rsidRDefault="00CE351A" w:rsidP="00095944">
      <w:pPr>
        <w:ind w:right="142" w:firstLine="851"/>
        <w:jc w:val="both"/>
        <w:rPr>
          <w:sz w:val="18"/>
          <w:szCs w:val="18"/>
        </w:rPr>
      </w:pPr>
    </w:p>
    <w:p w:rsidR="00095944" w:rsidRPr="00231CD8" w:rsidRDefault="00095944" w:rsidP="00095944">
      <w:pPr>
        <w:ind w:right="142" w:firstLine="851"/>
        <w:jc w:val="both"/>
        <w:rPr>
          <w:szCs w:val="28"/>
        </w:rPr>
      </w:pPr>
      <w:r w:rsidRPr="00231CD8">
        <w:rPr>
          <w:szCs w:val="28"/>
        </w:rPr>
        <w:t>У Програмі відображено:</w:t>
      </w:r>
    </w:p>
    <w:p w:rsidR="00095944" w:rsidRPr="00231CD8" w:rsidRDefault="00095944" w:rsidP="00095944">
      <w:pPr>
        <w:ind w:right="142" w:firstLine="851"/>
        <w:jc w:val="both"/>
        <w:rPr>
          <w:szCs w:val="28"/>
        </w:rPr>
      </w:pPr>
      <w:r w:rsidRPr="00231CD8">
        <w:rPr>
          <w:szCs w:val="28"/>
        </w:rPr>
        <w:t xml:space="preserve">- </w:t>
      </w:r>
      <w:r w:rsidR="00234EAD" w:rsidRPr="00231CD8">
        <w:rPr>
          <w:szCs w:val="28"/>
        </w:rPr>
        <w:t xml:space="preserve">аналіз </w:t>
      </w:r>
      <w:r w:rsidRPr="00231CD8">
        <w:rPr>
          <w:szCs w:val="28"/>
        </w:rPr>
        <w:t xml:space="preserve">економічного </w:t>
      </w:r>
      <w:r w:rsidR="00CE351A" w:rsidRPr="00231CD8">
        <w:rPr>
          <w:szCs w:val="28"/>
        </w:rPr>
        <w:t>і</w:t>
      </w:r>
      <w:r w:rsidRPr="00231CD8">
        <w:rPr>
          <w:szCs w:val="28"/>
        </w:rPr>
        <w:t xml:space="preserve"> соціального розвитку</w:t>
      </w:r>
      <w:r w:rsidR="00234EAD" w:rsidRPr="00231CD8">
        <w:rPr>
          <w:szCs w:val="28"/>
        </w:rPr>
        <w:t xml:space="preserve"> </w:t>
      </w:r>
      <w:r w:rsidR="00CE351A" w:rsidRPr="00231CD8">
        <w:rPr>
          <w:szCs w:val="28"/>
        </w:rPr>
        <w:t>територіальної громади</w:t>
      </w:r>
      <w:r w:rsidR="00234EAD" w:rsidRPr="00231CD8">
        <w:rPr>
          <w:szCs w:val="28"/>
        </w:rPr>
        <w:t xml:space="preserve"> у 202</w:t>
      </w:r>
      <w:r w:rsidR="00CE351A" w:rsidRPr="00231CD8">
        <w:rPr>
          <w:szCs w:val="28"/>
        </w:rPr>
        <w:t>3</w:t>
      </w:r>
      <w:r w:rsidR="00234EAD" w:rsidRPr="00231CD8">
        <w:rPr>
          <w:szCs w:val="28"/>
        </w:rPr>
        <w:t xml:space="preserve"> році</w:t>
      </w:r>
      <w:r w:rsidRPr="00231CD8">
        <w:rPr>
          <w:szCs w:val="28"/>
        </w:rPr>
        <w:t>;</w:t>
      </w:r>
    </w:p>
    <w:p w:rsidR="00095944" w:rsidRPr="00231CD8" w:rsidRDefault="00095944" w:rsidP="00095944">
      <w:pPr>
        <w:ind w:right="142" w:firstLine="851"/>
        <w:jc w:val="both"/>
        <w:rPr>
          <w:szCs w:val="28"/>
        </w:rPr>
      </w:pPr>
      <w:r w:rsidRPr="00231CD8">
        <w:rPr>
          <w:szCs w:val="28"/>
        </w:rPr>
        <w:t xml:space="preserve">- </w:t>
      </w:r>
      <w:r w:rsidR="00CE351A" w:rsidRPr="00231CD8">
        <w:rPr>
          <w:szCs w:val="28"/>
        </w:rPr>
        <w:t xml:space="preserve">проблемні питання та </w:t>
      </w:r>
      <w:r w:rsidR="00234EAD" w:rsidRPr="00231CD8">
        <w:rPr>
          <w:szCs w:val="28"/>
        </w:rPr>
        <w:t>реалізовані заходи</w:t>
      </w:r>
      <w:r w:rsidR="00A92B25" w:rsidRPr="00231CD8">
        <w:rPr>
          <w:szCs w:val="28"/>
        </w:rPr>
        <w:t xml:space="preserve"> поточного року</w:t>
      </w:r>
      <w:r w:rsidRPr="00231CD8">
        <w:rPr>
          <w:szCs w:val="28"/>
        </w:rPr>
        <w:t>;</w:t>
      </w:r>
    </w:p>
    <w:p w:rsidR="00095944" w:rsidRPr="00231CD8" w:rsidRDefault="00C67AFF" w:rsidP="00095944">
      <w:pPr>
        <w:ind w:right="142" w:firstLine="851"/>
        <w:jc w:val="both"/>
        <w:rPr>
          <w:szCs w:val="28"/>
        </w:rPr>
      </w:pPr>
      <w:r w:rsidRPr="00231CD8">
        <w:rPr>
          <w:szCs w:val="28"/>
        </w:rPr>
        <w:t xml:space="preserve">- </w:t>
      </w:r>
      <w:r w:rsidR="00095944" w:rsidRPr="00231CD8">
        <w:rPr>
          <w:szCs w:val="28"/>
        </w:rPr>
        <w:t>основні завдання та заходи</w:t>
      </w:r>
      <w:r w:rsidR="00A92B25" w:rsidRPr="00231CD8">
        <w:rPr>
          <w:szCs w:val="28"/>
        </w:rPr>
        <w:t xml:space="preserve"> </w:t>
      </w:r>
      <w:r w:rsidR="00CE351A" w:rsidRPr="00231CD8">
        <w:rPr>
          <w:szCs w:val="28"/>
        </w:rPr>
        <w:t>економічного і соціального розвитку</w:t>
      </w:r>
      <w:r w:rsidR="00A92B25" w:rsidRPr="00231CD8">
        <w:t xml:space="preserve"> </w:t>
      </w:r>
      <w:r w:rsidR="00CE351A" w:rsidRPr="00231CD8">
        <w:t xml:space="preserve">Чернігівської міської </w:t>
      </w:r>
      <w:r w:rsidR="00A92B25" w:rsidRPr="00231CD8">
        <w:rPr>
          <w:szCs w:val="28"/>
        </w:rPr>
        <w:t xml:space="preserve">територіальної громади </w:t>
      </w:r>
      <w:r w:rsidR="00231CD8" w:rsidRPr="00231CD8">
        <w:rPr>
          <w:szCs w:val="28"/>
        </w:rPr>
        <w:t>на</w:t>
      </w:r>
      <w:r w:rsidR="00A92B25" w:rsidRPr="00231CD8">
        <w:rPr>
          <w:szCs w:val="28"/>
        </w:rPr>
        <w:t xml:space="preserve"> 202</w:t>
      </w:r>
      <w:r w:rsidR="00CE351A" w:rsidRPr="00231CD8">
        <w:rPr>
          <w:szCs w:val="28"/>
        </w:rPr>
        <w:t>4</w:t>
      </w:r>
      <w:r w:rsidR="00A92B25" w:rsidRPr="00231CD8">
        <w:rPr>
          <w:szCs w:val="28"/>
        </w:rPr>
        <w:t xml:space="preserve"> рі</w:t>
      </w:r>
      <w:r w:rsidR="00231CD8" w:rsidRPr="00231CD8">
        <w:rPr>
          <w:szCs w:val="28"/>
        </w:rPr>
        <w:t>к</w:t>
      </w:r>
      <w:r w:rsidR="00095944" w:rsidRPr="00231CD8">
        <w:rPr>
          <w:szCs w:val="28"/>
        </w:rPr>
        <w:t>.</w:t>
      </w:r>
    </w:p>
    <w:p w:rsidR="00F8298C" w:rsidRPr="00384FE0" w:rsidRDefault="00F8298C" w:rsidP="00095944">
      <w:pPr>
        <w:pStyle w:val="a5"/>
        <w:spacing w:before="0" w:beforeAutospacing="0" w:after="0" w:afterAutospacing="0"/>
        <w:ind w:right="-5" w:firstLine="851"/>
        <w:jc w:val="both"/>
        <w:outlineLvl w:val="0"/>
        <w:rPr>
          <w:sz w:val="18"/>
          <w:szCs w:val="18"/>
          <w:lang w:val="uk-UA"/>
        </w:rPr>
      </w:pPr>
      <w:bookmarkStart w:id="3" w:name="_Toc82674642"/>
      <w:bookmarkStart w:id="4" w:name="_Toc82674867"/>
      <w:bookmarkStart w:id="5" w:name="_Toc84841098"/>
      <w:bookmarkStart w:id="6" w:name="_Toc84841363"/>
    </w:p>
    <w:p w:rsidR="00555EB6" w:rsidRPr="00231CD8" w:rsidRDefault="00231CD8" w:rsidP="00252C2F">
      <w:pPr>
        <w:pStyle w:val="a5"/>
        <w:spacing w:before="0" w:beforeAutospacing="0" w:after="0" w:afterAutospacing="0"/>
        <w:ind w:right="-5" w:firstLine="851"/>
        <w:jc w:val="both"/>
        <w:outlineLvl w:val="0"/>
        <w:rPr>
          <w:sz w:val="28"/>
          <w:szCs w:val="28"/>
          <w:lang w:val="uk-UA"/>
        </w:rPr>
      </w:pPr>
      <w:bookmarkStart w:id="7" w:name="_Toc115963963"/>
      <w:bookmarkStart w:id="8" w:name="_Toc115965463"/>
      <w:bookmarkStart w:id="9" w:name="_Toc148105924"/>
      <w:bookmarkEnd w:id="3"/>
      <w:bookmarkEnd w:id="4"/>
      <w:bookmarkEnd w:id="5"/>
      <w:bookmarkEnd w:id="6"/>
      <w:r w:rsidRPr="00231CD8">
        <w:rPr>
          <w:sz w:val="28"/>
          <w:szCs w:val="28"/>
          <w:lang w:val="uk-UA"/>
        </w:rPr>
        <w:t xml:space="preserve">Прогнозні показники Програми розраховані на основі аналізу економічної ситуації в Україні та у місті у поточному році, з урахуванням основних прогнозних макропоказників економічного і соціального розвитку України на 2022-2024 роки, що затверджені постановою Кабінету Міністрів України від 31.05.2021 № 586 «Про схвалення Прогнозу економічного і соціального розвитку України на 2022-2024 роки», з використанням наявних макроекономічних прогнозів Міністерства економіки України, Національного банку України та з урахуванням </w:t>
      </w:r>
      <w:r w:rsidRPr="00231CD8">
        <w:rPr>
          <w:sz w:val="28"/>
          <w:szCs w:val="28"/>
          <w:lang w:val="uk-UA"/>
        </w:rPr>
        <w:lastRenderedPageBreak/>
        <w:t>розрахунків структурних підрозділів і комунальних підприємств міської ради.</w:t>
      </w:r>
      <w:bookmarkEnd w:id="7"/>
      <w:bookmarkEnd w:id="8"/>
      <w:bookmarkEnd w:id="9"/>
      <w:r w:rsidR="003B2F48">
        <w:rPr>
          <w:sz w:val="28"/>
          <w:szCs w:val="28"/>
          <w:lang w:val="uk-UA"/>
        </w:rPr>
        <w:t xml:space="preserve"> </w:t>
      </w:r>
    </w:p>
    <w:p w:rsidR="00095944" w:rsidRDefault="00095944" w:rsidP="00F8298C">
      <w:pPr>
        <w:ind w:left="-567" w:right="-143"/>
        <w:jc w:val="both"/>
        <w:rPr>
          <w:sz w:val="20"/>
        </w:rPr>
      </w:pPr>
    </w:p>
    <w:p w:rsidR="00384FE0" w:rsidRDefault="00384FE0" w:rsidP="00F8298C">
      <w:pPr>
        <w:ind w:left="-567" w:right="-143"/>
        <w:jc w:val="both"/>
        <w:rPr>
          <w:sz w:val="20"/>
        </w:rPr>
      </w:pPr>
    </w:p>
    <w:p w:rsidR="00384FE0" w:rsidRPr="008313C2" w:rsidRDefault="00384FE0" w:rsidP="00F8298C">
      <w:pPr>
        <w:ind w:left="-567" w:right="-143"/>
        <w:jc w:val="both"/>
        <w:rPr>
          <w:sz w:val="20"/>
        </w:rPr>
      </w:pPr>
    </w:p>
    <w:p w:rsidR="00BF4883" w:rsidRPr="00231CD8" w:rsidRDefault="00276950" w:rsidP="00095944">
      <w:pPr>
        <w:ind w:right="-143"/>
        <w:jc w:val="both"/>
        <w:rPr>
          <w:szCs w:val="28"/>
        </w:rPr>
      </w:pPr>
      <w:r w:rsidRPr="00231CD8">
        <w:rPr>
          <w:szCs w:val="28"/>
        </w:rPr>
        <w:t>Заступник н</w:t>
      </w:r>
      <w:r w:rsidR="00603C2A" w:rsidRPr="00231CD8">
        <w:rPr>
          <w:szCs w:val="28"/>
        </w:rPr>
        <w:t>ачальник</w:t>
      </w:r>
      <w:r w:rsidRPr="00231CD8">
        <w:rPr>
          <w:szCs w:val="28"/>
        </w:rPr>
        <w:t>а</w:t>
      </w:r>
      <w:r w:rsidR="00603C2A" w:rsidRPr="00231CD8">
        <w:rPr>
          <w:szCs w:val="28"/>
        </w:rPr>
        <w:t xml:space="preserve"> управління</w:t>
      </w:r>
      <w:r w:rsidR="00AA3AD8" w:rsidRPr="00231CD8">
        <w:rPr>
          <w:szCs w:val="28"/>
        </w:rPr>
        <w:t xml:space="preserve"> –</w:t>
      </w:r>
    </w:p>
    <w:p w:rsidR="00BF4883" w:rsidRPr="00231CD8" w:rsidRDefault="00BF4883" w:rsidP="00095944">
      <w:pPr>
        <w:ind w:right="-143"/>
        <w:jc w:val="both"/>
        <w:rPr>
          <w:szCs w:val="28"/>
        </w:rPr>
      </w:pPr>
      <w:r w:rsidRPr="00231CD8">
        <w:rPr>
          <w:szCs w:val="28"/>
        </w:rPr>
        <w:t>начальник відділу економіки підприємств</w:t>
      </w:r>
    </w:p>
    <w:p w:rsidR="00BF4883" w:rsidRPr="00231CD8" w:rsidRDefault="00BF4883" w:rsidP="00095944">
      <w:pPr>
        <w:ind w:right="-143"/>
        <w:jc w:val="both"/>
        <w:rPr>
          <w:szCs w:val="28"/>
        </w:rPr>
      </w:pPr>
      <w:r w:rsidRPr="00231CD8">
        <w:rPr>
          <w:szCs w:val="28"/>
        </w:rPr>
        <w:t>комунальної власності та цінової політики</w:t>
      </w:r>
    </w:p>
    <w:p w:rsidR="00095944" w:rsidRPr="00231CD8" w:rsidRDefault="00BF4883" w:rsidP="00095944">
      <w:pPr>
        <w:ind w:right="-143"/>
        <w:jc w:val="both"/>
        <w:rPr>
          <w:szCs w:val="28"/>
        </w:rPr>
      </w:pPr>
      <w:r w:rsidRPr="00231CD8">
        <w:rPr>
          <w:szCs w:val="28"/>
        </w:rPr>
        <w:t xml:space="preserve">управління </w:t>
      </w:r>
      <w:r w:rsidR="00603C2A" w:rsidRPr="00231CD8">
        <w:rPr>
          <w:szCs w:val="28"/>
        </w:rPr>
        <w:t>економі</w:t>
      </w:r>
      <w:r w:rsidR="00495532" w:rsidRPr="00231CD8">
        <w:rPr>
          <w:szCs w:val="28"/>
        </w:rPr>
        <w:t xml:space="preserve">чного розвитку </w:t>
      </w:r>
      <w:r w:rsidRPr="00231CD8">
        <w:rPr>
          <w:szCs w:val="28"/>
        </w:rPr>
        <w:t>міста</w:t>
      </w:r>
    </w:p>
    <w:p w:rsidR="00D523A2" w:rsidRPr="00231CD8" w:rsidRDefault="00095944" w:rsidP="00095944">
      <w:pPr>
        <w:ind w:right="-143"/>
        <w:jc w:val="both"/>
        <w:rPr>
          <w:szCs w:val="28"/>
        </w:rPr>
      </w:pPr>
      <w:r w:rsidRPr="00231CD8">
        <w:rPr>
          <w:szCs w:val="28"/>
        </w:rPr>
        <w:t>Ч</w:t>
      </w:r>
      <w:r w:rsidR="00BF4883" w:rsidRPr="00231CD8">
        <w:rPr>
          <w:szCs w:val="28"/>
        </w:rPr>
        <w:t xml:space="preserve">ернігівської міської ради                               </w:t>
      </w:r>
      <w:r w:rsidR="00506057">
        <w:rPr>
          <w:szCs w:val="28"/>
        </w:rPr>
        <w:t xml:space="preserve"> </w:t>
      </w:r>
      <w:r w:rsidR="00BF4883" w:rsidRPr="00231CD8">
        <w:rPr>
          <w:szCs w:val="28"/>
        </w:rPr>
        <w:t xml:space="preserve">                 </w:t>
      </w:r>
      <w:r w:rsidR="00114696" w:rsidRPr="00231CD8">
        <w:rPr>
          <w:szCs w:val="28"/>
        </w:rPr>
        <w:t xml:space="preserve">Віталія </w:t>
      </w:r>
      <w:r w:rsidR="00BF4883" w:rsidRPr="00231CD8">
        <w:rPr>
          <w:szCs w:val="28"/>
        </w:rPr>
        <w:t xml:space="preserve"> ЯРЕЩЕНКО</w:t>
      </w:r>
    </w:p>
    <w:sectPr w:rsidR="00D523A2" w:rsidRPr="00231CD8" w:rsidSect="00384FE0">
      <w:pgSz w:w="11906" w:h="16838"/>
      <w:pgMar w:top="1418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666C8"/>
    <w:multiLevelType w:val="hybridMultilevel"/>
    <w:tmpl w:val="4B02EF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9C96A73"/>
    <w:multiLevelType w:val="hybridMultilevel"/>
    <w:tmpl w:val="0A7C9C7E"/>
    <w:lvl w:ilvl="0" w:tplc="1FF8E216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D8E00B4"/>
    <w:multiLevelType w:val="hybridMultilevel"/>
    <w:tmpl w:val="6964BC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66"/>
    <w:rsid w:val="00095944"/>
    <w:rsid w:val="000D4E91"/>
    <w:rsid w:val="000F39AD"/>
    <w:rsid w:val="00114696"/>
    <w:rsid w:val="00115ADD"/>
    <w:rsid w:val="001318FD"/>
    <w:rsid w:val="00154E00"/>
    <w:rsid w:val="001553DF"/>
    <w:rsid w:val="001E4200"/>
    <w:rsid w:val="001F6D3A"/>
    <w:rsid w:val="00231CD8"/>
    <w:rsid w:val="00234EAD"/>
    <w:rsid w:val="00252C2F"/>
    <w:rsid w:val="00276950"/>
    <w:rsid w:val="002A7BC5"/>
    <w:rsid w:val="002F6120"/>
    <w:rsid w:val="00316C34"/>
    <w:rsid w:val="00384FE0"/>
    <w:rsid w:val="00393A4F"/>
    <w:rsid w:val="003A0E5B"/>
    <w:rsid w:val="003B2F48"/>
    <w:rsid w:val="003D5D5F"/>
    <w:rsid w:val="00482116"/>
    <w:rsid w:val="00495532"/>
    <w:rsid w:val="004E1BCF"/>
    <w:rsid w:val="004E3A58"/>
    <w:rsid w:val="004E5491"/>
    <w:rsid w:val="004F2FD1"/>
    <w:rsid w:val="00506057"/>
    <w:rsid w:val="00555EB6"/>
    <w:rsid w:val="005B1794"/>
    <w:rsid w:val="005B6CC0"/>
    <w:rsid w:val="005D3F75"/>
    <w:rsid w:val="005E22FF"/>
    <w:rsid w:val="00603C2A"/>
    <w:rsid w:val="0060492D"/>
    <w:rsid w:val="00606F77"/>
    <w:rsid w:val="0062196C"/>
    <w:rsid w:val="006268AD"/>
    <w:rsid w:val="00667D64"/>
    <w:rsid w:val="00684666"/>
    <w:rsid w:val="006A4D37"/>
    <w:rsid w:val="007D256F"/>
    <w:rsid w:val="008018EF"/>
    <w:rsid w:val="00814C35"/>
    <w:rsid w:val="008313C2"/>
    <w:rsid w:val="008766B3"/>
    <w:rsid w:val="00883EE3"/>
    <w:rsid w:val="00983D65"/>
    <w:rsid w:val="0098413B"/>
    <w:rsid w:val="009F4F24"/>
    <w:rsid w:val="00A8171B"/>
    <w:rsid w:val="00A92B25"/>
    <w:rsid w:val="00AA3AD8"/>
    <w:rsid w:val="00AE6D6C"/>
    <w:rsid w:val="00AF0923"/>
    <w:rsid w:val="00B026D4"/>
    <w:rsid w:val="00B07D59"/>
    <w:rsid w:val="00BB74A9"/>
    <w:rsid w:val="00BF4883"/>
    <w:rsid w:val="00C20672"/>
    <w:rsid w:val="00C35B8E"/>
    <w:rsid w:val="00C67AFF"/>
    <w:rsid w:val="00CA1F81"/>
    <w:rsid w:val="00CA58F1"/>
    <w:rsid w:val="00CE351A"/>
    <w:rsid w:val="00D42287"/>
    <w:rsid w:val="00D523A2"/>
    <w:rsid w:val="00D62C85"/>
    <w:rsid w:val="00E335C4"/>
    <w:rsid w:val="00E45596"/>
    <w:rsid w:val="00E92A5A"/>
    <w:rsid w:val="00EB3380"/>
    <w:rsid w:val="00EC2C4A"/>
    <w:rsid w:val="00EE4BC8"/>
    <w:rsid w:val="00EF29C2"/>
    <w:rsid w:val="00F8298C"/>
    <w:rsid w:val="00FD4B2B"/>
    <w:rsid w:val="00FF4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DD"/>
    <w:rPr>
      <w:sz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115AD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15ADD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15ADD"/>
    <w:pPr>
      <w:keepNext/>
      <w:ind w:firstLine="567"/>
      <w:jc w:val="both"/>
      <w:outlineLvl w:val="2"/>
    </w:pPr>
    <w:rPr>
      <w:b/>
      <w:noProof/>
    </w:rPr>
  </w:style>
  <w:style w:type="paragraph" w:styleId="4">
    <w:name w:val="heading 4"/>
    <w:basedOn w:val="a"/>
    <w:next w:val="a"/>
    <w:link w:val="40"/>
    <w:uiPriority w:val="99"/>
    <w:qFormat/>
    <w:rsid w:val="00115ADD"/>
    <w:pPr>
      <w:keepNext/>
      <w:jc w:val="both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ADD"/>
    <w:rPr>
      <w:b/>
      <w:sz w:val="32"/>
      <w:lang w:val="uk-UA" w:eastAsia="ru-RU"/>
    </w:rPr>
  </w:style>
  <w:style w:type="character" w:customStyle="1" w:styleId="20">
    <w:name w:val="Заголовок 2 Знак"/>
    <w:basedOn w:val="a0"/>
    <w:link w:val="2"/>
    <w:rsid w:val="00115ADD"/>
    <w:rPr>
      <w:b/>
      <w:sz w:val="28"/>
      <w:lang w:val="uk-UA" w:eastAsia="ru-RU"/>
    </w:rPr>
  </w:style>
  <w:style w:type="character" w:customStyle="1" w:styleId="30">
    <w:name w:val="Заголовок 3 Знак"/>
    <w:basedOn w:val="a0"/>
    <w:link w:val="3"/>
    <w:rsid w:val="00115ADD"/>
    <w:rPr>
      <w:b/>
      <w:noProof/>
      <w:sz w:val="28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115ADD"/>
    <w:rPr>
      <w:b/>
      <w:noProof/>
      <w:sz w:val="28"/>
      <w:lang w:val="uk-UA" w:eastAsia="ru-RU"/>
    </w:rPr>
  </w:style>
  <w:style w:type="paragraph" w:customStyle="1" w:styleId="a3">
    <w:name w:val="Знак"/>
    <w:basedOn w:val="a"/>
    <w:uiPriority w:val="99"/>
    <w:rsid w:val="00B026D4"/>
    <w:rPr>
      <w:rFonts w:ascii="Verdana" w:hAnsi="Verdana" w:cs="Verdana"/>
      <w:sz w:val="20"/>
      <w:lang w:val="en-US" w:eastAsia="en-US"/>
    </w:rPr>
  </w:style>
  <w:style w:type="paragraph" w:styleId="a4">
    <w:name w:val="List Paragraph"/>
    <w:basedOn w:val="a"/>
    <w:uiPriority w:val="34"/>
    <w:qFormat/>
    <w:rsid w:val="00AF0923"/>
    <w:pPr>
      <w:ind w:left="720"/>
      <w:contextualSpacing/>
    </w:pPr>
  </w:style>
  <w:style w:type="paragraph" w:styleId="a5">
    <w:name w:val="Normal (Web)"/>
    <w:basedOn w:val="a"/>
    <w:link w:val="a6"/>
    <w:uiPriority w:val="99"/>
    <w:rsid w:val="00D523A2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6">
    <w:name w:val="Обычный (веб) Знак"/>
    <w:link w:val="a5"/>
    <w:uiPriority w:val="99"/>
    <w:locked/>
    <w:rsid w:val="00D523A2"/>
    <w:rPr>
      <w:sz w:val="24"/>
      <w:szCs w:val="24"/>
      <w:lang w:val="ru-RU" w:eastAsia="ru-RU"/>
    </w:rPr>
  </w:style>
  <w:style w:type="paragraph" w:styleId="a7">
    <w:name w:val="Balloon Text"/>
    <w:basedOn w:val="a"/>
    <w:link w:val="a8"/>
    <w:semiHidden/>
    <w:unhideWhenUsed/>
    <w:rsid w:val="004E549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4E5491"/>
    <w:rPr>
      <w:rFonts w:ascii="Segoe UI" w:hAnsi="Segoe UI" w:cs="Segoe UI"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DD"/>
    <w:rPr>
      <w:sz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115AD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15ADD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15ADD"/>
    <w:pPr>
      <w:keepNext/>
      <w:ind w:firstLine="567"/>
      <w:jc w:val="both"/>
      <w:outlineLvl w:val="2"/>
    </w:pPr>
    <w:rPr>
      <w:b/>
      <w:noProof/>
    </w:rPr>
  </w:style>
  <w:style w:type="paragraph" w:styleId="4">
    <w:name w:val="heading 4"/>
    <w:basedOn w:val="a"/>
    <w:next w:val="a"/>
    <w:link w:val="40"/>
    <w:uiPriority w:val="99"/>
    <w:qFormat/>
    <w:rsid w:val="00115ADD"/>
    <w:pPr>
      <w:keepNext/>
      <w:jc w:val="both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ADD"/>
    <w:rPr>
      <w:b/>
      <w:sz w:val="32"/>
      <w:lang w:val="uk-UA" w:eastAsia="ru-RU"/>
    </w:rPr>
  </w:style>
  <w:style w:type="character" w:customStyle="1" w:styleId="20">
    <w:name w:val="Заголовок 2 Знак"/>
    <w:basedOn w:val="a0"/>
    <w:link w:val="2"/>
    <w:rsid w:val="00115ADD"/>
    <w:rPr>
      <w:b/>
      <w:sz w:val="28"/>
      <w:lang w:val="uk-UA" w:eastAsia="ru-RU"/>
    </w:rPr>
  </w:style>
  <w:style w:type="character" w:customStyle="1" w:styleId="30">
    <w:name w:val="Заголовок 3 Знак"/>
    <w:basedOn w:val="a0"/>
    <w:link w:val="3"/>
    <w:rsid w:val="00115ADD"/>
    <w:rPr>
      <w:b/>
      <w:noProof/>
      <w:sz w:val="28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115ADD"/>
    <w:rPr>
      <w:b/>
      <w:noProof/>
      <w:sz w:val="28"/>
      <w:lang w:val="uk-UA" w:eastAsia="ru-RU"/>
    </w:rPr>
  </w:style>
  <w:style w:type="paragraph" w:customStyle="1" w:styleId="a3">
    <w:name w:val="Знак"/>
    <w:basedOn w:val="a"/>
    <w:uiPriority w:val="99"/>
    <w:rsid w:val="00B026D4"/>
    <w:rPr>
      <w:rFonts w:ascii="Verdana" w:hAnsi="Verdana" w:cs="Verdana"/>
      <w:sz w:val="20"/>
      <w:lang w:val="en-US" w:eastAsia="en-US"/>
    </w:rPr>
  </w:style>
  <w:style w:type="paragraph" w:styleId="a4">
    <w:name w:val="List Paragraph"/>
    <w:basedOn w:val="a"/>
    <w:uiPriority w:val="34"/>
    <w:qFormat/>
    <w:rsid w:val="00AF0923"/>
    <w:pPr>
      <w:ind w:left="720"/>
      <w:contextualSpacing/>
    </w:pPr>
  </w:style>
  <w:style w:type="paragraph" w:styleId="a5">
    <w:name w:val="Normal (Web)"/>
    <w:basedOn w:val="a"/>
    <w:link w:val="a6"/>
    <w:uiPriority w:val="99"/>
    <w:rsid w:val="00D523A2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6">
    <w:name w:val="Обычный (веб) Знак"/>
    <w:link w:val="a5"/>
    <w:uiPriority w:val="99"/>
    <w:locked/>
    <w:rsid w:val="00D523A2"/>
    <w:rPr>
      <w:sz w:val="24"/>
      <w:szCs w:val="24"/>
      <w:lang w:val="ru-RU" w:eastAsia="ru-RU"/>
    </w:rPr>
  </w:style>
  <w:style w:type="paragraph" w:styleId="a7">
    <w:name w:val="Balloon Text"/>
    <w:basedOn w:val="a"/>
    <w:link w:val="a8"/>
    <w:semiHidden/>
    <w:unhideWhenUsed/>
    <w:rsid w:val="004E549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4E5491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2CD03-1138-4190-A5EE-531F4818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latina_sv</cp:lastModifiedBy>
  <cp:revision>2</cp:revision>
  <cp:lastPrinted>2023-10-30T10:11:00Z</cp:lastPrinted>
  <dcterms:created xsi:type="dcterms:W3CDTF">2023-12-29T09:41:00Z</dcterms:created>
  <dcterms:modified xsi:type="dcterms:W3CDTF">2023-12-29T09:41:00Z</dcterms:modified>
</cp:coreProperties>
</file>