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F0" w:rsidRDefault="007D3D7F" w:rsidP="002F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Пояснювальна записка до проє</w:t>
      </w:r>
      <w:r w:rsidR="00FC6F84">
        <w:rPr>
          <w:rFonts w:ascii="Times New Roman" w:hAnsi="Times New Roman" w:cs="Times New Roman"/>
          <w:sz w:val="28"/>
          <w:szCs w:val="28"/>
        </w:rPr>
        <w:t>кту рішення міської ради</w:t>
      </w:r>
    </w:p>
    <w:p w:rsidR="00FE0A37" w:rsidRPr="00F556F7" w:rsidRDefault="002F378B" w:rsidP="00F55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B55B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затвердження</w:t>
      </w:r>
      <w:r w:rsidRPr="002F37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внесення змін</w:t>
      </w:r>
      <w:r w:rsidRPr="002F378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2F378B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Програми розвитку туризму та</w:t>
      </w:r>
      <w:r w:rsidRPr="002F378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промоції</w:t>
      </w:r>
      <w:r w:rsidRPr="002F378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2F378B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міста Чернігова</w:t>
      </w:r>
      <w:r w:rsidRPr="002F378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2F378B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2019-2021 роки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bookmarkEnd w:id="0"/>
      <w:bookmarkEnd w:id="1"/>
    </w:p>
    <w:p w:rsidR="00F556F7" w:rsidRDefault="00F556F7" w:rsidP="00F5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Карантинні обмеження, </w:t>
      </w:r>
      <w:r w:rsidRPr="00EB4A85">
        <w:rPr>
          <w:rFonts w:ascii="Times New Roman" w:hAnsi="Times New Roman" w:cs="Times New Roman"/>
          <w:sz w:val="28"/>
          <w:szCs w:val="28"/>
        </w:rPr>
        <w:t xml:space="preserve">спричинені поширенням </w:t>
      </w:r>
      <w:r w:rsidRPr="00EB4A85">
        <w:rPr>
          <w:rFonts w:ascii="Times New Roman" w:hAnsi="Times New Roman" w:cs="Times New Roman"/>
          <w:color w:val="000000"/>
          <w:sz w:val="28"/>
          <w:szCs w:val="28"/>
        </w:rPr>
        <w:t xml:space="preserve">на території України гострої респіраторної хвороби COVID-19,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внесли</w:t>
      </w:r>
      <w:r w:rsidRPr="00EB4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A85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корективи у розвиток туристичної сфери світу загалом, Чернігова зокрема. Ми маємо реагувати на виклики, реалізовувати запити, що сформувалися. Однозначно, частина європейського світу переживатиме туристичний сезон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відтак Чернігів має бути доступним та цікавим і</w:t>
      </w:r>
      <w:r w:rsidRPr="00CE68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них. </w:t>
      </w:r>
    </w:p>
    <w:p w:rsidR="00F556F7" w:rsidRDefault="00F556F7" w:rsidP="00F5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червня 2020 року місто Чернігів презентувало спільності двомовну електронну платформу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Chernihiv</w:t>
      </w:r>
      <w:proofErr w:type="spellEnd"/>
      <w:r w:rsidRPr="00162A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>
        <w:rPr>
          <w:rFonts w:ascii="Times New Roman" w:hAnsi="Times New Roman" w:cs="Times New Roman"/>
          <w:sz w:val="28"/>
          <w:szCs w:val="28"/>
        </w:rPr>
        <w:t>, що дозволило іноземцям з США, Великоб</w:t>
      </w:r>
      <w:r w:rsidR="00C54B63">
        <w:rPr>
          <w:rFonts w:ascii="Times New Roman" w:hAnsi="Times New Roman" w:cs="Times New Roman"/>
          <w:sz w:val="28"/>
          <w:szCs w:val="28"/>
        </w:rPr>
        <w:t xml:space="preserve">ританії, Китаю, Росії та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України ознайомитися з інформацією на сайті, спланувати та замовити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місті Легенд. Проте,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сторінка потребує систематичної технічної підтримки.</w:t>
      </w:r>
    </w:p>
    <w:p w:rsidR="00F556F7" w:rsidRDefault="00F556F7" w:rsidP="00F5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суспільства зростає інтерес до історичного минулого Чернігова. Про це свідчить зростаючий у прогресії перегляд електронної версії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Черниговь-Чернігів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опублікований на туристичному сайті Чернігова. Тому варто розширювати даний напрям та створювати презентаційно-інформаційний матеріал про минуле міста.</w:t>
      </w:r>
    </w:p>
    <w:p w:rsidR="00F556F7" w:rsidRDefault="00F556F7" w:rsidP="00F5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Відтак, аби відповідати тенденціям туристичного сезону 2020, бути на часі подій, максимально швидко реагувати та реалізовувати інноваційні продукти, просимо затвердити </w:t>
      </w:r>
      <w:r w:rsidR="008B624C">
        <w:rPr>
          <w:rFonts w:ascii="Times New Roman" w:hAnsi="Times New Roman" w:cs="Times New Roman"/>
          <w:sz w:val="28"/>
          <w:szCs w:val="28"/>
        </w:rPr>
        <w:t>зміни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24C">
        <w:rPr>
          <w:rFonts w:ascii="Times New Roman" w:hAnsi="Times New Roman" w:cs="Times New Roman"/>
          <w:sz w:val="28"/>
          <w:szCs w:val="28"/>
        </w:rPr>
        <w:t>Програми</w:t>
      </w:r>
      <w:r>
        <w:rPr>
          <w:rFonts w:ascii="Times New Roman" w:hAnsi="Times New Roman" w:cs="Times New Roman"/>
          <w:sz w:val="28"/>
          <w:szCs w:val="28"/>
        </w:rPr>
        <w:t xml:space="preserve"> розвитку туризму та промоції міста </w:t>
      </w:r>
      <w:r w:rsidR="008B624C">
        <w:rPr>
          <w:rFonts w:ascii="Times New Roman" w:hAnsi="Times New Roman" w:cs="Times New Roman"/>
          <w:sz w:val="28"/>
          <w:szCs w:val="28"/>
        </w:rPr>
        <w:t xml:space="preserve">Чернігова </w:t>
      </w:r>
      <w:r>
        <w:rPr>
          <w:rFonts w:ascii="Times New Roman" w:hAnsi="Times New Roman" w:cs="Times New Roman"/>
          <w:sz w:val="28"/>
          <w:szCs w:val="28"/>
        </w:rPr>
        <w:t>на 2019-2021 роки, а саме:</w:t>
      </w:r>
    </w:p>
    <w:p w:rsidR="00F556F7" w:rsidRDefault="00F556F7" w:rsidP="00F5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1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5F7D">
        <w:rPr>
          <w:rFonts w:ascii="Times New Roman" w:hAnsi="Times New Roman" w:cs="Times New Roman"/>
          <w:sz w:val="28"/>
          <w:szCs w:val="28"/>
        </w:rPr>
        <w:t xml:space="preserve">нести зміни в </w:t>
      </w:r>
      <w:r>
        <w:rPr>
          <w:rFonts w:ascii="Times New Roman" w:hAnsi="Times New Roman" w:cs="Times New Roman"/>
          <w:sz w:val="28"/>
          <w:szCs w:val="28"/>
        </w:rPr>
        <w:t xml:space="preserve">«Зміст заходу» підпункту 1.2. пункту 1 замінивши текст з </w:t>
      </w:r>
      <w:r w:rsidRPr="00155F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Наповнення інформаційних Інтернет ресурсів світу відомостями про місто Чернігів та його туристичний потенціал. Поширення відомостей про місто через засоби масової інформації та в рекламно-інформаційних площинах та тематичне розширення сайту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F6EF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Chernihiv</w:t>
      </w:r>
      <w:proofErr w:type="spellEnd"/>
      <w:r w:rsidRPr="007F6E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155F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55F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Наповнення інформаційних Інтернет ресурсів світу відомостями про місто Чернігів та його туристичний потенціал. Поширення відомостей про місто через засоби масової інформації та в рекламно-інформаційних площинах, технічна підтримка та тематичне розширення сайту </w:t>
      </w:r>
      <w:hyperlink r:id="rId7" w:history="1">
        <w:r w:rsidRPr="0015269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15269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52690">
          <w:rPr>
            <w:rStyle w:val="a5"/>
            <w:rFonts w:ascii="Times New Roman" w:hAnsi="Times New Roman"/>
            <w:sz w:val="28"/>
            <w:szCs w:val="28"/>
            <w:lang w:val="en-US"/>
          </w:rPr>
          <w:t>Chernihiv</w:t>
        </w:r>
        <w:proofErr w:type="spellEnd"/>
        <w:r w:rsidRPr="0015269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52690">
          <w:rPr>
            <w:rStyle w:val="a5"/>
            <w:rFonts w:ascii="Times New Roman" w:hAnsi="Times New Roman"/>
            <w:sz w:val="28"/>
            <w:szCs w:val="28"/>
            <w:lang w:val="en-US"/>
          </w:rPr>
          <w:t>Travel</w:t>
        </w:r>
        <w:r w:rsidRPr="00152690">
          <w:rPr>
            <w:rStyle w:val="a5"/>
            <w:rFonts w:ascii="Times New Roman" w:hAnsi="Times New Roman"/>
            <w:sz w:val="28"/>
            <w:szCs w:val="28"/>
          </w:rPr>
          <w:t>»</w:t>
        </w:r>
      </w:hyperlink>
      <w:r w:rsidRPr="00155F7D">
        <w:rPr>
          <w:rFonts w:ascii="Times New Roman" w:hAnsi="Times New Roman" w:cs="Times New Roman"/>
          <w:sz w:val="28"/>
          <w:szCs w:val="28"/>
        </w:rPr>
        <w:t>.</w:t>
      </w:r>
    </w:p>
    <w:p w:rsidR="00F556F7" w:rsidRDefault="00F556F7" w:rsidP="00F5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1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5F7D">
        <w:rPr>
          <w:rFonts w:ascii="Times New Roman" w:hAnsi="Times New Roman" w:cs="Times New Roman"/>
          <w:sz w:val="28"/>
          <w:szCs w:val="28"/>
        </w:rPr>
        <w:t xml:space="preserve">нести зміни в </w:t>
      </w:r>
      <w:r>
        <w:rPr>
          <w:rFonts w:ascii="Times New Roman" w:hAnsi="Times New Roman" w:cs="Times New Roman"/>
          <w:sz w:val="28"/>
          <w:szCs w:val="28"/>
        </w:rPr>
        <w:t xml:space="preserve">«Зміст заходу» підпункту 2.2. пункту 2 замінивши текст з </w:t>
      </w:r>
      <w:r w:rsidRPr="00155F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Виготовлення та встановлення елементів туристично-інформаційної навігації</w:t>
      </w:r>
      <w:r w:rsidRPr="00155F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55F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Виготовлення, встановлення та систематичне оновлення елементів туристично-інформаційної навігації»</w:t>
      </w:r>
      <w:r w:rsidRPr="00155F7D">
        <w:rPr>
          <w:rFonts w:ascii="Times New Roman" w:hAnsi="Times New Roman" w:cs="Times New Roman"/>
          <w:sz w:val="28"/>
          <w:szCs w:val="28"/>
        </w:rPr>
        <w:t>.</w:t>
      </w:r>
    </w:p>
    <w:p w:rsidR="00F556F7" w:rsidRDefault="00F556F7" w:rsidP="00F5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6F7" w:rsidRDefault="00F556F7" w:rsidP="00F5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155F7D">
        <w:rPr>
          <w:rFonts w:ascii="Times New Roman" w:hAnsi="Times New Roman" w:cs="Times New Roman"/>
          <w:sz w:val="28"/>
          <w:szCs w:val="28"/>
        </w:rPr>
        <w:t>нести зміни</w:t>
      </w:r>
      <w:r>
        <w:rPr>
          <w:rFonts w:ascii="Times New Roman" w:hAnsi="Times New Roman" w:cs="Times New Roman"/>
          <w:sz w:val="28"/>
          <w:szCs w:val="28"/>
        </w:rPr>
        <w:t xml:space="preserve"> в орієнтовані обсяги фінансування (вартість)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770"/>
        <w:gridCol w:w="1249"/>
        <w:gridCol w:w="1293"/>
        <w:gridCol w:w="1514"/>
      </w:tblGrid>
      <w:tr w:rsidR="00F556F7" w:rsidRPr="00AB16C3" w:rsidTr="00EF3C74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Орієнтовані обсяги фінансування (вартість) тис. </w:t>
            </w:r>
            <w:proofErr w:type="spellStart"/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F556F7" w:rsidRPr="00AB16C3" w:rsidTr="00EF3C74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2020 було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2020 стало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Пояснення</w:t>
            </w:r>
          </w:p>
        </w:tc>
      </w:tr>
      <w:tr w:rsidR="00F556F7" w:rsidRPr="00AB16C3" w:rsidTr="00EF3C7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 xml:space="preserve">Розробка, виготовлення та придбання презентаційних, інформаційних матеріалів, а також сувенірної </w:t>
            </w:r>
            <w:r w:rsidRPr="008E3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рекламно-поліграфічної продукції про місто Чернігів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Default="00F556F7" w:rsidP="00EF3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 xml:space="preserve">,0    </w:t>
            </w:r>
          </w:p>
          <w:p w:rsidR="00F556F7" w:rsidRDefault="00F556F7" w:rsidP="00EF3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 xml:space="preserve">  з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F556F7" w:rsidRDefault="00F556F7" w:rsidP="00EF3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  <w:p w:rsidR="00F556F7" w:rsidRPr="008E384D" w:rsidRDefault="00F556F7" w:rsidP="00EF3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 1.5.</w:t>
            </w:r>
          </w:p>
        </w:tc>
      </w:tr>
      <w:tr w:rsidR="00F556F7" w:rsidRPr="00AB16C3" w:rsidTr="00EF3C7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міста у міжнародних, національних та регіональних спеціалізованих туристичних виставках, форумах із обов</w:t>
            </w:r>
            <w:r w:rsidRPr="008E38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язково визначеною формою та термінами звітності у заходах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F556F7" w:rsidRPr="00AB16C3" w:rsidTr="00EF3C7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Підписання меморандумів про співпрацю із ЗМІ, меріями сусідніх міст та іноземними містами-партнерами шляхом проведення спільних турів, підписання угод про співпрацю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7" w:rsidRPr="008E384D" w:rsidRDefault="00F556F7" w:rsidP="00EF3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-12,0</w:t>
            </w:r>
          </w:p>
        </w:tc>
      </w:tr>
    </w:tbl>
    <w:p w:rsidR="0009434D" w:rsidRPr="00F556F7" w:rsidRDefault="0009434D" w:rsidP="000943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85E" w:rsidRPr="008E579E" w:rsidRDefault="003C685E" w:rsidP="00FC6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633" w:rsidRDefault="00FC6F84" w:rsidP="00FC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:rsidR="00EB0EF0" w:rsidRPr="00155F7D" w:rsidRDefault="005C7047" w:rsidP="00FC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C6F84">
        <w:rPr>
          <w:rFonts w:ascii="Times New Roman" w:hAnsi="Times New Roman" w:cs="Times New Roman"/>
          <w:sz w:val="28"/>
          <w:szCs w:val="28"/>
        </w:rPr>
        <w:t>а туризму міської ради</w:t>
      </w:r>
      <w:r w:rsidR="00FC6F84">
        <w:rPr>
          <w:rFonts w:ascii="Times New Roman" w:hAnsi="Times New Roman" w:cs="Times New Roman"/>
          <w:sz w:val="28"/>
          <w:szCs w:val="28"/>
        </w:rPr>
        <w:tab/>
      </w:r>
      <w:r w:rsidR="00FC6F84">
        <w:rPr>
          <w:rFonts w:ascii="Times New Roman" w:hAnsi="Times New Roman" w:cs="Times New Roman"/>
          <w:sz w:val="28"/>
          <w:szCs w:val="28"/>
        </w:rPr>
        <w:tab/>
      </w:r>
      <w:r w:rsidR="00FC6F84">
        <w:rPr>
          <w:rFonts w:ascii="Times New Roman" w:hAnsi="Times New Roman" w:cs="Times New Roman"/>
          <w:sz w:val="28"/>
          <w:szCs w:val="28"/>
        </w:rPr>
        <w:tab/>
      </w:r>
      <w:r w:rsidR="00FC6F84">
        <w:rPr>
          <w:rFonts w:ascii="Times New Roman" w:hAnsi="Times New Roman" w:cs="Times New Roman"/>
          <w:sz w:val="28"/>
          <w:szCs w:val="28"/>
        </w:rPr>
        <w:tab/>
      </w:r>
      <w:r w:rsidR="00FC6F84">
        <w:rPr>
          <w:rFonts w:ascii="Times New Roman" w:hAnsi="Times New Roman" w:cs="Times New Roman"/>
          <w:sz w:val="28"/>
          <w:szCs w:val="28"/>
        </w:rPr>
        <w:tab/>
      </w:r>
      <w:r w:rsidR="00FC6F84">
        <w:rPr>
          <w:rFonts w:ascii="Times New Roman" w:hAnsi="Times New Roman" w:cs="Times New Roman"/>
          <w:sz w:val="28"/>
          <w:szCs w:val="28"/>
        </w:rPr>
        <w:tab/>
      </w:r>
      <w:r w:rsidR="00FC6F84">
        <w:rPr>
          <w:rFonts w:ascii="Times New Roman" w:hAnsi="Times New Roman" w:cs="Times New Roman"/>
          <w:sz w:val="28"/>
          <w:szCs w:val="28"/>
        </w:rPr>
        <w:tab/>
        <w:t>О. ШЕВЧУК</w:t>
      </w:r>
    </w:p>
    <w:sectPr w:rsidR="00EB0EF0" w:rsidRPr="00155F7D" w:rsidSect="0009434D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E2" w:rsidRDefault="005834E2" w:rsidP="0009434D">
      <w:pPr>
        <w:spacing w:after="0" w:line="240" w:lineRule="auto"/>
      </w:pPr>
      <w:r>
        <w:separator/>
      </w:r>
    </w:p>
  </w:endnote>
  <w:endnote w:type="continuationSeparator" w:id="0">
    <w:p w:rsidR="005834E2" w:rsidRDefault="005834E2" w:rsidP="000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E2" w:rsidRDefault="005834E2" w:rsidP="0009434D">
      <w:pPr>
        <w:spacing w:after="0" w:line="240" w:lineRule="auto"/>
      </w:pPr>
      <w:r>
        <w:separator/>
      </w:r>
    </w:p>
  </w:footnote>
  <w:footnote w:type="continuationSeparator" w:id="0">
    <w:p w:rsidR="005834E2" w:rsidRDefault="005834E2" w:rsidP="0009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200310"/>
      <w:docPartObj>
        <w:docPartGallery w:val="Page Numbers (Top of Page)"/>
        <w:docPartUnique/>
      </w:docPartObj>
    </w:sdtPr>
    <w:sdtEndPr/>
    <w:sdtContent>
      <w:p w:rsidR="0009434D" w:rsidRDefault="000943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B63" w:rsidRPr="00C54B63">
          <w:rPr>
            <w:noProof/>
            <w:lang w:val="ru-RU"/>
          </w:rPr>
          <w:t>2</w:t>
        </w:r>
        <w:r>
          <w:fldChar w:fldCharType="end"/>
        </w:r>
      </w:p>
    </w:sdtContent>
  </w:sdt>
  <w:p w:rsidR="0009434D" w:rsidRDefault="000943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F0"/>
    <w:rsid w:val="000309CC"/>
    <w:rsid w:val="00031379"/>
    <w:rsid w:val="0009434D"/>
    <w:rsid w:val="00155F7D"/>
    <w:rsid w:val="00224F3D"/>
    <w:rsid w:val="00253EDA"/>
    <w:rsid w:val="002C1725"/>
    <w:rsid w:val="002F2016"/>
    <w:rsid w:val="002F378B"/>
    <w:rsid w:val="00306414"/>
    <w:rsid w:val="003164FD"/>
    <w:rsid w:val="00333210"/>
    <w:rsid w:val="003B55B0"/>
    <w:rsid w:val="003C685E"/>
    <w:rsid w:val="004965D3"/>
    <w:rsid w:val="004D08B5"/>
    <w:rsid w:val="005771AE"/>
    <w:rsid w:val="005834E2"/>
    <w:rsid w:val="005C7047"/>
    <w:rsid w:val="00757970"/>
    <w:rsid w:val="007D3D7F"/>
    <w:rsid w:val="008B624C"/>
    <w:rsid w:val="008E579E"/>
    <w:rsid w:val="008F5917"/>
    <w:rsid w:val="009036BC"/>
    <w:rsid w:val="009764FA"/>
    <w:rsid w:val="00A26633"/>
    <w:rsid w:val="00A74953"/>
    <w:rsid w:val="00B0176E"/>
    <w:rsid w:val="00B01996"/>
    <w:rsid w:val="00B83F56"/>
    <w:rsid w:val="00C01450"/>
    <w:rsid w:val="00C54B63"/>
    <w:rsid w:val="00D22B60"/>
    <w:rsid w:val="00EB0EF0"/>
    <w:rsid w:val="00F556F7"/>
    <w:rsid w:val="00F61369"/>
    <w:rsid w:val="00F7360A"/>
    <w:rsid w:val="00FC6F84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F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64F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B55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34D"/>
  </w:style>
  <w:style w:type="paragraph" w:styleId="a9">
    <w:name w:val="footer"/>
    <w:basedOn w:val="a"/>
    <w:link w:val="aa"/>
    <w:uiPriority w:val="99"/>
    <w:unhideWhenUsed/>
    <w:rsid w:val="000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F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64F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B55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34D"/>
  </w:style>
  <w:style w:type="paragraph" w:styleId="a9">
    <w:name w:val="footer"/>
    <w:basedOn w:val="a"/>
    <w:link w:val="aa"/>
    <w:uiPriority w:val="99"/>
    <w:unhideWhenUsed/>
    <w:rsid w:val="000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nihiv.Trav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fabio</cp:lastModifiedBy>
  <cp:revision>28</cp:revision>
  <cp:lastPrinted>2020-02-12T07:27:00Z</cp:lastPrinted>
  <dcterms:created xsi:type="dcterms:W3CDTF">2019-09-02T09:45:00Z</dcterms:created>
  <dcterms:modified xsi:type="dcterms:W3CDTF">2020-06-11T09:05:00Z</dcterms:modified>
</cp:coreProperties>
</file>