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F8" w:rsidRPr="0079743F" w:rsidRDefault="00A04902" w:rsidP="0079743F">
      <w:pPr>
        <w:pStyle w:val="21"/>
        <w:spacing w:after="0" w:line="240" w:lineRule="auto"/>
        <w:ind w:left="52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79743F" w:rsidRPr="0079743F" w:rsidRDefault="00A04902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79743F" w:rsidRPr="0079743F">
        <w:rPr>
          <w:rFonts w:ascii="Times New Roman" w:hAnsi="Times New Roman"/>
          <w:bCs/>
          <w:color w:val="000000"/>
          <w:sz w:val="28"/>
          <w:szCs w:val="28"/>
        </w:rPr>
        <w:t>ішення Чернігівської міської ради</w:t>
      </w:r>
    </w:p>
    <w:p w:rsidR="00A04902" w:rsidRDefault="00A04902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«___»</w:t>
      </w:r>
      <w:r w:rsidR="0079743F" w:rsidRPr="00797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53EB">
        <w:rPr>
          <w:rFonts w:ascii="Times New Roman" w:hAnsi="Times New Roman"/>
          <w:bCs/>
          <w:color w:val="000000"/>
          <w:sz w:val="28"/>
          <w:szCs w:val="28"/>
        </w:rPr>
        <w:t>грудня</w:t>
      </w:r>
      <w:bookmarkStart w:id="0" w:name="_GoBack"/>
      <w:bookmarkEnd w:id="0"/>
      <w:r w:rsidR="0079743F" w:rsidRPr="0079743F">
        <w:rPr>
          <w:rFonts w:ascii="Times New Roman" w:hAnsi="Times New Roman"/>
          <w:bCs/>
          <w:color w:val="000000"/>
          <w:sz w:val="28"/>
          <w:szCs w:val="28"/>
        </w:rPr>
        <w:t xml:space="preserve"> 2020 року </w:t>
      </w:r>
    </w:p>
    <w:p w:rsidR="0079743F" w:rsidRPr="003A53EB" w:rsidRDefault="0079743F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79743F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A04902">
        <w:rPr>
          <w:rFonts w:ascii="Times New Roman" w:hAnsi="Times New Roman"/>
          <w:bCs/>
          <w:color w:val="000000"/>
          <w:sz w:val="28"/>
          <w:szCs w:val="28"/>
        </w:rPr>
        <w:t>2/</w:t>
      </w:r>
      <w:r w:rsidR="00A04902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="00A04902" w:rsidRPr="003A53EB">
        <w:rPr>
          <w:rFonts w:ascii="Times New Roman" w:hAnsi="Times New Roman"/>
          <w:bCs/>
          <w:color w:val="000000"/>
          <w:sz w:val="28"/>
          <w:szCs w:val="28"/>
          <w:lang w:val="ru-RU"/>
        </w:rPr>
        <w:t>-______________</w:t>
      </w:r>
    </w:p>
    <w:p w:rsidR="0079743F" w:rsidRDefault="0079743F" w:rsidP="0079743F">
      <w:pPr>
        <w:pStyle w:val="21"/>
        <w:spacing w:after="0" w:line="240" w:lineRule="auto"/>
        <w:ind w:left="5216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627E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</w:p>
    <w:p w:rsidR="00B8627E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</w:p>
    <w:p w:rsidR="00424924" w:rsidRPr="00904CDC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ПРОГРАМА</w:t>
      </w:r>
    </w:p>
    <w:p w:rsidR="00424924" w:rsidRPr="00424924" w:rsidRDefault="00B8627E" w:rsidP="00B8627E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«</w:t>
      </w:r>
      <w:r w:rsidR="00424924" w:rsidRPr="00351D0E">
        <w:rPr>
          <w:rFonts w:ascii="Times New Roman" w:hAnsi="Times New Roman"/>
          <w:b/>
          <w:sz w:val="38"/>
          <w:szCs w:val="38"/>
        </w:rPr>
        <w:t>Безпечне місто Чернігів</w:t>
      </w:r>
      <w:r w:rsidR="00651842" w:rsidRPr="00351D0E">
        <w:rPr>
          <w:rFonts w:ascii="Times New Roman" w:hAnsi="Times New Roman"/>
          <w:b/>
          <w:sz w:val="38"/>
          <w:szCs w:val="38"/>
        </w:rPr>
        <w:t xml:space="preserve"> на</w:t>
      </w:r>
      <w:r w:rsidR="00351D0E" w:rsidRPr="00351D0E">
        <w:rPr>
          <w:rFonts w:ascii="Times New Roman" w:hAnsi="Times New Roman"/>
          <w:b/>
          <w:sz w:val="38"/>
          <w:szCs w:val="38"/>
        </w:rPr>
        <w:t xml:space="preserve"> 2021-2025</w:t>
      </w:r>
      <w:r w:rsidR="00424924" w:rsidRPr="00351D0E">
        <w:rPr>
          <w:rFonts w:ascii="Times New Roman" w:hAnsi="Times New Roman"/>
          <w:b/>
          <w:sz w:val="38"/>
          <w:szCs w:val="38"/>
        </w:rPr>
        <w:t xml:space="preserve"> роки</w:t>
      </w:r>
      <w:r>
        <w:rPr>
          <w:rFonts w:ascii="Times New Roman" w:hAnsi="Times New Roman"/>
          <w:sz w:val="38"/>
          <w:szCs w:val="38"/>
        </w:rPr>
        <w:t>»</w:t>
      </w:r>
    </w:p>
    <w:p w:rsidR="00424924" w:rsidRPr="00424924" w:rsidRDefault="00424924" w:rsidP="00B8627E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743F" w:rsidRDefault="00351D0E" w:rsidP="00B86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609">
        <w:rPr>
          <w:rFonts w:ascii="Times New Roman" w:hAnsi="Times New Roman"/>
          <w:sz w:val="28"/>
          <w:szCs w:val="28"/>
        </w:rPr>
        <w:t>м. Чернігів</w:t>
      </w:r>
      <w:r w:rsidR="00B8627E">
        <w:rPr>
          <w:rFonts w:ascii="Times New Roman" w:hAnsi="Times New Roman"/>
          <w:sz w:val="28"/>
          <w:szCs w:val="28"/>
        </w:rPr>
        <w:t>, 2020</w:t>
      </w:r>
    </w:p>
    <w:p w:rsidR="0079743F" w:rsidRDefault="00797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D0E" w:rsidRPr="00D27609" w:rsidRDefault="00351D0E" w:rsidP="00A64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1725DC">
      <w:pPr>
        <w:pStyle w:val="4"/>
        <w:numPr>
          <w:ilvl w:val="0"/>
          <w:numId w:val="0"/>
        </w:numPr>
        <w:spacing w:before="0" w:after="0"/>
        <w:jc w:val="center"/>
        <w:rPr>
          <w:b/>
          <w:szCs w:val="28"/>
        </w:rPr>
      </w:pPr>
      <w:r w:rsidRPr="00424924">
        <w:rPr>
          <w:b/>
          <w:szCs w:val="28"/>
        </w:rPr>
        <w:t>ЗМІСТ</w:t>
      </w:r>
    </w:p>
    <w:p w:rsidR="00424924" w:rsidRPr="00424924" w:rsidRDefault="00424924" w:rsidP="0017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924" w:rsidRPr="00424924" w:rsidRDefault="00351D0E" w:rsidP="0017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>стор.</w:t>
      </w:r>
    </w:p>
    <w:p w:rsidR="00424924" w:rsidRPr="00424924" w:rsidRDefault="00424924" w:rsidP="00172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Паспорт Програми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3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 w:rsidR="001725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24924">
        <w:rPr>
          <w:rFonts w:ascii="Times New Roman" w:hAnsi="Times New Roman"/>
          <w:sz w:val="28"/>
          <w:szCs w:val="28"/>
        </w:rPr>
        <w:t>4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Мета Програми       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>5</w:t>
      </w:r>
    </w:p>
    <w:p w:rsidR="00424924" w:rsidRPr="0006326C" w:rsidRDefault="00424924" w:rsidP="001725DC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</w:t>
      </w:r>
      <w:r w:rsidR="00351D0E">
        <w:rPr>
          <w:rFonts w:ascii="Times New Roman" w:hAnsi="Times New Roman"/>
          <w:sz w:val="28"/>
          <w:szCs w:val="28"/>
        </w:rPr>
        <w:t>оди з реалізації Програми у 2021-2025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1725DC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1725DC" w:rsidRDefault="0053337D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Програми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7</w:t>
      </w:r>
    </w:p>
    <w:p w:rsidR="001725DC" w:rsidRDefault="00172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4924" w:rsidRDefault="00424924" w:rsidP="001725DC">
      <w:pPr>
        <w:pStyle w:val="4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D7310C">
        <w:rPr>
          <w:b/>
          <w:sz w:val="28"/>
          <w:szCs w:val="28"/>
        </w:rPr>
        <w:lastRenderedPageBreak/>
        <w:t>1. Паспорт</w:t>
      </w:r>
      <w:r w:rsidR="001725DC">
        <w:rPr>
          <w:b/>
          <w:sz w:val="28"/>
          <w:szCs w:val="28"/>
        </w:rPr>
        <w:t xml:space="preserve"> Програми</w:t>
      </w:r>
    </w:p>
    <w:p w:rsidR="001725DC" w:rsidRPr="001725DC" w:rsidRDefault="001725DC" w:rsidP="001725DC">
      <w:pPr>
        <w:spacing w:after="0"/>
        <w:rPr>
          <w:lang w:eastAsia="ru-RU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3670"/>
        <w:gridCol w:w="4978"/>
      </w:tblGrid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650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380187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  <w:r w:rsidR="00380187">
              <w:rPr>
                <w:rFonts w:ascii="Times New Roman" w:hAnsi="Times New Roman"/>
                <w:sz w:val="28"/>
                <w:szCs w:val="28"/>
              </w:rPr>
              <w:t xml:space="preserve"> та інші суб’</w:t>
            </w:r>
            <w:r w:rsidR="002B3EB6">
              <w:rPr>
                <w:rFonts w:ascii="Times New Roman" w:hAnsi="Times New Roman"/>
                <w:sz w:val="28"/>
                <w:szCs w:val="28"/>
              </w:rPr>
              <w:t>єкти господарювання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650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51D0E" w:rsidP="002C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-2025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24924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650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636678" w:rsidP="002B3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42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 </w:t>
            </w:r>
            <w:r w:rsidRPr="00763CDA">
              <w:rPr>
                <w:rFonts w:ascii="Times New Roman" w:hAnsi="Times New Roman"/>
                <w:sz w:val="28"/>
                <w:szCs w:val="28"/>
              </w:rPr>
              <w:t>000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,0 тис.</w:t>
            </w:r>
            <w:r w:rsidR="00424924" w:rsidRPr="00763CDA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1725DC" w:rsidRDefault="001725DC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1725DC" w:rsidRDefault="001725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E5C0E" w:rsidRDefault="002B3EB6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E5C0E" w:rsidRPr="00D7310C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1725DC" w:rsidRPr="00D7310C" w:rsidRDefault="001725DC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.1.</w:t>
      </w:r>
      <w:r w:rsidR="00066161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Сфера застосування системи </w:t>
      </w:r>
      <w:r w:rsidR="001725DC">
        <w:rPr>
          <w:rFonts w:ascii="Times New Roman" w:hAnsi="Times New Roman"/>
          <w:sz w:val="28"/>
          <w:szCs w:val="28"/>
        </w:rPr>
        <w:t>«</w:t>
      </w:r>
      <w:r w:rsidR="00AE5C0E" w:rsidRPr="00E04B8D">
        <w:rPr>
          <w:rFonts w:ascii="Times New Roman" w:hAnsi="Times New Roman"/>
          <w:sz w:val="28"/>
          <w:szCs w:val="28"/>
        </w:rPr>
        <w:t>Безпечне</w:t>
      </w:r>
      <w:r w:rsidR="004C1C44">
        <w:rPr>
          <w:rFonts w:ascii="Times New Roman" w:hAnsi="Times New Roman"/>
          <w:sz w:val="28"/>
          <w:szCs w:val="28"/>
        </w:rPr>
        <w:t xml:space="preserve"> місто</w:t>
      </w:r>
      <w:r w:rsidR="002256CC">
        <w:rPr>
          <w:rFonts w:ascii="Times New Roman" w:hAnsi="Times New Roman"/>
          <w:sz w:val="28"/>
          <w:szCs w:val="28"/>
        </w:rPr>
        <w:t xml:space="preserve"> </w:t>
      </w:r>
      <w:r w:rsidR="004C1C44">
        <w:rPr>
          <w:rFonts w:ascii="Times New Roman" w:hAnsi="Times New Roman"/>
          <w:sz w:val="28"/>
          <w:szCs w:val="28"/>
        </w:rPr>
        <w:t>Чернігів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 xml:space="preserve"> (надалі</w:t>
      </w:r>
      <w:r w:rsidR="001725DC">
        <w:rPr>
          <w:rFonts w:ascii="Times New Roman" w:hAnsi="Times New Roman"/>
          <w:sz w:val="28"/>
          <w:szCs w:val="28"/>
        </w:rPr>
        <w:t xml:space="preserve"> – </w:t>
      </w:r>
      <w:r w:rsidR="00AE5C0E" w:rsidRPr="00E04B8D">
        <w:rPr>
          <w:rFonts w:ascii="Times New Roman" w:hAnsi="Times New Roman"/>
          <w:sz w:val="28"/>
          <w:szCs w:val="28"/>
        </w:rPr>
        <w:t>БМ Чернігів) повинна відповідати завданням, функціям і повноваженням органів місцевого самоврядування, територіальних органів виконавчої влади, національної поліції, адміністрацій об’єктів з масовим перебуванням людей, оперативних штабів тощо,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 кримінального захисту, убезпечення й правопорядку.</w:t>
      </w:r>
    </w:p>
    <w:p w:rsidR="00AE5C0E" w:rsidRPr="00E04B8D" w:rsidRDefault="00AE5C0E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Створення системи повинне носити комплексний міжвідомчий характер, спрямований на вдосконалювання інформ</w:t>
      </w:r>
      <w:r w:rsidR="001725DC">
        <w:rPr>
          <w:rFonts w:ascii="Times New Roman" w:hAnsi="Times New Roman"/>
          <w:sz w:val="28"/>
          <w:szCs w:val="28"/>
        </w:rPr>
        <w:t xml:space="preserve">аційно-технологічної </w:t>
      </w:r>
      <w:r w:rsidRPr="00E04B8D">
        <w:rPr>
          <w:rFonts w:ascii="Times New Roman" w:hAnsi="Times New Roman"/>
          <w:sz w:val="28"/>
          <w:szCs w:val="28"/>
        </w:rPr>
        <w:t>та інформаційно-комунікаційної інфраструктури державного управління в цілому.</w:t>
      </w: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.2</w:t>
      </w:r>
      <w:r w:rsidR="00FC32D1">
        <w:rPr>
          <w:rFonts w:eastAsia="Calibri"/>
          <w:noProof w:val="0"/>
          <w:sz w:val="28"/>
          <w:szCs w:val="28"/>
        </w:rPr>
        <w:t>.</w:t>
      </w:r>
      <w:r w:rsidR="00066161">
        <w:rPr>
          <w:rFonts w:eastAsia="Calibri"/>
          <w:noProof w:val="0"/>
          <w:sz w:val="28"/>
          <w:szCs w:val="28"/>
        </w:rPr>
        <w:t> </w:t>
      </w:r>
      <w:r w:rsidR="00AE5C0E" w:rsidRPr="00E04B8D">
        <w:rPr>
          <w:rFonts w:eastAsia="Calibri"/>
          <w:noProof w:val="0"/>
          <w:sz w:val="28"/>
          <w:szCs w:val="28"/>
        </w:rPr>
        <w:t xml:space="preserve">Призначення системи </w:t>
      </w:r>
      <w:r w:rsidR="001725DC">
        <w:rPr>
          <w:rFonts w:eastAsia="Calibri"/>
          <w:noProof w:val="0"/>
          <w:sz w:val="28"/>
          <w:szCs w:val="28"/>
        </w:rPr>
        <w:t>«</w:t>
      </w:r>
      <w:r w:rsidR="00AE5C0E" w:rsidRPr="00E04B8D">
        <w:rPr>
          <w:rFonts w:eastAsia="Calibri"/>
          <w:noProof w:val="0"/>
          <w:sz w:val="28"/>
          <w:szCs w:val="28"/>
        </w:rPr>
        <w:t>БМ Чернігів</w:t>
      </w:r>
      <w:r w:rsidR="001725DC">
        <w:rPr>
          <w:rFonts w:eastAsia="Calibri"/>
          <w:noProof w:val="0"/>
          <w:sz w:val="28"/>
          <w:szCs w:val="28"/>
        </w:rPr>
        <w:t>»</w:t>
      </w:r>
      <w:r w:rsidR="00AE5C0E" w:rsidRPr="00E04B8D">
        <w:rPr>
          <w:rFonts w:eastAsia="Calibri"/>
          <w:noProof w:val="0"/>
          <w:sz w:val="28"/>
          <w:szCs w:val="28"/>
        </w:rPr>
        <w:t>:</w:t>
      </w:r>
    </w:p>
    <w:p w:rsidR="00AE5C0E" w:rsidRPr="00E04B8D" w:rsidRDefault="00632122" w:rsidP="001725DC">
      <w:pPr>
        <w:pStyle w:val="a9"/>
        <w:widowControl w:val="0"/>
        <w:tabs>
          <w:tab w:val="left" w:pos="973"/>
        </w:tabs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>
        <w:rPr>
          <w:rFonts w:eastAsia="Calibri"/>
          <w:noProof w:val="0"/>
          <w:sz w:val="28"/>
          <w:szCs w:val="28"/>
        </w:rPr>
        <w:t>- </w:t>
      </w:r>
      <w:r w:rsidR="00AE5C0E" w:rsidRPr="00E04B8D">
        <w:rPr>
          <w:rFonts w:eastAsia="Calibri"/>
          <w:noProof w:val="0"/>
          <w:sz w:val="28"/>
          <w:szCs w:val="28"/>
        </w:rPr>
        <w:t xml:space="preserve">надання поточної інформації про стан захищеності об’єктів захисту службам </w:t>
      </w:r>
      <w:r w:rsidR="00AE5C0E" w:rsidRPr="00E04B8D">
        <w:rPr>
          <w:sz w:val="28"/>
          <w:szCs w:val="28"/>
        </w:rPr>
        <w:t xml:space="preserve">органів місцевого самоврядування, </w:t>
      </w:r>
      <w:r w:rsidR="00AE5C0E"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(у межах їх компетенції) і оперативним штабам міста;</w:t>
      </w:r>
    </w:p>
    <w:p w:rsidR="00AE5C0E" w:rsidRPr="00E04B8D" w:rsidRDefault="00AE5C0E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>забезпечення аналітичної й управлінської діяльності</w:t>
      </w:r>
      <w:r w:rsidRPr="00E04B8D">
        <w:rPr>
          <w:sz w:val="28"/>
          <w:szCs w:val="28"/>
        </w:rPr>
        <w:t xml:space="preserve"> 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 xml:space="preserve">територіальних органів виконавчої влади, національної поліції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AE5C0E" w:rsidRPr="00E04B8D" w:rsidRDefault="00AE5C0E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 xml:space="preserve">забезпечення інформаційної взаємодії </w:t>
      </w:r>
      <w:r w:rsidRPr="00E04B8D">
        <w:rPr>
          <w:sz w:val="28"/>
          <w:szCs w:val="28"/>
        </w:rPr>
        <w:t xml:space="preserve">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eastAsia="Times New Roman" w:hAnsi="Times New Roman"/>
          <w:noProof/>
          <w:sz w:val="28"/>
          <w:szCs w:val="28"/>
        </w:rPr>
        <w:t>2</w:t>
      </w:r>
      <w:r w:rsidR="00AE5C0E" w:rsidRPr="00E04B8D">
        <w:rPr>
          <w:rFonts w:ascii="Times New Roman" w:eastAsia="Times New Roman" w:hAnsi="Times New Roman"/>
          <w:noProof/>
          <w:sz w:val="28"/>
          <w:szCs w:val="28"/>
        </w:rPr>
        <w:t>.3.</w:t>
      </w:r>
      <w:r w:rsidR="00632122">
        <w:rPr>
          <w:rFonts w:ascii="Times New Roman" w:eastAsia="Times New Roman" w:hAnsi="Times New Roman"/>
          <w:noProof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Програма </w:t>
      </w:r>
      <w:r w:rsidR="001725DC">
        <w:rPr>
          <w:rFonts w:ascii="Times New Roman" w:hAnsi="Times New Roman"/>
          <w:sz w:val="28"/>
          <w:szCs w:val="28"/>
        </w:rPr>
        <w:t>«</w:t>
      </w:r>
      <w:r w:rsidR="00AE5C0E" w:rsidRPr="00E04B8D">
        <w:rPr>
          <w:rFonts w:ascii="Times New Roman" w:hAnsi="Times New Roman"/>
          <w:sz w:val="28"/>
          <w:szCs w:val="28"/>
        </w:rPr>
        <w:t>Безпечне місто Чернігів на 2021-2025 роки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>, яка включає систему відеоспостереження,  включаючи програмний комплекс на критично важливих об’єктах та об’єктах захисту міста розроблена у відповідності до ст. 26,38 Закону України</w:t>
      </w:r>
      <w:r w:rsidR="00636678" w:rsidRPr="00E04B8D">
        <w:rPr>
          <w:rFonts w:ascii="Times New Roman" w:hAnsi="Times New Roman"/>
          <w:sz w:val="28"/>
          <w:szCs w:val="28"/>
        </w:rPr>
        <w:t xml:space="preserve"> </w:t>
      </w:r>
      <w:r w:rsidR="001725DC">
        <w:rPr>
          <w:rFonts w:ascii="Times New Roman" w:hAnsi="Times New Roman"/>
          <w:sz w:val="28"/>
          <w:szCs w:val="28"/>
        </w:rPr>
        <w:t>«</w:t>
      </w:r>
      <w:r w:rsidR="00636678" w:rsidRPr="00E04B8D">
        <w:rPr>
          <w:rFonts w:ascii="Times New Roman" w:hAnsi="Times New Roman"/>
          <w:sz w:val="28"/>
          <w:szCs w:val="28"/>
        </w:rPr>
        <w:t>Про місцеве самоврядування в У</w:t>
      </w:r>
      <w:r w:rsidR="00AE5C0E" w:rsidRPr="00E04B8D">
        <w:rPr>
          <w:rFonts w:ascii="Times New Roman" w:hAnsi="Times New Roman"/>
          <w:sz w:val="28"/>
          <w:szCs w:val="28"/>
        </w:rPr>
        <w:t>країні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>.</w:t>
      </w: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.4.</w:t>
      </w:r>
      <w:r w:rsidR="00632122">
        <w:rPr>
          <w:sz w:val="28"/>
          <w:szCs w:val="28"/>
        </w:rPr>
        <w:t> </w:t>
      </w:r>
      <w:r w:rsidR="00AE5C0E" w:rsidRPr="00E04B8D">
        <w:rPr>
          <w:sz w:val="28"/>
          <w:szCs w:val="28"/>
        </w:rPr>
        <w:t xml:space="preserve">Система </w:t>
      </w:r>
      <w:r w:rsidR="001725DC">
        <w:rPr>
          <w:sz w:val="28"/>
          <w:szCs w:val="28"/>
        </w:rPr>
        <w:t>«</w:t>
      </w:r>
      <w:r w:rsidR="00AE5C0E" w:rsidRPr="00E04B8D">
        <w:rPr>
          <w:sz w:val="28"/>
          <w:szCs w:val="28"/>
        </w:rPr>
        <w:t>БМ Чернігів</w:t>
      </w:r>
      <w:r w:rsidR="001725DC">
        <w:rPr>
          <w:sz w:val="28"/>
          <w:szCs w:val="28"/>
        </w:rPr>
        <w:t>»</w:t>
      </w:r>
      <w:r w:rsidR="00AE5C0E" w:rsidRPr="00E04B8D">
        <w:rPr>
          <w:sz w:val="28"/>
          <w:szCs w:val="28"/>
        </w:rPr>
        <w:t xml:space="preserve"> як </w:t>
      </w:r>
      <w:r w:rsidR="00AE5C0E" w:rsidRPr="00E04B8D">
        <w:rPr>
          <w:rStyle w:val="aa"/>
          <w:sz w:val="28"/>
          <w:szCs w:val="28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та </w:t>
      </w:r>
      <w:r w:rsidR="00AE5C0E" w:rsidRPr="00E04B8D">
        <w:rPr>
          <w:sz w:val="28"/>
          <w:szCs w:val="28"/>
        </w:rPr>
        <w:t>критично важливих об’єктах</w:t>
      </w:r>
      <w:r w:rsidR="00AE5C0E" w:rsidRPr="00E04B8D">
        <w:rPr>
          <w:rStyle w:val="aa"/>
          <w:sz w:val="28"/>
          <w:szCs w:val="28"/>
        </w:rPr>
        <w:t xml:space="preserve"> міста, а також при проведенні суспільно-політичних (спортивних, культурно-масових та інших) заходів для інформаційно-аналітичного забезпечення прийняття управлінських рішень і організації ефективної взаємодії з </w:t>
      </w:r>
      <w:r w:rsidR="00AE5C0E" w:rsidRPr="00E04B8D">
        <w:rPr>
          <w:sz w:val="28"/>
          <w:szCs w:val="28"/>
        </w:rPr>
        <w:t xml:space="preserve">органами місцевого самоврядування, </w:t>
      </w:r>
      <w:r w:rsidR="00AE5C0E" w:rsidRPr="00E04B8D">
        <w:rPr>
          <w:rStyle w:val="aa"/>
          <w:sz w:val="28"/>
          <w:szCs w:val="28"/>
        </w:rPr>
        <w:t>територіальними органами виконавчої влади, національною поліцією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противо криминального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lastRenderedPageBreak/>
        <w:t>2</w:t>
      </w:r>
      <w:r w:rsidR="00AE5C0E" w:rsidRPr="00E04B8D">
        <w:rPr>
          <w:rFonts w:ascii="Times New Roman" w:hAnsi="Times New Roman"/>
          <w:sz w:val="28"/>
          <w:szCs w:val="28"/>
        </w:rPr>
        <w:t>.5.</w:t>
      </w:r>
      <w:r w:rsidR="00632122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Територіально розподілена система відео спостереження (надалі Система) є власністю </w:t>
      </w:r>
      <w:r w:rsidR="0053337D" w:rsidRPr="00E04B8D">
        <w:rPr>
          <w:rFonts w:ascii="Times New Roman" w:hAnsi="Times New Roman"/>
          <w:sz w:val="28"/>
          <w:szCs w:val="28"/>
        </w:rPr>
        <w:t>територіальної громади міста</w:t>
      </w:r>
      <w:r w:rsidR="00AE5C0E" w:rsidRPr="00E04B8D">
        <w:rPr>
          <w:rFonts w:ascii="Times New Roman" w:hAnsi="Times New Roman"/>
          <w:sz w:val="28"/>
          <w:szCs w:val="28"/>
        </w:rPr>
        <w:t>, забезпечує відео контролювання та відеоспостереження за міськими об’єктами з масовим перебуванням людей (площі, вулиці та інші місця найбільш масового скупчення та перебування людей, транспортні засоби колективного використання, тобто потенційно криміногенні ділянки міста) з передачею оперативної інформації до моніторингового центру для подальшого зберігання та обробки даних, розпізнавання номерних знаків, відстеження руху транспортних засобів та формування архівних даних.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.6.</w:t>
      </w:r>
      <w:r w:rsidR="00632122">
        <w:t> </w:t>
      </w:r>
      <w:r w:rsidR="00AE5C0E" w:rsidRPr="00E04B8D">
        <w:rPr>
          <w:rFonts w:ascii="Times New Roman" w:hAnsi="Times New Roman"/>
          <w:sz w:val="28"/>
          <w:szCs w:val="28"/>
        </w:rPr>
        <w:t>Термін реалізації Програми –</w:t>
      </w:r>
      <w:r w:rsidR="00632122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2021-2025 роки. Програма розрахована на встановлення Системи на критично важливих об’єктах та об’єктах захисту (об’єктах відеоспостереження) і передбачає заходи, спрямовані на її розвиток та модернізацію.</w:t>
      </w:r>
    </w:p>
    <w:p w:rsidR="00AE5C0E" w:rsidRDefault="00AE5C0E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Заходи по встановленню Системи та розвитку Програми планують щороку у відповідності до бюджетних асигнувань, передбачених бюджетом міста на поточний рік.</w:t>
      </w:r>
    </w:p>
    <w:p w:rsidR="001725DC" w:rsidRPr="00E04B8D" w:rsidRDefault="001725DC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0E" w:rsidRDefault="002B3EB6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3</w:t>
      </w:r>
      <w:r w:rsidR="00AE5C0E" w:rsidRPr="00D7310C">
        <w:rPr>
          <w:rFonts w:ascii="Times New Roman" w:hAnsi="Times New Roman"/>
          <w:b/>
          <w:sz w:val="28"/>
          <w:szCs w:val="28"/>
        </w:rPr>
        <w:t>. Мета Програми</w:t>
      </w:r>
    </w:p>
    <w:p w:rsidR="001725DC" w:rsidRPr="00D7310C" w:rsidRDefault="001725DC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3</w:t>
      </w:r>
      <w:r w:rsidR="00AE5C0E" w:rsidRPr="00E04B8D">
        <w:rPr>
          <w:sz w:val="28"/>
          <w:szCs w:val="28"/>
        </w:rPr>
        <w:t>.1.</w:t>
      </w:r>
      <w:r w:rsidR="003F360E">
        <w:rPr>
          <w:sz w:val="28"/>
          <w:szCs w:val="28"/>
        </w:rPr>
        <w:t> </w:t>
      </w:r>
      <w:r w:rsidR="00AE5C0E" w:rsidRPr="00E04B8D">
        <w:rPr>
          <w:rStyle w:val="aa"/>
          <w:sz w:val="28"/>
          <w:szCs w:val="28"/>
        </w:rPr>
        <w:t xml:space="preserve">Метою створення </w:t>
      </w:r>
      <w:r w:rsidR="00AE5C0E" w:rsidRPr="00E04B8D">
        <w:rPr>
          <w:sz w:val="28"/>
          <w:szCs w:val="28"/>
        </w:rPr>
        <w:t xml:space="preserve">системи </w:t>
      </w:r>
      <w:r w:rsidR="001725DC">
        <w:rPr>
          <w:sz w:val="28"/>
          <w:szCs w:val="28"/>
        </w:rPr>
        <w:t>«</w:t>
      </w:r>
      <w:r w:rsidR="00AE5C0E" w:rsidRPr="00E04B8D">
        <w:rPr>
          <w:sz w:val="28"/>
          <w:szCs w:val="28"/>
        </w:rPr>
        <w:t>БМ Чернігів</w:t>
      </w:r>
      <w:r w:rsidR="001725DC">
        <w:rPr>
          <w:sz w:val="28"/>
          <w:szCs w:val="28"/>
        </w:rPr>
        <w:t>»</w:t>
      </w:r>
      <w:r w:rsidR="003F360E">
        <w:rPr>
          <w:sz w:val="28"/>
          <w:szCs w:val="28"/>
        </w:rPr>
        <w:t xml:space="preserve"> </w:t>
      </w:r>
      <w:r w:rsidR="00AE5C0E" w:rsidRPr="00E04B8D">
        <w:rPr>
          <w:rStyle w:val="aa"/>
          <w:sz w:val="28"/>
          <w:szCs w:val="28"/>
        </w:rPr>
        <w:t xml:space="preserve">є убезпечення об’єктів захисту та </w:t>
      </w:r>
      <w:r w:rsidR="00AE5C0E" w:rsidRPr="00E04B8D">
        <w:rPr>
          <w:sz w:val="28"/>
          <w:szCs w:val="28"/>
        </w:rPr>
        <w:t xml:space="preserve">критично важливих об’єктів </w:t>
      </w:r>
      <w:r w:rsidR="00AE5C0E" w:rsidRPr="00E04B8D">
        <w:rPr>
          <w:rStyle w:val="aa"/>
          <w:sz w:val="28"/>
          <w:szCs w:val="28"/>
        </w:rPr>
        <w:t xml:space="preserve">шляхом зниження ймовірності </w:t>
      </w:r>
      <w:r w:rsidR="00904CDC" w:rsidRPr="00E04B8D">
        <w:rPr>
          <w:rStyle w:val="aa"/>
          <w:sz w:val="28"/>
          <w:szCs w:val="28"/>
        </w:rPr>
        <w:t xml:space="preserve">реалізації загроз </w:t>
      </w:r>
      <w:r w:rsidR="00AE5C0E" w:rsidRPr="00E04B8D">
        <w:rPr>
          <w:rStyle w:val="aa"/>
          <w:sz w:val="28"/>
          <w:szCs w:val="28"/>
        </w:rPr>
        <w:t>природного, техногенного, кримінального, терористичного й іншого характеру за рахунок:</w:t>
      </w:r>
    </w:p>
    <w:p w:rsidR="00AE5C0E" w:rsidRPr="00E04B8D" w:rsidRDefault="00AE5C0E" w:rsidP="001725DC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 xml:space="preserve">запобігання кризових ситуацій шляхом оснащення об’єктів захисту та </w:t>
      </w:r>
      <w:r w:rsidRPr="00E04B8D">
        <w:rPr>
          <w:sz w:val="28"/>
          <w:szCs w:val="28"/>
        </w:rPr>
        <w:t xml:space="preserve">критично важливих об’єктів </w:t>
      </w:r>
      <w:r w:rsidRPr="00E04B8D">
        <w:rPr>
          <w:rStyle w:val="aa"/>
          <w:sz w:val="28"/>
          <w:szCs w:val="28"/>
        </w:rPr>
        <w:t>технічними засобами моніторингу (відеоспостереження) та убезпечення інструментальними засобами контролю функціонування засобів (систем) життєзабезпечення;</w:t>
      </w:r>
    </w:p>
    <w:p w:rsidR="00AE5C0E" w:rsidRPr="00E04B8D" w:rsidRDefault="00AE5C0E" w:rsidP="001725DC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ефективного моніторингу поточної обстановки за рахунок використання системи відеоспостереження й надання інформації для дій територіальних органів виконавчої влади, національної поліції і посадових осіб адміністрацій об’єктів з масовим перебуванням людей, що забезпечує своєчасність прийняття управлінських рішень.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r w:rsidR="00FC32D1">
        <w:rPr>
          <w:rFonts w:ascii="Times New Roman" w:hAnsi="Times New Roman"/>
          <w:sz w:val="28"/>
          <w:szCs w:val="28"/>
        </w:rPr>
        <w:t>.2.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Враховую</w:t>
      </w:r>
      <w:r w:rsidR="00564791" w:rsidRPr="00E04B8D">
        <w:rPr>
          <w:rFonts w:ascii="Times New Roman" w:hAnsi="Times New Roman"/>
          <w:sz w:val="28"/>
          <w:szCs w:val="28"/>
        </w:rPr>
        <w:t>чи кількість кримінальних правопорушень</w:t>
      </w:r>
      <w:r w:rsidR="00460CDC" w:rsidRPr="00E04B8D">
        <w:rPr>
          <w:rFonts w:ascii="Times New Roman" w:hAnsi="Times New Roman"/>
          <w:sz w:val="28"/>
          <w:szCs w:val="28"/>
        </w:rPr>
        <w:t xml:space="preserve">, </w:t>
      </w:r>
      <w:r w:rsidR="00564791" w:rsidRPr="00E04B8D">
        <w:rPr>
          <w:rFonts w:ascii="Times New Roman" w:hAnsi="Times New Roman"/>
          <w:sz w:val="28"/>
          <w:szCs w:val="28"/>
        </w:rPr>
        <w:t>які вчинені</w:t>
      </w:r>
      <w:r w:rsidR="00AE5C0E" w:rsidRPr="00E04B8D">
        <w:rPr>
          <w:rFonts w:ascii="Times New Roman" w:hAnsi="Times New Roman"/>
          <w:sz w:val="28"/>
          <w:szCs w:val="28"/>
        </w:rPr>
        <w:t xml:space="preserve"> в громадських місцях, метою Програми є також підвищення ефективності роботи національної поліції щодо забезпечення громадського правопорядку на території міста, профілактики злочинності, боротьби з нею, охорони прав, свободи і законних інтересів громадян міста та посилення взаємодії з органами місцевого самоврядування у протидії всім формам злочинності в інтересах територіальної громади.</w:t>
      </w:r>
    </w:p>
    <w:p w:rsidR="002B3EB6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bookmarkStart w:id="1" w:name="_Hlk51849459"/>
      <w:r w:rsidR="00FC32D1">
        <w:rPr>
          <w:rFonts w:ascii="Times New Roman" w:hAnsi="Times New Roman"/>
          <w:sz w:val="28"/>
          <w:szCs w:val="28"/>
        </w:rPr>
        <w:t>.3.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Для безпеки міста, моніторингу, контролю, керування та оперативного реагування</w:t>
      </w:r>
      <w:r w:rsidR="004C1C44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на над</w:t>
      </w:r>
      <w:r w:rsidR="004C1C44">
        <w:rPr>
          <w:rFonts w:ascii="Times New Roman" w:hAnsi="Times New Roman"/>
          <w:sz w:val="28"/>
          <w:szCs w:val="28"/>
        </w:rPr>
        <w:t xml:space="preserve">звичайні події щорічно необхідно </w:t>
      </w:r>
      <w:r w:rsidR="003F360E">
        <w:rPr>
          <w:rFonts w:ascii="Times New Roman" w:hAnsi="Times New Roman"/>
          <w:sz w:val="28"/>
          <w:szCs w:val="28"/>
        </w:rPr>
        <w:t xml:space="preserve">встановлювати </w:t>
      </w:r>
      <w:r w:rsidR="004C1C44">
        <w:rPr>
          <w:rFonts w:ascii="Times New Roman" w:hAnsi="Times New Roman"/>
          <w:sz w:val="28"/>
          <w:szCs w:val="28"/>
        </w:rPr>
        <w:t>близько</w:t>
      </w:r>
      <w:r w:rsidRPr="00E04B8D">
        <w:rPr>
          <w:rFonts w:ascii="Times New Roman" w:hAnsi="Times New Roman"/>
          <w:sz w:val="28"/>
          <w:szCs w:val="28"/>
        </w:rPr>
        <w:t xml:space="preserve"> 50 камер</w:t>
      </w:r>
      <w:r w:rsidR="003F360E">
        <w:rPr>
          <w:rFonts w:ascii="Times New Roman" w:hAnsi="Times New Roman"/>
          <w:sz w:val="28"/>
          <w:szCs w:val="28"/>
        </w:rPr>
        <w:t xml:space="preserve"> відеоспостереження</w:t>
      </w:r>
      <w:r w:rsidR="00AE5C0E" w:rsidRPr="00E04B8D">
        <w:rPr>
          <w:rFonts w:ascii="Times New Roman" w:hAnsi="Times New Roman"/>
          <w:sz w:val="28"/>
          <w:szCs w:val="28"/>
        </w:rPr>
        <w:t>, а також доукомплектування моніторингового центру необхідною кількістю  серверів.</w:t>
      </w:r>
    </w:p>
    <w:bookmarkEnd w:id="1"/>
    <w:p w:rsidR="00E04B8D" w:rsidRDefault="00E04B8D" w:rsidP="001725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41C1" w:rsidRDefault="007E41C1" w:rsidP="001725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CDC" w:rsidRPr="00D7310C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lastRenderedPageBreak/>
        <w:t>4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. Заходи з реалізації Програми у </w:t>
      </w:r>
      <w:r w:rsidR="00460CDC" w:rsidRPr="00D7310C">
        <w:rPr>
          <w:rFonts w:ascii="Times New Roman" w:hAnsi="Times New Roman"/>
          <w:b/>
          <w:sz w:val="28"/>
          <w:szCs w:val="28"/>
        </w:rPr>
        <w:t>2021</w:t>
      </w:r>
      <w:r w:rsidR="00AE5C0E" w:rsidRPr="00D7310C">
        <w:rPr>
          <w:rFonts w:ascii="Times New Roman" w:hAnsi="Times New Roman"/>
          <w:b/>
          <w:sz w:val="28"/>
          <w:szCs w:val="28"/>
        </w:rPr>
        <w:t>-20</w:t>
      </w:r>
      <w:r w:rsidR="00460CDC" w:rsidRPr="00D7310C">
        <w:rPr>
          <w:rFonts w:ascii="Times New Roman" w:hAnsi="Times New Roman"/>
          <w:b/>
          <w:sz w:val="28"/>
          <w:szCs w:val="28"/>
        </w:rPr>
        <w:t>25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 роках</w:t>
      </w:r>
    </w:p>
    <w:p w:rsidR="00AE5C0E" w:rsidRDefault="00460CDC" w:rsidP="007E4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="00AE5C0E" w:rsidRPr="00E04B8D">
        <w:rPr>
          <w:rFonts w:ascii="Times New Roman" w:hAnsi="Times New Roman"/>
          <w:sz w:val="28"/>
          <w:szCs w:val="28"/>
        </w:rPr>
        <w:t>тис.грн</w:t>
      </w:r>
    </w:p>
    <w:p w:rsidR="007E41C1" w:rsidRPr="00E04B8D" w:rsidRDefault="007E41C1" w:rsidP="007E4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841"/>
        <w:gridCol w:w="1135"/>
        <w:gridCol w:w="988"/>
        <w:gridCol w:w="990"/>
        <w:gridCol w:w="992"/>
        <w:gridCol w:w="992"/>
        <w:gridCol w:w="990"/>
        <w:gridCol w:w="1841"/>
      </w:tblGrid>
      <w:tr w:rsidR="002B3EB6" w:rsidRPr="007E41C1" w:rsidTr="007E41C1">
        <w:trPr>
          <w:trHeight w:val="767"/>
        </w:trPr>
        <w:tc>
          <w:tcPr>
            <w:tcW w:w="214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з/</w:t>
            </w: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2" w:type="pct"/>
            <w:vMerge w:val="restart"/>
            <w:vAlign w:val="center"/>
          </w:tcPr>
          <w:p w:rsidR="00564791" w:rsidRPr="007E41C1" w:rsidRDefault="00564791" w:rsidP="0057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556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Разом по програмі</w:t>
            </w:r>
          </w:p>
        </w:tc>
        <w:tc>
          <w:tcPr>
            <w:tcW w:w="2426" w:type="pct"/>
            <w:gridSpan w:val="5"/>
            <w:vAlign w:val="center"/>
          </w:tcPr>
          <w:p w:rsidR="00564791" w:rsidRPr="007E41C1" w:rsidRDefault="00564791" w:rsidP="00460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в тому числі за роками</w:t>
            </w:r>
          </w:p>
        </w:tc>
        <w:tc>
          <w:tcPr>
            <w:tcW w:w="903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Відповідальний за виконання заходу</w:t>
            </w:r>
          </w:p>
        </w:tc>
      </w:tr>
      <w:tr w:rsidR="007E41C1" w:rsidRPr="007E41C1" w:rsidTr="007E41C1">
        <w:trPr>
          <w:trHeight w:val="531"/>
        </w:trPr>
        <w:tc>
          <w:tcPr>
            <w:tcW w:w="214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2021 рік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2023 рік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  <w:tc>
          <w:tcPr>
            <w:tcW w:w="903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1C1" w:rsidRPr="007E41C1" w:rsidTr="007E41C1">
        <w:trPr>
          <w:trHeight w:val="1280"/>
        </w:trPr>
        <w:tc>
          <w:tcPr>
            <w:tcW w:w="21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vAlign w:val="center"/>
          </w:tcPr>
          <w:p w:rsidR="00564791" w:rsidRPr="007E41C1" w:rsidRDefault="00564791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  <w:p w:rsidR="00564791" w:rsidRPr="007E41C1" w:rsidRDefault="005B22CD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С</w:t>
            </w:r>
            <w:r w:rsidR="0053337D" w:rsidRPr="007E41C1">
              <w:rPr>
                <w:rFonts w:ascii="Times New Roman" w:hAnsi="Times New Roman"/>
                <w:sz w:val="24"/>
                <w:szCs w:val="24"/>
              </w:rPr>
              <w:t>истем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відео</w:t>
            </w:r>
            <w:r w:rsidR="007E41C1" w:rsidRPr="007E41C1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B99" w:rsidRPr="007E41C1">
              <w:rPr>
                <w:rFonts w:ascii="Times New Roman" w:hAnsi="Times New Roman"/>
                <w:sz w:val="24"/>
                <w:szCs w:val="24"/>
              </w:rPr>
              <w:t>(з урахуванням системи зберігання та обробки даних)</w:t>
            </w:r>
          </w:p>
        </w:tc>
        <w:tc>
          <w:tcPr>
            <w:tcW w:w="55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5" w:type="pct"/>
            <w:vAlign w:val="center"/>
          </w:tcPr>
          <w:p w:rsidR="00564791" w:rsidRPr="007E41C1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  <w:vAlign w:val="center"/>
          </w:tcPr>
          <w:p w:rsidR="00564791" w:rsidRPr="007E41C1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="007E41C1">
              <w:rPr>
                <w:rFonts w:ascii="Times New Roman" w:hAnsi="Times New Roman"/>
                <w:sz w:val="24"/>
                <w:szCs w:val="24"/>
              </w:rPr>
              <w:t>і суб</w:t>
            </w:r>
            <w:r w:rsidR="007E41C1" w:rsidRPr="007E41C1">
              <w:rPr>
                <w:rFonts w:ascii="Times New Roman" w:hAnsi="Times New Roman"/>
                <w:sz w:val="24"/>
                <w:szCs w:val="24"/>
              </w:rPr>
              <w:t>’єкти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 w:rsidRPr="007E41C1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7E41C1" w:rsidRPr="007E41C1" w:rsidTr="007E41C1">
        <w:trPr>
          <w:trHeight w:val="1056"/>
        </w:trPr>
        <w:tc>
          <w:tcPr>
            <w:tcW w:w="21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:rsidR="00564791" w:rsidRPr="007E41C1" w:rsidRDefault="00564791" w:rsidP="00E44F9D">
            <w:pPr>
              <w:spacing w:before="40" w:after="4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</w:p>
          <w:p w:rsidR="00564791" w:rsidRPr="007E41C1" w:rsidRDefault="0053337D" w:rsidP="007E41C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відео</w:t>
            </w:r>
            <w:r w:rsidR="007E41C1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556" w:type="pct"/>
            <w:vAlign w:val="center"/>
          </w:tcPr>
          <w:p w:rsidR="00564791" w:rsidRPr="007E41C1" w:rsidRDefault="006B08C7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486" w:type="pct"/>
            <w:vAlign w:val="center"/>
          </w:tcPr>
          <w:p w:rsidR="00564791" w:rsidRPr="007E41C1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2 400,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564791" w:rsidRPr="007E41C1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2 500,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vAlign w:val="center"/>
          </w:tcPr>
          <w:p w:rsidR="00564791" w:rsidRPr="007E41C1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2 600,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  <w:vAlign w:val="center"/>
          </w:tcPr>
          <w:p w:rsidR="00564791" w:rsidRPr="007E41C1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і суб'єкти 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 w:rsidRPr="007E41C1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7E41C1" w:rsidRPr="007E41C1" w:rsidTr="007E41C1">
        <w:trPr>
          <w:trHeight w:val="7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3E60B8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6B08C7" w:rsidP="00497CC3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42 000,0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8 200,0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8 400,0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8 600,0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1C1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5</w:t>
      </w:r>
      <w:r w:rsidR="00AE5C0E" w:rsidRPr="00D7310C">
        <w:rPr>
          <w:rFonts w:ascii="Times New Roman" w:hAnsi="Times New Roman"/>
          <w:b/>
          <w:sz w:val="28"/>
          <w:szCs w:val="28"/>
        </w:rPr>
        <w:t>. Фінансування Програми</w:t>
      </w:r>
    </w:p>
    <w:p w:rsidR="007E41C1" w:rsidRPr="00D7310C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2D1" w:rsidRDefault="00AE5C0E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 xml:space="preserve">Фінансування заходів Програми що проводиться у </w:t>
      </w:r>
      <w:r w:rsidR="006B08C7" w:rsidRPr="00E04B8D">
        <w:rPr>
          <w:rFonts w:ascii="Times New Roman" w:hAnsi="Times New Roman"/>
          <w:sz w:val="28"/>
          <w:szCs w:val="28"/>
        </w:rPr>
        <w:t>2021</w:t>
      </w:r>
      <w:r w:rsidRPr="00E04B8D">
        <w:rPr>
          <w:rFonts w:ascii="Times New Roman" w:hAnsi="Times New Roman"/>
          <w:sz w:val="28"/>
          <w:szCs w:val="28"/>
        </w:rPr>
        <w:t>-202</w:t>
      </w:r>
      <w:r w:rsidR="006B08C7" w:rsidRPr="00E04B8D">
        <w:rPr>
          <w:rFonts w:ascii="Times New Roman" w:hAnsi="Times New Roman"/>
          <w:sz w:val="28"/>
          <w:szCs w:val="28"/>
        </w:rPr>
        <w:t>5</w:t>
      </w:r>
      <w:r w:rsidRPr="00E04B8D">
        <w:rPr>
          <w:rFonts w:ascii="Times New Roman" w:hAnsi="Times New Roman"/>
          <w:sz w:val="28"/>
          <w:szCs w:val="28"/>
        </w:rPr>
        <w:t xml:space="preserve"> роках за рахунок коштів міського бюджету складає </w:t>
      </w:r>
      <w:r w:rsidR="006B08C7" w:rsidRPr="00E04B8D">
        <w:rPr>
          <w:rFonts w:ascii="Times New Roman" w:hAnsi="Times New Roman"/>
          <w:sz w:val="28"/>
          <w:szCs w:val="28"/>
        </w:rPr>
        <w:t>42 00</w:t>
      </w:r>
      <w:r w:rsidRPr="00E04B8D">
        <w:rPr>
          <w:rFonts w:ascii="Times New Roman" w:hAnsi="Times New Roman"/>
          <w:sz w:val="28"/>
          <w:szCs w:val="28"/>
        </w:rPr>
        <w:t>0</w:t>
      </w:r>
      <w:r w:rsidR="006B08C7" w:rsidRPr="00E04B8D">
        <w:rPr>
          <w:rFonts w:ascii="Times New Roman" w:hAnsi="Times New Roman"/>
          <w:sz w:val="28"/>
          <w:szCs w:val="28"/>
        </w:rPr>
        <w:t xml:space="preserve"> тис.</w:t>
      </w:r>
      <w:r w:rsidR="00636678" w:rsidRPr="00E04B8D">
        <w:rPr>
          <w:rFonts w:ascii="Times New Roman" w:hAnsi="Times New Roman"/>
          <w:sz w:val="28"/>
          <w:szCs w:val="28"/>
        </w:rPr>
        <w:t xml:space="preserve"> грн.</w:t>
      </w:r>
    </w:p>
    <w:p w:rsidR="007E41C1" w:rsidRPr="00E70513" w:rsidRDefault="007E41C1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0E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6</w:t>
      </w:r>
      <w:r w:rsidR="00AE5C0E" w:rsidRPr="00D7310C">
        <w:rPr>
          <w:rFonts w:ascii="Times New Roman" w:hAnsi="Times New Roman"/>
          <w:b/>
          <w:sz w:val="28"/>
          <w:szCs w:val="28"/>
        </w:rPr>
        <w:t>.Очікувані результати</w:t>
      </w:r>
    </w:p>
    <w:p w:rsidR="007E41C1" w:rsidRPr="00D7310C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6</w:t>
      </w:r>
      <w:r w:rsidR="00AE5C0E" w:rsidRPr="00E04B8D">
        <w:rPr>
          <w:bCs/>
          <w:sz w:val="28"/>
          <w:szCs w:val="28"/>
          <w:lang w:val="uk-UA"/>
        </w:rPr>
        <w:t>.1. Впровадження</w:t>
      </w:r>
      <w:r w:rsidR="00AE5C0E" w:rsidRPr="00E04B8D">
        <w:rPr>
          <w:sz w:val="28"/>
          <w:szCs w:val="28"/>
          <w:lang w:val="uk-UA"/>
        </w:rPr>
        <w:t xml:space="preserve"> </w:t>
      </w:r>
      <w:r w:rsidR="007E41C1">
        <w:rPr>
          <w:sz w:val="28"/>
          <w:szCs w:val="28"/>
          <w:lang w:val="uk-UA"/>
        </w:rPr>
        <w:t>«</w:t>
      </w:r>
      <w:r w:rsidR="00AE5C0E" w:rsidRPr="00E04B8D">
        <w:rPr>
          <w:sz w:val="28"/>
          <w:szCs w:val="28"/>
          <w:lang w:val="uk-UA"/>
        </w:rPr>
        <w:t>БМ Чернігів</w:t>
      </w:r>
      <w:r w:rsidR="007E41C1">
        <w:rPr>
          <w:sz w:val="28"/>
          <w:szCs w:val="28"/>
          <w:lang w:val="uk-UA"/>
        </w:rPr>
        <w:t>»</w:t>
      </w:r>
      <w:r w:rsidR="00AE5C0E" w:rsidRPr="00E04B8D">
        <w:rPr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>в м. Чернігові, у якій 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національною поліцією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</w:t>
      </w:r>
      <w:r w:rsidR="005B22CD">
        <w:rPr>
          <w:bCs/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>кримінального захист</w:t>
      </w:r>
      <w:r w:rsidR="006B08C7" w:rsidRPr="00E04B8D">
        <w:rPr>
          <w:bCs/>
          <w:sz w:val="28"/>
          <w:szCs w:val="28"/>
          <w:lang w:val="uk-UA"/>
        </w:rPr>
        <w:t>у, убезпечення й правопорядку повинно</w:t>
      </w:r>
      <w:r w:rsidR="00AE5C0E" w:rsidRPr="00E04B8D">
        <w:rPr>
          <w:bCs/>
          <w:sz w:val="28"/>
          <w:szCs w:val="28"/>
          <w:lang w:val="uk-UA"/>
        </w:rPr>
        <w:t xml:space="preserve"> дозволити:</w:t>
      </w:r>
    </w:p>
    <w:p w:rsidR="00AE5C0E" w:rsidRPr="00E04B8D" w:rsidRDefault="006B08C7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 xml:space="preserve">- </w:t>
      </w:r>
      <w:r w:rsidR="00AE5C0E" w:rsidRPr="00E04B8D">
        <w:rPr>
          <w:bCs/>
          <w:sz w:val="28"/>
          <w:szCs w:val="28"/>
          <w:lang w:val="uk-UA"/>
        </w:rPr>
        <w:t>забезпечити безпеку життєдіяльності об’єктів захисту, інфраструктури міста, його територіальної громади і мігруючого населення;</w:t>
      </w:r>
    </w:p>
    <w:p w:rsidR="00AE5C0E" w:rsidRPr="00E04B8D" w:rsidRDefault="00AE5C0E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lastRenderedPageBreak/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AE5C0E" w:rsidRPr="00E04B8D" w:rsidRDefault="00AE5C0E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контролю над об’єктами з масовим перебуванням людей, а також критично важливими об’єктами;</w:t>
      </w:r>
    </w:p>
    <w:p w:rsidR="00AE5C0E" w:rsidRPr="00E04B8D" w:rsidRDefault="006B08C7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вирішення завдань органами місцевого самоврядування</w:t>
      </w:r>
      <w:r w:rsidR="00AE5C0E" w:rsidRPr="00E04B8D">
        <w:rPr>
          <w:sz w:val="28"/>
          <w:szCs w:val="28"/>
          <w:lang w:val="uk-UA"/>
        </w:rPr>
        <w:t>,</w:t>
      </w:r>
      <w:r w:rsidR="00557893">
        <w:rPr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 xml:space="preserve">територіальними органами виконавчої влади, </w:t>
      </w:r>
      <w:r w:rsidRPr="00E04B8D">
        <w:rPr>
          <w:bCs/>
          <w:sz w:val="28"/>
          <w:szCs w:val="28"/>
          <w:lang w:val="uk-UA"/>
        </w:rPr>
        <w:t>національної поліції</w:t>
      </w:r>
      <w:r w:rsidR="00AE5C0E" w:rsidRPr="00E04B8D">
        <w:rPr>
          <w:bCs/>
          <w:sz w:val="28"/>
          <w:szCs w:val="28"/>
          <w:lang w:val="uk-UA"/>
        </w:rPr>
        <w:t>, а також адміністрацією об’єктів з масовим перебуванням людей, антитерористичними комісіями, оперативни</w:t>
      </w:r>
      <w:r w:rsidR="000B6018" w:rsidRPr="00E04B8D">
        <w:rPr>
          <w:bCs/>
          <w:sz w:val="28"/>
          <w:szCs w:val="28"/>
          <w:lang w:val="uk-UA"/>
        </w:rPr>
        <w:t>ми штабами по захисту від загроз</w:t>
      </w:r>
      <w:r w:rsidR="00AE5C0E" w:rsidRPr="00E04B8D">
        <w:rPr>
          <w:bCs/>
          <w:sz w:val="28"/>
          <w:szCs w:val="28"/>
          <w:lang w:val="uk-UA"/>
        </w:rPr>
        <w:t xml:space="preserve"> природного, техногенного,</w:t>
      </w:r>
      <w:r w:rsidRPr="00E04B8D">
        <w:rPr>
          <w:bCs/>
          <w:sz w:val="28"/>
          <w:szCs w:val="28"/>
          <w:lang w:val="uk-UA"/>
        </w:rPr>
        <w:t xml:space="preserve"> кримінального, терористичного та</w:t>
      </w:r>
      <w:r w:rsidR="00AE5C0E" w:rsidRPr="00E04B8D">
        <w:rPr>
          <w:bCs/>
          <w:sz w:val="28"/>
          <w:szCs w:val="28"/>
          <w:lang w:val="uk-UA"/>
        </w:rPr>
        <w:t xml:space="preserve"> іншого характеру;</w:t>
      </w:r>
    </w:p>
    <w:p w:rsidR="00AE5C0E" w:rsidRPr="00E04B8D" w:rsidRDefault="00AE5C0E" w:rsidP="007E41C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</w:t>
      </w:r>
      <w:r w:rsidRPr="00E04B8D">
        <w:rPr>
          <w:bCs/>
          <w:sz w:val="28"/>
          <w:szCs w:val="28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AE5C0E" w:rsidRPr="00E04B8D" w:rsidRDefault="00AE5C0E" w:rsidP="007E41C1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</w:t>
      </w:r>
      <w:r w:rsidR="000B6018" w:rsidRPr="00E04B8D">
        <w:rPr>
          <w:rStyle w:val="aa"/>
          <w:sz w:val="28"/>
          <w:szCs w:val="28"/>
        </w:rPr>
        <w:t xml:space="preserve">меншитикількість </w:t>
      </w:r>
      <w:r w:rsidRPr="00E04B8D">
        <w:rPr>
          <w:rStyle w:val="aa"/>
          <w:sz w:val="28"/>
          <w:szCs w:val="28"/>
        </w:rPr>
        <w:t>людей</w:t>
      </w:r>
      <w:r w:rsidR="000B6018" w:rsidRPr="00E04B8D">
        <w:rPr>
          <w:rStyle w:val="aa"/>
          <w:sz w:val="28"/>
          <w:szCs w:val="28"/>
        </w:rPr>
        <w:t>, які загинули в наслідок надзвичайних ситуацій</w:t>
      </w:r>
      <w:r w:rsidRPr="00E04B8D">
        <w:rPr>
          <w:rStyle w:val="aa"/>
          <w:sz w:val="28"/>
          <w:szCs w:val="28"/>
        </w:rPr>
        <w:t xml:space="preserve">, </w:t>
      </w:r>
      <w:r w:rsidR="000B6018" w:rsidRPr="00E04B8D">
        <w:rPr>
          <w:rStyle w:val="aa"/>
          <w:sz w:val="28"/>
          <w:szCs w:val="28"/>
        </w:rPr>
        <w:t>а саме:</w:t>
      </w:r>
      <w:r w:rsidRPr="00E04B8D">
        <w:rPr>
          <w:rStyle w:val="aa"/>
          <w:sz w:val="28"/>
          <w:szCs w:val="28"/>
        </w:rPr>
        <w:t>при</w:t>
      </w:r>
      <w:r w:rsidR="000B6018" w:rsidRPr="00E04B8D">
        <w:rPr>
          <w:rStyle w:val="aa"/>
          <w:sz w:val="28"/>
          <w:szCs w:val="28"/>
        </w:rPr>
        <w:t xml:space="preserve"> пожежах, на водних об’єктах та </w:t>
      </w:r>
      <w:r w:rsidRPr="00E04B8D">
        <w:rPr>
          <w:rStyle w:val="aa"/>
          <w:sz w:val="28"/>
          <w:szCs w:val="28"/>
        </w:rPr>
        <w:t>і</w:t>
      </w:r>
      <w:r w:rsidR="000B6018" w:rsidRPr="00E04B8D">
        <w:rPr>
          <w:rStyle w:val="aa"/>
          <w:sz w:val="28"/>
          <w:szCs w:val="28"/>
        </w:rPr>
        <w:t>нше</w:t>
      </w:r>
      <w:r w:rsidRPr="00E04B8D">
        <w:rPr>
          <w:rStyle w:val="aa"/>
          <w:sz w:val="28"/>
          <w:szCs w:val="28"/>
        </w:rPr>
        <w:t>;</w:t>
      </w:r>
    </w:p>
    <w:p w:rsidR="00AE5C0E" w:rsidRPr="00E04B8D" w:rsidRDefault="000B6018" w:rsidP="007E41C1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зменшити</w:t>
      </w:r>
      <w:r w:rsidR="00AE5C0E" w:rsidRPr="00E04B8D">
        <w:rPr>
          <w:rStyle w:val="aa"/>
          <w:sz w:val="28"/>
          <w:szCs w:val="28"/>
        </w:rPr>
        <w:t xml:space="preserve"> кількість людей, </w:t>
      </w:r>
      <w:r w:rsidRPr="00E04B8D">
        <w:rPr>
          <w:rStyle w:val="aa"/>
          <w:sz w:val="28"/>
          <w:szCs w:val="28"/>
        </w:rPr>
        <w:t>які</w:t>
      </w:r>
      <w:r w:rsidR="00AE5C0E" w:rsidRPr="00E04B8D">
        <w:rPr>
          <w:rStyle w:val="aa"/>
          <w:sz w:val="28"/>
          <w:szCs w:val="28"/>
        </w:rPr>
        <w:t xml:space="preserve"> постраждали в</w:t>
      </w:r>
      <w:r w:rsidRPr="00E04B8D">
        <w:rPr>
          <w:rStyle w:val="aa"/>
          <w:sz w:val="28"/>
          <w:szCs w:val="28"/>
        </w:rPr>
        <w:t xml:space="preserve"> наслідок надзвичайних ситуацій</w:t>
      </w:r>
      <w:r w:rsidR="00AE5C0E" w:rsidRPr="00E04B8D">
        <w:rPr>
          <w:rStyle w:val="aa"/>
          <w:sz w:val="28"/>
          <w:szCs w:val="28"/>
        </w:rPr>
        <w:t>,</w:t>
      </w:r>
      <w:r w:rsidRPr="00E04B8D">
        <w:rPr>
          <w:rStyle w:val="aa"/>
          <w:sz w:val="28"/>
          <w:szCs w:val="28"/>
        </w:rPr>
        <w:t xml:space="preserve"> а саме:</w:t>
      </w:r>
      <w:r w:rsidR="00AE5C0E" w:rsidRPr="00E04B8D">
        <w:rPr>
          <w:rStyle w:val="aa"/>
          <w:sz w:val="28"/>
          <w:szCs w:val="28"/>
        </w:rPr>
        <w:t xml:space="preserve"> при пожежах, на водних об’єктах </w:t>
      </w:r>
      <w:r w:rsidRPr="00E04B8D">
        <w:rPr>
          <w:rStyle w:val="aa"/>
          <w:sz w:val="28"/>
          <w:szCs w:val="28"/>
        </w:rPr>
        <w:t>та інше.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 xml:space="preserve">.2. Реалізація цієї Програми дозволить </w:t>
      </w:r>
      <w:r w:rsidR="004C1C44" w:rsidRPr="00665C15">
        <w:rPr>
          <w:rFonts w:ascii="Times New Roman" w:hAnsi="Times New Roman"/>
          <w:sz w:val="28"/>
          <w:szCs w:val="28"/>
        </w:rPr>
        <w:t>продовжити покращувати</w:t>
      </w:r>
      <w:r w:rsidR="00AE5C0E" w:rsidRPr="00E04B8D">
        <w:rPr>
          <w:rFonts w:ascii="Times New Roman" w:hAnsi="Times New Roman"/>
          <w:sz w:val="28"/>
          <w:szCs w:val="28"/>
        </w:rPr>
        <w:t xml:space="preserve"> охорону громадського порядку вмісті Чернігові, здійснювати профілактику правопорушень та попереджувати скоєння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злочинів.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.3.Використання сучасних технічних засобів, зокрема впровадження єдиного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 xml:space="preserve">комплексу відеоспостереження на території міста, значно підвищить оперативне реагування на скоєні злочини, збільшить кількість розкритих злочинів, призведе до </w:t>
      </w:r>
      <w:r w:rsidR="000B6018" w:rsidRPr="00E04B8D">
        <w:rPr>
          <w:rFonts w:ascii="Times New Roman" w:hAnsi="Times New Roman"/>
          <w:sz w:val="28"/>
          <w:szCs w:val="28"/>
        </w:rPr>
        <w:t>зменшення таких видів злочинів</w:t>
      </w:r>
      <w:r w:rsidR="00AE5C0E" w:rsidRPr="00E04B8D">
        <w:rPr>
          <w:rFonts w:ascii="Times New Roman" w:hAnsi="Times New Roman"/>
          <w:sz w:val="28"/>
          <w:szCs w:val="28"/>
        </w:rPr>
        <w:t>, як пограбування, розбійні напади, незаконне заволодіння транспортними засобами, хуліганство, порушення правил дорожнього руху.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.4. Система має бути закрита для загального доступу.</w:t>
      </w:r>
    </w:p>
    <w:p w:rsidR="00BC7234" w:rsidRPr="00FC32D1" w:rsidRDefault="00BC7234" w:rsidP="007E41C1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04CA" w:rsidRPr="00D7310C" w:rsidRDefault="00BC7234" w:rsidP="0053337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7</w:t>
      </w:r>
      <w:r w:rsidR="0053337D" w:rsidRPr="00D7310C">
        <w:rPr>
          <w:rFonts w:ascii="Times New Roman" w:hAnsi="Times New Roman"/>
          <w:b/>
          <w:sz w:val="28"/>
          <w:szCs w:val="28"/>
        </w:rPr>
        <w:t>. Контроль за виконанням Програми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Головним розпорядником коштів за Програмою виступає управління житлово-комунального господарства Чернігівської міської ради.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</w:t>
      </w:r>
      <w:r w:rsidRPr="0081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Чернігівської міської ради, постійні </w:t>
      </w:r>
      <w:r>
        <w:rPr>
          <w:rFonts w:ascii="Times New Roman" w:hAnsi="Times New Roman"/>
          <w:bCs/>
          <w:sz w:val="28"/>
          <w:szCs w:val="28"/>
        </w:rPr>
        <w:t xml:space="preserve">комісії Чернігівської міської ради з питань житлово-комунального господарства, транспорту і зв’язку та енергозбереження </w:t>
      </w:r>
      <w:r>
        <w:rPr>
          <w:rFonts w:ascii="Times New Roman" w:hAnsi="Times New Roman"/>
          <w:sz w:val="28"/>
          <w:szCs w:val="28"/>
        </w:rPr>
        <w:t>та з питань комунальної власності, бюджету та фінансів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 про виконання Програми щороку оприлюднюється на офіційному сайті Чернігівської міської ради. </w:t>
      </w:r>
    </w:p>
    <w:sectPr w:rsidR="00FE559E" w:rsidSect="001725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61" w:rsidRDefault="00F71E61" w:rsidP="00090D68">
      <w:pPr>
        <w:spacing w:after="0" w:line="240" w:lineRule="auto"/>
      </w:pPr>
      <w:r>
        <w:separator/>
      </w:r>
    </w:p>
  </w:endnote>
  <w:endnote w:type="continuationSeparator" w:id="0">
    <w:p w:rsidR="00F71E61" w:rsidRDefault="00F71E61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61" w:rsidRDefault="00F71E61" w:rsidP="00090D68">
      <w:pPr>
        <w:spacing w:after="0" w:line="240" w:lineRule="auto"/>
      </w:pPr>
      <w:r>
        <w:separator/>
      </w:r>
    </w:p>
  </w:footnote>
  <w:footnote w:type="continuationSeparator" w:id="0">
    <w:p w:rsidR="00F71E61" w:rsidRDefault="00F71E61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722D0C" w:rsidRPr="00A647F0">
      <w:rPr>
        <w:rFonts w:ascii="Times New Roman" w:hAnsi="Times New Roman"/>
        <w:sz w:val="26"/>
        <w:szCs w:val="26"/>
      </w:rPr>
      <w:fldChar w:fldCharType="begin"/>
    </w:r>
    <w:r w:rsidRPr="00A647F0">
      <w:rPr>
        <w:rFonts w:ascii="Times New Roman" w:hAnsi="Times New Roman"/>
        <w:sz w:val="26"/>
        <w:szCs w:val="26"/>
      </w:rPr>
      <w:instrText>PAGE   \* MERGEFORMAT</w:instrText>
    </w:r>
    <w:r w:rsidR="00722D0C" w:rsidRPr="00A647F0">
      <w:rPr>
        <w:rFonts w:ascii="Times New Roman" w:hAnsi="Times New Roman"/>
        <w:sz w:val="26"/>
        <w:szCs w:val="26"/>
      </w:rPr>
      <w:fldChar w:fldCharType="separate"/>
    </w:r>
    <w:r w:rsidR="003A53EB" w:rsidRPr="003A53EB">
      <w:rPr>
        <w:rFonts w:ascii="Times New Roman" w:hAnsi="Times New Roman"/>
        <w:noProof/>
        <w:sz w:val="26"/>
        <w:szCs w:val="26"/>
        <w:lang w:val="ru-RU"/>
      </w:rPr>
      <w:t>2</w:t>
    </w:r>
    <w:r w:rsidR="00722D0C" w:rsidRPr="00A647F0">
      <w:rPr>
        <w:rFonts w:ascii="Times New Roman" w:hAnsi="Times New Roman"/>
        <w:sz w:val="26"/>
        <w:szCs w:val="26"/>
      </w:rPr>
      <w:fldChar w:fldCharType="end"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76F"/>
    <w:rsid w:val="000263FB"/>
    <w:rsid w:val="0006326C"/>
    <w:rsid w:val="00066161"/>
    <w:rsid w:val="00075B85"/>
    <w:rsid w:val="00090D68"/>
    <w:rsid w:val="000A4243"/>
    <w:rsid w:val="000B6018"/>
    <w:rsid w:val="000C16A5"/>
    <w:rsid w:val="000D6399"/>
    <w:rsid w:val="000E7A4B"/>
    <w:rsid w:val="000F5EEF"/>
    <w:rsid w:val="001061C1"/>
    <w:rsid w:val="00117DDA"/>
    <w:rsid w:val="001518FD"/>
    <w:rsid w:val="0016112E"/>
    <w:rsid w:val="00164C23"/>
    <w:rsid w:val="001725DC"/>
    <w:rsid w:val="0018176F"/>
    <w:rsid w:val="0018372D"/>
    <w:rsid w:val="001A6059"/>
    <w:rsid w:val="001B2777"/>
    <w:rsid w:val="00205EF6"/>
    <w:rsid w:val="002256CC"/>
    <w:rsid w:val="002345F5"/>
    <w:rsid w:val="00251816"/>
    <w:rsid w:val="002814B8"/>
    <w:rsid w:val="00290F20"/>
    <w:rsid w:val="002B3EB6"/>
    <w:rsid w:val="002C34EE"/>
    <w:rsid w:val="002F78DE"/>
    <w:rsid w:val="003007E4"/>
    <w:rsid w:val="003008A9"/>
    <w:rsid w:val="00307D92"/>
    <w:rsid w:val="00327F6E"/>
    <w:rsid w:val="00333439"/>
    <w:rsid w:val="00351D0E"/>
    <w:rsid w:val="00353B13"/>
    <w:rsid w:val="00380187"/>
    <w:rsid w:val="003810EC"/>
    <w:rsid w:val="003826BF"/>
    <w:rsid w:val="00396074"/>
    <w:rsid w:val="003A53EB"/>
    <w:rsid w:val="003B0D61"/>
    <w:rsid w:val="003D2CBF"/>
    <w:rsid w:val="003E7CF6"/>
    <w:rsid w:val="003F360E"/>
    <w:rsid w:val="00402FFB"/>
    <w:rsid w:val="004053EA"/>
    <w:rsid w:val="004108F3"/>
    <w:rsid w:val="00424924"/>
    <w:rsid w:val="00446F54"/>
    <w:rsid w:val="00447513"/>
    <w:rsid w:val="00452E8F"/>
    <w:rsid w:val="00453BC7"/>
    <w:rsid w:val="004566CA"/>
    <w:rsid w:val="00460CDC"/>
    <w:rsid w:val="0046235A"/>
    <w:rsid w:val="0046612B"/>
    <w:rsid w:val="00487605"/>
    <w:rsid w:val="00491870"/>
    <w:rsid w:val="004A068C"/>
    <w:rsid w:val="004A597B"/>
    <w:rsid w:val="004B04CA"/>
    <w:rsid w:val="004C1C44"/>
    <w:rsid w:val="004C3885"/>
    <w:rsid w:val="004D443E"/>
    <w:rsid w:val="004E1D6C"/>
    <w:rsid w:val="004E303B"/>
    <w:rsid w:val="004E31E7"/>
    <w:rsid w:val="004F40DC"/>
    <w:rsid w:val="00501E45"/>
    <w:rsid w:val="00502F24"/>
    <w:rsid w:val="00506292"/>
    <w:rsid w:val="00517159"/>
    <w:rsid w:val="0053337D"/>
    <w:rsid w:val="0054281C"/>
    <w:rsid w:val="00543B40"/>
    <w:rsid w:val="005518D1"/>
    <w:rsid w:val="005535DF"/>
    <w:rsid w:val="00557893"/>
    <w:rsid w:val="00560F62"/>
    <w:rsid w:val="00564791"/>
    <w:rsid w:val="00575208"/>
    <w:rsid w:val="00586226"/>
    <w:rsid w:val="005A0406"/>
    <w:rsid w:val="005A1642"/>
    <w:rsid w:val="005B124D"/>
    <w:rsid w:val="005B22CD"/>
    <w:rsid w:val="005C2FB0"/>
    <w:rsid w:val="005C60A8"/>
    <w:rsid w:val="005E6EC1"/>
    <w:rsid w:val="005F134C"/>
    <w:rsid w:val="005F28B4"/>
    <w:rsid w:val="00606B36"/>
    <w:rsid w:val="00632122"/>
    <w:rsid w:val="00636678"/>
    <w:rsid w:val="00641CB7"/>
    <w:rsid w:val="006470DC"/>
    <w:rsid w:val="00651842"/>
    <w:rsid w:val="00663D70"/>
    <w:rsid w:val="00665C15"/>
    <w:rsid w:val="006B08C7"/>
    <w:rsid w:val="006B38C2"/>
    <w:rsid w:val="006C5332"/>
    <w:rsid w:val="006D65DE"/>
    <w:rsid w:val="00722D0C"/>
    <w:rsid w:val="00726063"/>
    <w:rsid w:val="007475A1"/>
    <w:rsid w:val="007477C7"/>
    <w:rsid w:val="007558F2"/>
    <w:rsid w:val="00763CDA"/>
    <w:rsid w:val="00772EA7"/>
    <w:rsid w:val="00781FA4"/>
    <w:rsid w:val="0079743F"/>
    <w:rsid w:val="007E41C1"/>
    <w:rsid w:val="007E5A08"/>
    <w:rsid w:val="007F29A0"/>
    <w:rsid w:val="007F3D34"/>
    <w:rsid w:val="008257F4"/>
    <w:rsid w:val="00840629"/>
    <w:rsid w:val="008445DC"/>
    <w:rsid w:val="00863B99"/>
    <w:rsid w:val="008663A6"/>
    <w:rsid w:val="008842BB"/>
    <w:rsid w:val="00895236"/>
    <w:rsid w:val="00896C8A"/>
    <w:rsid w:val="008A2C47"/>
    <w:rsid w:val="008C4C08"/>
    <w:rsid w:val="008D207E"/>
    <w:rsid w:val="008D5D92"/>
    <w:rsid w:val="008E3AF6"/>
    <w:rsid w:val="00904CDC"/>
    <w:rsid w:val="0091343D"/>
    <w:rsid w:val="0096379B"/>
    <w:rsid w:val="00964B8D"/>
    <w:rsid w:val="0096581B"/>
    <w:rsid w:val="0098782B"/>
    <w:rsid w:val="009913C9"/>
    <w:rsid w:val="009B18D4"/>
    <w:rsid w:val="00A019E3"/>
    <w:rsid w:val="00A04902"/>
    <w:rsid w:val="00A06F9F"/>
    <w:rsid w:val="00A23F5D"/>
    <w:rsid w:val="00A349FE"/>
    <w:rsid w:val="00A647F0"/>
    <w:rsid w:val="00A70EB1"/>
    <w:rsid w:val="00AA40B3"/>
    <w:rsid w:val="00AA5BF8"/>
    <w:rsid w:val="00AC1DAF"/>
    <w:rsid w:val="00AD00D3"/>
    <w:rsid w:val="00AD5FFD"/>
    <w:rsid w:val="00AE5C0E"/>
    <w:rsid w:val="00AF706A"/>
    <w:rsid w:val="00B04E68"/>
    <w:rsid w:val="00B264C2"/>
    <w:rsid w:val="00B60F47"/>
    <w:rsid w:val="00B70B65"/>
    <w:rsid w:val="00B8627E"/>
    <w:rsid w:val="00BA3F66"/>
    <w:rsid w:val="00BB6A71"/>
    <w:rsid w:val="00BC7234"/>
    <w:rsid w:val="00C375E6"/>
    <w:rsid w:val="00C4124D"/>
    <w:rsid w:val="00C67E3D"/>
    <w:rsid w:val="00C82FDE"/>
    <w:rsid w:val="00C9557E"/>
    <w:rsid w:val="00CA0CBE"/>
    <w:rsid w:val="00CB1597"/>
    <w:rsid w:val="00CD01F5"/>
    <w:rsid w:val="00CD0534"/>
    <w:rsid w:val="00CF2CD3"/>
    <w:rsid w:val="00CF3C19"/>
    <w:rsid w:val="00D1168B"/>
    <w:rsid w:val="00D13EB3"/>
    <w:rsid w:val="00D27609"/>
    <w:rsid w:val="00D61551"/>
    <w:rsid w:val="00D620E9"/>
    <w:rsid w:val="00D646CA"/>
    <w:rsid w:val="00D67860"/>
    <w:rsid w:val="00D7310C"/>
    <w:rsid w:val="00D76380"/>
    <w:rsid w:val="00D7680F"/>
    <w:rsid w:val="00D82015"/>
    <w:rsid w:val="00D907DD"/>
    <w:rsid w:val="00DA3FEA"/>
    <w:rsid w:val="00DB3B9D"/>
    <w:rsid w:val="00DC1093"/>
    <w:rsid w:val="00DD3D5D"/>
    <w:rsid w:val="00DE084B"/>
    <w:rsid w:val="00DE16A6"/>
    <w:rsid w:val="00DF6038"/>
    <w:rsid w:val="00E00663"/>
    <w:rsid w:val="00E04B8D"/>
    <w:rsid w:val="00E22C0D"/>
    <w:rsid w:val="00E26F5B"/>
    <w:rsid w:val="00E44F9D"/>
    <w:rsid w:val="00E70513"/>
    <w:rsid w:val="00E75EA2"/>
    <w:rsid w:val="00E7624F"/>
    <w:rsid w:val="00E86EB8"/>
    <w:rsid w:val="00E96101"/>
    <w:rsid w:val="00EC30D7"/>
    <w:rsid w:val="00F13825"/>
    <w:rsid w:val="00F14455"/>
    <w:rsid w:val="00F177D6"/>
    <w:rsid w:val="00F22FE8"/>
    <w:rsid w:val="00F273D1"/>
    <w:rsid w:val="00F30104"/>
    <w:rsid w:val="00F3229C"/>
    <w:rsid w:val="00F3773E"/>
    <w:rsid w:val="00F510C9"/>
    <w:rsid w:val="00F5385B"/>
    <w:rsid w:val="00F71E61"/>
    <w:rsid w:val="00F92D28"/>
    <w:rsid w:val="00FA2AAF"/>
    <w:rsid w:val="00FB73C8"/>
    <w:rsid w:val="00FC32D1"/>
    <w:rsid w:val="00FD3FFF"/>
    <w:rsid w:val="00FE5353"/>
    <w:rsid w:val="00FE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260"/>
  <w15:docId w15:val="{06DA1897-3CF3-4EFE-B05D-A73DEC7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A3EA-DD8B-452A-B207-4B4F13FA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Таня Жежко</cp:lastModifiedBy>
  <cp:revision>25</cp:revision>
  <cp:lastPrinted>2020-10-12T08:50:00Z</cp:lastPrinted>
  <dcterms:created xsi:type="dcterms:W3CDTF">2020-09-24T16:44:00Z</dcterms:created>
  <dcterms:modified xsi:type="dcterms:W3CDTF">2020-11-20T09:19:00Z</dcterms:modified>
</cp:coreProperties>
</file>