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7C3C8D" w:rsidTr="0068430D">
        <w:trPr>
          <w:trHeight w:val="983"/>
        </w:trPr>
        <w:tc>
          <w:tcPr>
            <w:tcW w:w="6345" w:type="dxa"/>
          </w:tcPr>
          <w:p w:rsidR="007C3C8D" w:rsidRDefault="007C3C8D" w:rsidP="0068430D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br w:type="page"/>
            </w: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3A3D05BB" wp14:editId="52119E6A">
                  <wp:extent cx="41910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C3C8D" w:rsidRDefault="007C3C8D" w:rsidP="0068430D">
            <w:pPr>
              <w:shd w:val="clear" w:color="auto" w:fill="FFFFFF"/>
              <w:tabs>
                <w:tab w:val="left" w:pos="-6204"/>
              </w:tabs>
              <w:ind w:left="-250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 </w:t>
            </w:r>
          </w:p>
          <w:p w:rsidR="007C3C8D" w:rsidRDefault="007C3C8D" w:rsidP="0068430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C3C8D" w:rsidRDefault="007C3C8D" w:rsidP="007C3C8D">
      <w:pPr>
        <w:pStyle w:val="a3"/>
        <w:spacing w:after="60"/>
        <w:ind w:left="3552" w:right="7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УКРАЇНА</w:t>
      </w:r>
    </w:p>
    <w:p w:rsidR="007C3C8D" w:rsidRDefault="007C3C8D" w:rsidP="007C3C8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 МІСЬКА  РАДА</w:t>
      </w:r>
    </w:p>
    <w:p w:rsidR="007C3C8D" w:rsidRDefault="007C3C8D" w:rsidP="007C3C8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7C3C8D" w:rsidRDefault="007C3C8D" w:rsidP="007C3C8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7C3C8D" w:rsidRDefault="007C3C8D" w:rsidP="007C3C8D">
      <w:pPr>
        <w:spacing w:after="60"/>
        <w:ind w:left="720" w:right="70" w:hanging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C3C8D" w:rsidRDefault="007C3C8D" w:rsidP="007C3C8D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______________ 20___ року           м. Чернігів                                    № _______</w:t>
      </w:r>
    </w:p>
    <w:p w:rsidR="007C3C8D" w:rsidRDefault="007C3C8D" w:rsidP="007C3C8D">
      <w:pPr>
        <w:pStyle w:val="1"/>
        <w:rPr>
          <w:lang w:val="en-US"/>
        </w:rPr>
      </w:pPr>
    </w:p>
    <w:p w:rsidR="007C3C8D" w:rsidRDefault="007C3C8D" w:rsidP="007C3C8D">
      <w:pPr>
        <w:pStyle w:val="1"/>
        <w:rPr>
          <w:lang w:val="en-US"/>
        </w:rPr>
      </w:pP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  <w:r w:rsidRPr="00926992">
        <w:rPr>
          <w:sz w:val="28"/>
          <w:szCs w:val="20"/>
          <w:lang w:val="uk-UA"/>
        </w:rPr>
        <w:t>Про перерахування внеску</w:t>
      </w: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  <w:r w:rsidRPr="00926992">
        <w:rPr>
          <w:sz w:val="28"/>
          <w:szCs w:val="20"/>
          <w:lang w:val="uk-UA"/>
        </w:rPr>
        <w:t>у статутний капітал</w:t>
      </w:r>
    </w:p>
    <w:p w:rsidR="007C3C8D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  <w:r w:rsidRPr="00926992">
        <w:rPr>
          <w:sz w:val="28"/>
          <w:szCs w:val="20"/>
          <w:lang w:val="uk-UA"/>
        </w:rPr>
        <w:t>комунального підприємства</w:t>
      </w:r>
      <w:r>
        <w:rPr>
          <w:sz w:val="28"/>
          <w:szCs w:val="20"/>
          <w:lang w:val="uk-UA"/>
        </w:rPr>
        <w:t xml:space="preserve"> </w:t>
      </w:r>
    </w:p>
    <w:p w:rsidR="007C3C8D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«Міськсвітло» Чернігівської </w:t>
      </w: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міської ради</w:t>
      </w: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ind w:firstLine="567"/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ind w:firstLine="567"/>
        <w:jc w:val="both"/>
        <w:rPr>
          <w:sz w:val="28"/>
          <w:szCs w:val="20"/>
          <w:lang w:val="uk-UA"/>
        </w:rPr>
      </w:pPr>
      <w:r w:rsidRPr="00926992">
        <w:rPr>
          <w:sz w:val="28"/>
          <w:szCs w:val="20"/>
          <w:lang w:val="uk-UA"/>
        </w:rPr>
        <w:t>Керуючись  підпунктом 1 пункту «а» статті 28 Закону України “Про місцеве самоврядування в Україні”, підпунктом 3 пункту 2 статті 71 Бюджетного кодексу України, на виконання рішення міської ради від                  30 листопада 2017 року № 25/VII-30 «Про міський бюджет на 2018 рік», виконавчий комітет міської ради вирішив:</w:t>
      </w:r>
    </w:p>
    <w:p w:rsidR="007C3C8D" w:rsidRPr="00926992" w:rsidRDefault="007C3C8D" w:rsidP="007C3C8D">
      <w:pPr>
        <w:tabs>
          <w:tab w:val="left" w:pos="6804"/>
        </w:tabs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1.</w:t>
      </w:r>
      <w:r>
        <w:rPr>
          <w:sz w:val="28"/>
          <w:lang w:val="uk-UA"/>
        </w:rPr>
        <w:t xml:space="preserve"> Головному розпоряднику бюджетних коштів – управлінню житлово-комунального господарства </w:t>
      </w:r>
      <w:r>
        <w:rPr>
          <w:sz w:val="28"/>
          <w:szCs w:val="28"/>
          <w:lang w:val="uk-UA"/>
        </w:rPr>
        <w:t xml:space="preserve">Чернігівської </w:t>
      </w:r>
      <w:r>
        <w:rPr>
          <w:sz w:val="28"/>
          <w:lang w:val="uk-UA"/>
        </w:rPr>
        <w:t>міської ради (</w:t>
      </w:r>
      <w:proofErr w:type="spellStart"/>
      <w:r>
        <w:rPr>
          <w:sz w:val="28"/>
          <w:lang w:val="uk-UA"/>
        </w:rPr>
        <w:t>Куц</w:t>
      </w:r>
      <w:proofErr w:type="spellEnd"/>
      <w:r>
        <w:rPr>
          <w:sz w:val="28"/>
          <w:lang w:val="uk-UA"/>
        </w:rPr>
        <w:t xml:space="preserve"> Я. В.) перерахувати внесок у статутний капітал комуна</w:t>
      </w:r>
      <w:bookmarkStart w:id="0" w:name="_GoBack"/>
      <w:bookmarkEnd w:id="0"/>
      <w:r>
        <w:rPr>
          <w:sz w:val="28"/>
          <w:lang w:val="uk-UA"/>
        </w:rPr>
        <w:t xml:space="preserve">льного підприємства </w:t>
      </w:r>
      <w:r w:rsidRPr="00926992">
        <w:rPr>
          <w:sz w:val="28"/>
          <w:szCs w:val="20"/>
          <w:lang w:val="uk-UA"/>
        </w:rPr>
        <w:t xml:space="preserve">«Міськсвітло» Чернігівської міської ради у сумі </w:t>
      </w:r>
      <w:r w:rsidRPr="00581247">
        <w:rPr>
          <w:sz w:val="28"/>
          <w:szCs w:val="20"/>
          <w:lang w:val="uk-UA"/>
        </w:rPr>
        <w:t>3</w:t>
      </w:r>
      <w:r>
        <w:rPr>
          <w:sz w:val="28"/>
          <w:szCs w:val="20"/>
          <w:lang w:val="en-US"/>
        </w:rPr>
        <w:t> </w:t>
      </w:r>
      <w:r w:rsidRPr="00581247">
        <w:rPr>
          <w:sz w:val="28"/>
          <w:szCs w:val="20"/>
          <w:lang w:val="uk-UA"/>
        </w:rPr>
        <w:t>000 000</w:t>
      </w:r>
      <w:r w:rsidRPr="00926992">
        <w:rPr>
          <w:sz w:val="28"/>
          <w:szCs w:val="20"/>
          <w:lang w:val="uk-UA"/>
        </w:rPr>
        <w:t>, 00 (</w:t>
      </w:r>
      <w:r>
        <w:rPr>
          <w:sz w:val="28"/>
          <w:szCs w:val="20"/>
          <w:lang w:val="uk-UA"/>
        </w:rPr>
        <w:t>три мільйони гривень</w:t>
      </w:r>
      <w:r w:rsidRPr="00926992">
        <w:rPr>
          <w:sz w:val="28"/>
          <w:szCs w:val="20"/>
          <w:lang w:val="uk-UA"/>
        </w:rPr>
        <w:t>), на розрахунковий рахунок підприємства № 26000051416074 в ПАТ КБ «ПРИВАТБАНК» в м. Чернігів,  МФО 353586,  код ЄДРПОУ 03333699.</w:t>
      </w:r>
    </w:p>
    <w:p w:rsidR="007C3C8D" w:rsidRPr="00926992" w:rsidRDefault="007C3C8D" w:rsidP="007C3C8D">
      <w:pPr>
        <w:tabs>
          <w:tab w:val="left" w:pos="6804"/>
        </w:tabs>
        <w:ind w:firstLine="567"/>
        <w:jc w:val="both"/>
        <w:rPr>
          <w:sz w:val="28"/>
          <w:szCs w:val="20"/>
          <w:lang w:val="uk-UA"/>
        </w:rPr>
      </w:pPr>
      <w:r w:rsidRPr="00926992">
        <w:rPr>
          <w:sz w:val="28"/>
          <w:szCs w:val="20"/>
          <w:lang w:val="uk-UA"/>
        </w:rPr>
        <w:t xml:space="preserve">2. Фінансовому управлінню Чернігівської міської ради (Лисенко О. Ю.) здійснити фінансування зазначених вище видатків. </w:t>
      </w:r>
    </w:p>
    <w:p w:rsidR="007C3C8D" w:rsidRPr="00926992" w:rsidRDefault="007C3C8D" w:rsidP="007C3C8D">
      <w:pPr>
        <w:tabs>
          <w:tab w:val="left" w:pos="6804"/>
        </w:tabs>
        <w:ind w:firstLine="567"/>
        <w:jc w:val="both"/>
        <w:rPr>
          <w:sz w:val="28"/>
          <w:szCs w:val="20"/>
          <w:lang w:val="uk-UA"/>
        </w:rPr>
      </w:pPr>
      <w:r w:rsidRPr="00926992">
        <w:rPr>
          <w:sz w:val="28"/>
          <w:szCs w:val="20"/>
          <w:lang w:val="uk-UA"/>
        </w:rPr>
        <w:t>3. Контроль за виконанням цього рішення покласти на заступника міського голови  Черненка А. В.</w:t>
      </w: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Міський голова  </w:t>
      </w:r>
      <w:r>
        <w:rPr>
          <w:sz w:val="28"/>
          <w:szCs w:val="20"/>
          <w:lang w:val="uk-UA"/>
        </w:rPr>
        <w:tab/>
        <w:t xml:space="preserve">     </w:t>
      </w:r>
      <w:r w:rsidRPr="00926992">
        <w:rPr>
          <w:sz w:val="28"/>
          <w:szCs w:val="20"/>
          <w:lang w:val="uk-UA"/>
        </w:rPr>
        <w:t>В.</w:t>
      </w:r>
      <w:r>
        <w:rPr>
          <w:sz w:val="28"/>
          <w:szCs w:val="20"/>
          <w:lang w:val="uk-UA"/>
        </w:rPr>
        <w:t xml:space="preserve"> </w:t>
      </w:r>
      <w:r w:rsidRPr="00926992">
        <w:rPr>
          <w:sz w:val="28"/>
          <w:szCs w:val="20"/>
          <w:lang w:val="uk-UA"/>
        </w:rPr>
        <w:t xml:space="preserve">А. Атрошенко </w:t>
      </w: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szCs w:val="20"/>
          <w:lang w:val="uk-UA"/>
        </w:rPr>
      </w:pPr>
    </w:p>
    <w:p w:rsidR="007C3C8D" w:rsidRPr="00926992" w:rsidRDefault="007C3C8D" w:rsidP="007C3C8D">
      <w:pPr>
        <w:tabs>
          <w:tab w:val="left" w:pos="6804"/>
        </w:tabs>
        <w:jc w:val="both"/>
        <w:rPr>
          <w:sz w:val="28"/>
          <w:lang w:val="uk-UA"/>
        </w:rPr>
      </w:pPr>
    </w:p>
    <w:p w:rsidR="007C3C8D" w:rsidRDefault="007C3C8D" w:rsidP="007C3C8D">
      <w:pPr>
        <w:tabs>
          <w:tab w:val="left" w:pos="680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 міської ради                                                           М. П. </w:t>
      </w:r>
      <w:proofErr w:type="spellStart"/>
      <w:r>
        <w:rPr>
          <w:sz w:val="28"/>
          <w:lang w:val="uk-UA"/>
        </w:rPr>
        <w:t>Черненок</w:t>
      </w:r>
      <w:proofErr w:type="spellEnd"/>
    </w:p>
    <w:p w:rsidR="007C3C8D" w:rsidRDefault="007C3C8D" w:rsidP="007C3C8D">
      <w:pPr>
        <w:tabs>
          <w:tab w:val="left" w:pos="6804"/>
        </w:tabs>
        <w:jc w:val="both"/>
        <w:rPr>
          <w:sz w:val="28"/>
          <w:lang w:val="uk-UA"/>
        </w:rPr>
      </w:pPr>
    </w:p>
    <w:p w:rsidR="00AF1EA7" w:rsidRPr="007C3C8D" w:rsidRDefault="00AF1EA7">
      <w:pPr>
        <w:rPr>
          <w:lang w:val="uk-UA"/>
        </w:rPr>
      </w:pPr>
    </w:p>
    <w:sectPr w:rsidR="00AF1EA7" w:rsidRPr="007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30"/>
    <w:rsid w:val="00446C30"/>
    <w:rsid w:val="006F462A"/>
    <w:rsid w:val="007C3C8D"/>
    <w:rsid w:val="008772AB"/>
    <w:rsid w:val="00A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C8D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C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qFormat/>
    <w:rsid w:val="007C3C8D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C3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C8D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C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qFormat/>
    <w:rsid w:val="007C3C8D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C3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Natashayurist</dc:creator>
  <cp:keywords/>
  <dc:description/>
  <cp:lastModifiedBy>Natashayurist</cp:lastModifiedBy>
  <cp:revision>4</cp:revision>
  <dcterms:created xsi:type="dcterms:W3CDTF">2018-12-19T10:26:00Z</dcterms:created>
  <dcterms:modified xsi:type="dcterms:W3CDTF">2018-12-19T14:08:00Z</dcterms:modified>
</cp:coreProperties>
</file>