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66BDC1" w14:textId="77777777" w:rsidR="00692DC9" w:rsidRPr="00C60C8F" w:rsidRDefault="000A6700" w:rsidP="00C60C8F">
      <w:pPr>
        <w:spacing w:before="0" w:after="0"/>
        <w:ind w:left="9639"/>
        <w:rPr>
          <w:rFonts w:ascii="Times New Roman" w:eastAsia="Times New Roman" w:hAnsi="Times New Roman" w:cs="Times New Roman"/>
          <w:sz w:val="28"/>
          <w:szCs w:val="28"/>
        </w:rPr>
      </w:pPr>
      <w:r w:rsidRPr="00C60C8F">
        <w:rPr>
          <w:rFonts w:ascii="Times New Roman" w:eastAsia="Times New Roman" w:hAnsi="Times New Roman" w:cs="Times New Roman"/>
          <w:sz w:val="28"/>
          <w:szCs w:val="28"/>
        </w:rPr>
        <w:t>ЗАТВЕРДЖЕНО</w:t>
      </w:r>
    </w:p>
    <w:p w14:paraId="5C8A4E5B" w14:textId="77777777" w:rsidR="00C60C8F" w:rsidRDefault="000A6700" w:rsidP="00C60C8F">
      <w:pPr>
        <w:spacing w:before="0" w:after="0"/>
        <w:ind w:left="9639"/>
        <w:rPr>
          <w:rFonts w:ascii="Times New Roman" w:eastAsia="Times New Roman" w:hAnsi="Times New Roman" w:cs="Times New Roman"/>
          <w:sz w:val="28"/>
          <w:szCs w:val="28"/>
        </w:rPr>
      </w:pPr>
      <w:r w:rsidRPr="00C60C8F">
        <w:rPr>
          <w:rFonts w:ascii="Times New Roman" w:eastAsia="Times New Roman" w:hAnsi="Times New Roman" w:cs="Times New Roman"/>
          <w:sz w:val="28"/>
          <w:szCs w:val="28"/>
        </w:rPr>
        <w:t xml:space="preserve">Рішення </w:t>
      </w:r>
      <w:r w:rsidR="007C2B0F" w:rsidRPr="00C60C8F">
        <w:rPr>
          <w:rFonts w:ascii="Times New Roman" w:eastAsia="Times New Roman" w:hAnsi="Times New Roman" w:cs="Times New Roman"/>
          <w:sz w:val="28"/>
          <w:szCs w:val="28"/>
        </w:rPr>
        <w:t xml:space="preserve">виконавчого комітету </w:t>
      </w:r>
    </w:p>
    <w:p w14:paraId="40ECF092" w14:textId="77777777" w:rsidR="000A6700" w:rsidRPr="00C60C8F" w:rsidRDefault="007C2B0F" w:rsidP="00C60C8F">
      <w:pPr>
        <w:spacing w:before="0" w:after="0"/>
        <w:ind w:left="9639"/>
        <w:rPr>
          <w:rFonts w:ascii="Times New Roman" w:eastAsia="Times New Roman" w:hAnsi="Times New Roman" w:cs="Times New Roman"/>
          <w:sz w:val="28"/>
          <w:szCs w:val="28"/>
        </w:rPr>
      </w:pPr>
      <w:r w:rsidRPr="00C60C8F">
        <w:rPr>
          <w:rFonts w:ascii="Times New Roman" w:eastAsia="Times New Roman" w:hAnsi="Times New Roman" w:cs="Times New Roman"/>
          <w:sz w:val="28"/>
          <w:szCs w:val="28"/>
        </w:rPr>
        <w:t>міської ради</w:t>
      </w:r>
    </w:p>
    <w:p w14:paraId="5CD5E003" w14:textId="77777777" w:rsidR="009751A3" w:rsidRDefault="007C2B0F" w:rsidP="00C60C8F">
      <w:pPr>
        <w:spacing w:before="0" w:after="0"/>
        <w:ind w:left="9639"/>
        <w:rPr>
          <w:rFonts w:ascii="Times New Roman" w:eastAsia="Times New Roman" w:hAnsi="Times New Roman" w:cs="Times New Roman"/>
          <w:sz w:val="28"/>
          <w:szCs w:val="28"/>
        </w:rPr>
      </w:pPr>
      <w:r w:rsidRPr="00C60C8F">
        <w:rPr>
          <w:rFonts w:ascii="Times New Roman" w:eastAsia="Times New Roman" w:hAnsi="Times New Roman" w:cs="Times New Roman"/>
          <w:sz w:val="28"/>
          <w:szCs w:val="28"/>
        </w:rPr>
        <w:t xml:space="preserve">« __ » липня 2025 року № </w:t>
      </w:r>
    </w:p>
    <w:p w14:paraId="13FFBE2A" w14:textId="77777777" w:rsidR="00C60C8F" w:rsidRPr="00C60C8F" w:rsidRDefault="00C60C8F" w:rsidP="00C60C8F">
      <w:pPr>
        <w:spacing w:before="0" w:after="0"/>
        <w:ind w:left="9639"/>
        <w:rPr>
          <w:rFonts w:ascii="Times New Roman" w:eastAsia="Times New Roman" w:hAnsi="Times New Roman" w:cs="Times New Roman"/>
          <w:sz w:val="28"/>
          <w:szCs w:val="28"/>
        </w:rPr>
      </w:pPr>
    </w:p>
    <w:p w14:paraId="552F1A63" w14:textId="77777777" w:rsidR="00692DC9" w:rsidRPr="003934E9" w:rsidRDefault="001F69B6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934E9">
        <w:rPr>
          <w:rFonts w:ascii="Times New Roman" w:eastAsia="Times New Roman" w:hAnsi="Times New Roman" w:cs="Times New Roman"/>
          <w:sz w:val="28"/>
          <w:szCs w:val="28"/>
        </w:rPr>
        <w:t>ПЛАН ЗАХОДІВ</w:t>
      </w:r>
    </w:p>
    <w:p w14:paraId="0B142C99" w14:textId="77777777" w:rsidR="00692DC9" w:rsidRPr="003934E9" w:rsidRDefault="009A5665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934E9">
        <w:rPr>
          <w:rFonts w:ascii="Times New Roman" w:eastAsia="Times New Roman" w:hAnsi="Times New Roman" w:cs="Times New Roman"/>
          <w:sz w:val="28"/>
          <w:szCs w:val="28"/>
        </w:rPr>
        <w:t>на 2025-2027</w:t>
      </w:r>
      <w:r w:rsidR="002F136D" w:rsidRPr="003934E9">
        <w:rPr>
          <w:rFonts w:ascii="Times New Roman" w:eastAsia="Times New Roman" w:hAnsi="Times New Roman" w:cs="Times New Roman"/>
          <w:sz w:val="28"/>
          <w:szCs w:val="28"/>
        </w:rPr>
        <w:t xml:space="preserve"> роки з реалізації Національної стратегії із створення </w:t>
      </w:r>
      <w:proofErr w:type="spellStart"/>
      <w:r w:rsidR="002F136D" w:rsidRPr="003934E9">
        <w:rPr>
          <w:rFonts w:ascii="Times New Roman" w:eastAsia="Times New Roman" w:hAnsi="Times New Roman" w:cs="Times New Roman"/>
          <w:sz w:val="28"/>
          <w:szCs w:val="28"/>
        </w:rPr>
        <w:t>безбар’єрного</w:t>
      </w:r>
      <w:proofErr w:type="spellEnd"/>
      <w:r w:rsidR="002F136D" w:rsidRPr="003934E9">
        <w:rPr>
          <w:rFonts w:ascii="Times New Roman" w:eastAsia="Times New Roman" w:hAnsi="Times New Roman" w:cs="Times New Roman"/>
          <w:sz w:val="28"/>
          <w:szCs w:val="28"/>
        </w:rPr>
        <w:t xml:space="preserve"> простору в Україні на період </w:t>
      </w:r>
      <w:r w:rsidR="00E56525">
        <w:rPr>
          <w:rFonts w:ascii="Times New Roman" w:eastAsia="Times New Roman" w:hAnsi="Times New Roman" w:cs="Times New Roman"/>
          <w:sz w:val="28"/>
          <w:szCs w:val="28"/>
        </w:rPr>
        <w:br/>
      </w:r>
      <w:r w:rsidR="002F136D" w:rsidRPr="003934E9">
        <w:rPr>
          <w:rFonts w:ascii="Times New Roman" w:eastAsia="Times New Roman" w:hAnsi="Times New Roman" w:cs="Times New Roman"/>
          <w:sz w:val="28"/>
          <w:szCs w:val="28"/>
        </w:rPr>
        <w:t>до 2030 року</w:t>
      </w:r>
      <w:r w:rsidR="001F69B6" w:rsidRPr="003934E9">
        <w:rPr>
          <w:rFonts w:ascii="Times New Roman" w:eastAsia="Times New Roman" w:hAnsi="Times New Roman" w:cs="Times New Roman"/>
          <w:sz w:val="28"/>
          <w:szCs w:val="28"/>
        </w:rPr>
        <w:t xml:space="preserve"> на території Чернігівської міської територіальної громади</w:t>
      </w:r>
    </w:p>
    <w:p w14:paraId="1FFF9AE3" w14:textId="77777777" w:rsidR="001F69B6" w:rsidRPr="003934E9" w:rsidRDefault="001F69B6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b"/>
        <w:tblW w:w="15213" w:type="dxa"/>
        <w:tblLayout w:type="fixed"/>
        <w:tblLook w:val="04A0" w:firstRow="1" w:lastRow="0" w:firstColumn="1" w:lastColumn="0" w:noHBand="0" w:noVBand="1"/>
      </w:tblPr>
      <w:tblGrid>
        <w:gridCol w:w="3085"/>
        <w:gridCol w:w="5245"/>
        <w:gridCol w:w="1559"/>
        <w:gridCol w:w="2268"/>
        <w:gridCol w:w="3050"/>
        <w:gridCol w:w="6"/>
      </w:tblGrid>
      <w:tr w:rsidR="004A74A7" w:rsidRPr="00EE55A6" w14:paraId="16DC89FA" w14:textId="77777777" w:rsidTr="00110134">
        <w:trPr>
          <w:gridAfter w:val="1"/>
          <w:wAfter w:w="6" w:type="dxa"/>
          <w:tblHeader/>
        </w:trPr>
        <w:tc>
          <w:tcPr>
            <w:tcW w:w="3085" w:type="dxa"/>
            <w:shd w:val="clear" w:color="auto" w:fill="F2F2F2" w:themeFill="background1" w:themeFillShade="F2"/>
          </w:tcPr>
          <w:p w14:paraId="2BE5BDE0" w14:textId="77777777" w:rsidR="00830646" w:rsidRPr="00EE55A6" w:rsidRDefault="008306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Найменування завдання 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14:paraId="27B1F1D3" w14:textId="77777777" w:rsidR="00830646" w:rsidRPr="00EE55A6" w:rsidRDefault="008306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Найменування заходу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7096EF03" w14:textId="77777777" w:rsidR="00830646" w:rsidRPr="00EE55A6" w:rsidRDefault="008306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Строк виконання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695C2B3E" w14:textId="77777777" w:rsidR="00830646" w:rsidRPr="00EE55A6" w:rsidRDefault="008306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Джерела фінансування</w:t>
            </w:r>
          </w:p>
        </w:tc>
        <w:tc>
          <w:tcPr>
            <w:tcW w:w="3050" w:type="dxa"/>
            <w:shd w:val="clear" w:color="auto" w:fill="F2F2F2" w:themeFill="background1" w:themeFillShade="F2"/>
          </w:tcPr>
          <w:p w14:paraId="0FF3CBC2" w14:textId="77777777" w:rsidR="00830646" w:rsidRPr="00EE55A6" w:rsidRDefault="00830646" w:rsidP="000161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Відповідальні</w:t>
            </w:r>
          </w:p>
        </w:tc>
      </w:tr>
      <w:tr w:rsidR="00F722F0" w:rsidRPr="00EE55A6" w14:paraId="5B124897" w14:textId="77777777" w:rsidTr="00234DA4">
        <w:trPr>
          <w:gridAfter w:val="1"/>
          <w:wAfter w:w="6" w:type="dxa"/>
        </w:trPr>
        <w:tc>
          <w:tcPr>
            <w:tcW w:w="3085" w:type="dxa"/>
          </w:tcPr>
          <w:p w14:paraId="7681B9BC" w14:textId="77777777" w:rsidR="00F722F0" w:rsidRPr="00EE55A6" w:rsidRDefault="00F722F0" w:rsidP="00F722F0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69BF6445" w14:textId="77777777" w:rsidR="00F722F0" w:rsidRPr="00EE55A6" w:rsidRDefault="00F722F0" w:rsidP="00F722F0">
            <w:pPr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E769862" w14:textId="77777777" w:rsidR="00F722F0" w:rsidRPr="00EE55A6" w:rsidRDefault="00F722F0" w:rsidP="00F722F0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6C0E854" w14:textId="77777777" w:rsidR="00F722F0" w:rsidRPr="00EE55A6" w:rsidRDefault="00F722F0" w:rsidP="00F722F0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</w:tcPr>
          <w:p w14:paraId="419DBAC1" w14:textId="77777777" w:rsidR="00F722F0" w:rsidRPr="00EE55A6" w:rsidRDefault="00F722F0" w:rsidP="00F722F0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22F0" w:rsidRPr="00EE55A6" w14:paraId="30852530" w14:textId="77777777" w:rsidTr="00234DA4">
        <w:trPr>
          <w:gridAfter w:val="1"/>
          <w:wAfter w:w="6" w:type="dxa"/>
        </w:trPr>
        <w:tc>
          <w:tcPr>
            <w:tcW w:w="3085" w:type="dxa"/>
            <w:vMerge w:val="restart"/>
          </w:tcPr>
          <w:p w14:paraId="25A5EDA6" w14:textId="77777777" w:rsidR="00F722F0" w:rsidRPr="0041158D" w:rsidRDefault="00F722F0" w:rsidP="00F722F0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158D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Інформаційна, консультаційна підтримка та проведення моніторингу</w:t>
            </w:r>
          </w:p>
        </w:tc>
        <w:tc>
          <w:tcPr>
            <w:tcW w:w="5245" w:type="dxa"/>
          </w:tcPr>
          <w:p w14:paraId="78005267" w14:textId="37291195" w:rsidR="00F722F0" w:rsidRPr="00F722F0" w:rsidRDefault="00F722F0" w:rsidP="00F722F0">
            <w:pPr>
              <w:spacing w:befor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Забезпечення виконання нормативних актів, що стосуються питань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організації</w:t>
            </w:r>
            <w:r w:rsidRPr="00EE5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5A6">
              <w:rPr>
                <w:rFonts w:ascii="Times New Roman" w:hAnsi="Times New Roman" w:cs="Times New Roman"/>
                <w:sz w:val="24"/>
                <w:szCs w:val="24"/>
              </w:rPr>
              <w:t>безбар’єрного</w:t>
            </w:r>
            <w:proofErr w:type="spellEnd"/>
            <w:r w:rsidRPr="00EE55A6">
              <w:rPr>
                <w:rFonts w:ascii="Times New Roman" w:hAnsi="Times New Roman" w:cs="Times New Roman"/>
                <w:sz w:val="24"/>
                <w:szCs w:val="24"/>
              </w:rPr>
              <w:t xml:space="preserve"> простору, зокрема Указу Президента України </w:t>
            </w:r>
            <w:r w:rsidR="0041158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E55A6">
              <w:rPr>
                <w:rFonts w:ascii="Times New Roman" w:hAnsi="Times New Roman" w:cs="Times New Roman"/>
                <w:sz w:val="24"/>
                <w:szCs w:val="24"/>
              </w:rPr>
              <w:t xml:space="preserve">Про забезпечення створення </w:t>
            </w:r>
            <w:proofErr w:type="spellStart"/>
            <w:r w:rsidRPr="00EE55A6">
              <w:rPr>
                <w:rFonts w:ascii="Times New Roman" w:hAnsi="Times New Roman" w:cs="Times New Roman"/>
                <w:sz w:val="24"/>
                <w:szCs w:val="24"/>
              </w:rPr>
              <w:t>безбар’єрного</w:t>
            </w:r>
            <w:proofErr w:type="spellEnd"/>
            <w:r w:rsidRPr="00EE55A6">
              <w:rPr>
                <w:rFonts w:ascii="Times New Roman" w:hAnsi="Times New Roman" w:cs="Times New Roman"/>
                <w:sz w:val="24"/>
                <w:szCs w:val="24"/>
              </w:rPr>
              <w:t xml:space="preserve"> простору в Україні</w:t>
            </w:r>
            <w:r w:rsidR="0041158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E55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Закону України «Про внесення змін до деяких законів України про освіту щодо організації інклюзивного навчання»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 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конвенції ООН про права осіб з інвалідністю, розпорядження Кабінету Міністрів «Про затвердження складу міжвідомчої робочої групи з питань розроблення проекту Національної стратегії із створення </w:t>
            </w:r>
            <w:proofErr w:type="spellStart"/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безбар’єрного</w:t>
            </w:r>
            <w:proofErr w:type="spellEnd"/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простору в Україні»,  постанови Кабінету Міністрів України «Про затвердження критеріїв доступності для осіб з інвалідністю та інших маломобільних груп населення приміщень, що надаються дільничним виборчим комісіям звичайних виборчих дільниць для організації їх роботи та проведення голосування»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D04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розпорядження Кабінету Міністрів України від 14</w:t>
            </w:r>
            <w:r w:rsidR="005C5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</w:t>
            </w:r>
            <w:r w:rsidRPr="00D04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р</w:t>
            </w:r>
            <w:r w:rsidR="005C5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04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366-р </w:t>
            </w:r>
            <w:r w:rsidRPr="00D04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«Про схвалення Національної стратегії із створення </w:t>
            </w:r>
            <w:proofErr w:type="spellStart"/>
            <w:r w:rsidRPr="00D04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безбар’єрного</w:t>
            </w:r>
            <w:proofErr w:type="spellEnd"/>
            <w:r w:rsidRPr="00D04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простору в Україні на період до 2030 року»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</w:t>
            </w:r>
            <w:r w:rsidRPr="00D04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розпорядження Кабінету Мініст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рів України від 25</w:t>
            </w:r>
            <w:r w:rsidR="005C5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р</w:t>
            </w:r>
            <w:r w:rsidR="005C5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04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C5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Pr="00D04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374-р «Про </w:t>
            </w:r>
            <w:r w:rsidRPr="00D04C7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затвердження плану заходів на </w:t>
            </w:r>
            <w:r w:rsidRPr="00D04C7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2025-2026 роки з реалізації Національної стратегії із створення </w:t>
            </w:r>
            <w:proofErr w:type="spellStart"/>
            <w:r w:rsidRPr="00D04C7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безбар’єрного</w:t>
            </w:r>
            <w:proofErr w:type="spellEnd"/>
            <w:r w:rsidRPr="00D04C7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простору в Україні на період до 2030 року»</w:t>
            </w:r>
            <w:r w:rsidRPr="00D04C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</w:tcPr>
          <w:p w14:paraId="3F664024" w14:textId="77777777" w:rsidR="00F722F0" w:rsidRPr="00EE55A6" w:rsidRDefault="00F722F0" w:rsidP="00F722F0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2025-2027</w:t>
            </w:r>
          </w:p>
          <w:p w14:paraId="50B76F55" w14:textId="77777777" w:rsidR="00F722F0" w:rsidRPr="00EE55A6" w:rsidRDefault="00F722F0" w:rsidP="00F722F0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36E9F2" w14:textId="77777777" w:rsidR="00F722F0" w:rsidRPr="00EE55A6" w:rsidRDefault="00F722F0" w:rsidP="00F722F0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B9A920" w14:textId="77777777" w:rsidR="00F722F0" w:rsidRPr="00EE55A6" w:rsidRDefault="00F722F0" w:rsidP="00F722F0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9A2404" w14:textId="77777777" w:rsidR="00F722F0" w:rsidRPr="00EE55A6" w:rsidRDefault="00F722F0" w:rsidP="00F722F0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647CCD" w14:textId="77777777" w:rsidR="00F722F0" w:rsidRPr="00EE55A6" w:rsidRDefault="00F722F0" w:rsidP="00F722F0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14AC05" w14:textId="77777777" w:rsidR="00F722F0" w:rsidRPr="00EE55A6" w:rsidRDefault="00F722F0" w:rsidP="00F722F0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183D11" w14:textId="77777777" w:rsidR="00F722F0" w:rsidRPr="00EE55A6" w:rsidRDefault="00F722F0" w:rsidP="00F722F0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EB9BC1" w14:textId="77777777" w:rsidR="00F722F0" w:rsidRPr="00EE55A6" w:rsidRDefault="00F722F0" w:rsidP="00F722F0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C30824" w14:textId="77777777" w:rsidR="00F722F0" w:rsidRPr="00EE55A6" w:rsidRDefault="00F722F0" w:rsidP="00F722F0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1C1C6D" w14:textId="77777777" w:rsidR="00F722F0" w:rsidRPr="00EE55A6" w:rsidRDefault="00F722F0" w:rsidP="00F722F0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7B6926" w14:textId="77777777" w:rsidR="00F722F0" w:rsidRPr="00EE55A6" w:rsidRDefault="00F722F0" w:rsidP="00F722F0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7DB1B1" w14:textId="77777777" w:rsidR="00F722F0" w:rsidRPr="00EE55A6" w:rsidRDefault="00F722F0" w:rsidP="00F722F0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16B9CE" w14:textId="77777777" w:rsidR="00F722F0" w:rsidRPr="00EE55A6" w:rsidRDefault="00F722F0" w:rsidP="00F722F0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E2D9E4" w14:textId="77777777" w:rsidR="00F722F0" w:rsidRPr="00EE55A6" w:rsidRDefault="00F722F0" w:rsidP="00F722F0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CDF9A9" w14:textId="77777777" w:rsidR="00F722F0" w:rsidRPr="00EE55A6" w:rsidRDefault="00F722F0" w:rsidP="00F722F0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EFAFB8" w14:textId="77777777" w:rsidR="00F722F0" w:rsidRPr="00EE55A6" w:rsidRDefault="00F722F0" w:rsidP="00F722F0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351230" w14:textId="77777777" w:rsidR="00F722F0" w:rsidRPr="00EE55A6" w:rsidRDefault="00F722F0" w:rsidP="00F722F0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07AE4D" w14:textId="77777777" w:rsidR="00F722F0" w:rsidRPr="00EE55A6" w:rsidRDefault="00F722F0" w:rsidP="00F722F0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4EAB9B" w14:textId="5FA6D512" w:rsidR="00F722F0" w:rsidRDefault="00F722F0" w:rsidP="00F722F0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490223" w14:textId="77777777" w:rsidR="00F722F0" w:rsidRPr="00EE55A6" w:rsidRDefault="00F722F0" w:rsidP="00F722F0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E45FCD" w14:textId="77777777" w:rsidR="00F722F0" w:rsidRDefault="00F722F0" w:rsidP="00F722F0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949509" w14:textId="77777777" w:rsidR="00F722F0" w:rsidRDefault="00F722F0" w:rsidP="00F722F0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B74DDA" w14:textId="77777777" w:rsidR="00F722F0" w:rsidRDefault="00F722F0" w:rsidP="00F722F0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A1B8E6" w14:textId="77777777" w:rsidR="00F722F0" w:rsidRDefault="00F722F0" w:rsidP="00F722F0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EEEB1F" w14:textId="77777777" w:rsidR="00F722F0" w:rsidRDefault="00F722F0" w:rsidP="00F722F0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587D3F" w14:textId="77777777" w:rsidR="00F722F0" w:rsidRDefault="00F722F0" w:rsidP="00F722F0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8D91E8" w14:textId="77777777" w:rsidR="00F722F0" w:rsidRDefault="00F722F0" w:rsidP="00F722F0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FF3339" w14:textId="77777777" w:rsidR="00F722F0" w:rsidRPr="00EE55A6" w:rsidRDefault="00F722F0" w:rsidP="00F722F0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55CEB8C" w14:textId="77777777" w:rsidR="00F722F0" w:rsidRPr="00EE55A6" w:rsidRDefault="00F722F0" w:rsidP="0041158D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 потребує фінансування</w:t>
            </w:r>
          </w:p>
          <w:p w14:paraId="68C52B87" w14:textId="77777777" w:rsidR="00F722F0" w:rsidRPr="00EE55A6" w:rsidRDefault="00F722F0" w:rsidP="0041158D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23D9CB" w14:textId="77777777" w:rsidR="00F722F0" w:rsidRPr="00EE55A6" w:rsidRDefault="00F722F0" w:rsidP="0041158D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673556" w14:textId="77777777" w:rsidR="00F722F0" w:rsidRPr="00EE55A6" w:rsidRDefault="00F722F0" w:rsidP="0041158D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75F000" w14:textId="77777777" w:rsidR="00F722F0" w:rsidRPr="00EE55A6" w:rsidRDefault="00F722F0" w:rsidP="0041158D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84D59D" w14:textId="77777777" w:rsidR="00F722F0" w:rsidRPr="00EE55A6" w:rsidRDefault="00F722F0" w:rsidP="0041158D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03C8EA" w14:textId="77777777" w:rsidR="00F722F0" w:rsidRPr="00EE55A6" w:rsidRDefault="00F722F0" w:rsidP="0041158D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3FB3E4" w14:textId="77777777" w:rsidR="00F722F0" w:rsidRPr="00EE55A6" w:rsidRDefault="00F722F0" w:rsidP="0041158D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E50778" w14:textId="77777777" w:rsidR="00F722F0" w:rsidRPr="00EE55A6" w:rsidRDefault="00F722F0" w:rsidP="0041158D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5C7808" w14:textId="77777777" w:rsidR="00F722F0" w:rsidRPr="00EE55A6" w:rsidRDefault="00F722F0" w:rsidP="0041158D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75CB43" w14:textId="77777777" w:rsidR="00F722F0" w:rsidRPr="00EE55A6" w:rsidRDefault="00F722F0" w:rsidP="0041158D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0382A8" w14:textId="77777777" w:rsidR="00F722F0" w:rsidRPr="00EE55A6" w:rsidRDefault="00F722F0" w:rsidP="0041158D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B86584" w14:textId="77777777" w:rsidR="00F722F0" w:rsidRPr="00EE55A6" w:rsidRDefault="00F722F0" w:rsidP="0041158D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1B3486" w14:textId="77777777" w:rsidR="00F722F0" w:rsidRPr="00EE55A6" w:rsidRDefault="00F722F0" w:rsidP="0041158D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BABBAB" w14:textId="77777777" w:rsidR="00F722F0" w:rsidRPr="00EE55A6" w:rsidRDefault="00F722F0" w:rsidP="0041158D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BE5170" w14:textId="77777777" w:rsidR="00F722F0" w:rsidRPr="00EE55A6" w:rsidRDefault="00F722F0" w:rsidP="0041158D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46DFA6" w14:textId="77777777" w:rsidR="00F722F0" w:rsidRPr="00EE55A6" w:rsidRDefault="00F722F0" w:rsidP="0041158D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FEB25A" w14:textId="77777777" w:rsidR="00F722F0" w:rsidRPr="00EE55A6" w:rsidRDefault="00F722F0" w:rsidP="0041158D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0D18BC" w14:textId="77777777" w:rsidR="00F722F0" w:rsidRDefault="00F722F0" w:rsidP="0041158D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7ACFD2" w14:textId="77777777" w:rsidR="00F722F0" w:rsidRDefault="00F722F0" w:rsidP="0041158D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8377F2" w14:textId="5F5918A1" w:rsidR="00F722F0" w:rsidRDefault="00F722F0" w:rsidP="0041158D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12BE9D" w14:textId="02277CFB" w:rsidR="00F722F0" w:rsidRDefault="00F722F0" w:rsidP="0041158D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F26B0C" w14:textId="5201783D" w:rsidR="00F722F0" w:rsidRDefault="00F722F0" w:rsidP="0041158D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6E9494" w14:textId="3646B221" w:rsidR="00F722F0" w:rsidRDefault="00F722F0" w:rsidP="0041158D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2C76F3" w14:textId="31DC35C0" w:rsidR="00F722F0" w:rsidRDefault="00F722F0" w:rsidP="0041158D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06C8AF" w14:textId="674DDBC8" w:rsidR="00F722F0" w:rsidRDefault="00F722F0" w:rsidP="0041158D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F56B50" w14:textId="5222A5DE" w:rsidR="00F722F0" w:rsidRDefault="00F722F0" w:rsidP="0041158D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97A406" w14:textId="5F614C55" w:rsidR="00F722F0" w:rsidRPr="00EE55A6" w:rsidRDefault="00F722F0" w:rsidP="0041158D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</w:tcPr>
          <w:p w14:paraId="567C798F" w14:textId="77777777" w:rsidR="00F722F0" w:rsidRPr="00EE55A6" w:rsidRDefault="00F722F0" w:rsidP="0041158D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Структурні підрозділи та комунальні підприємства  міської ради</w:t>
            </w:r>
          </w:p>
          <w:p w14:paraId="005034B3" w14:textId="77777777" w:rsidR="00F722F0" w:rsidRPr="00EE55A6" w:rsidRDefault="00F722F0" w:rsidP="0041158D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027106" w14:textId="77777777" w:rsidR="00F722F0" w:rsidRPr="00EE55A6" w:rsidRDefault="00F722F0" w:rsidP="0041158D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B6BD4A" w14:textId="77777777" w:rsidR="00F722F0" w:rsidRPr="00EE55A6" w:rsidRDefault="00F722F0" w:rsidP="0041158D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887409" w14:textId="77777777" w:rsidR="00F722F0" w:rsidRPr="00EE55A6" w:rsidRDefault="00F722F0" w:rsidP="0041158D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D840EE" w14:textId="77777777" w:rsidR="00F722F0" w:rsidRPr="00EE55A6" w:rsidRDefault="00F722F0" w:rsidP="0041158D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3FC51F" w14:textId="77777777" w:rsidR="00F722F0" w:rsidRPr="00EE55A6" w:rsidRDefault="00F722F0" w:rsidP="0041158D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7A2E38" w14:textId="77777777" w:rsidR="00F722F0" w:rsidRPr="00EE55A6" w:rsidRDefault="00F722F0" w:rsidP="0041158D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4C1321" w14:textId="77777777" w:rsidR="00F722F0" w:rsidRPr="00EE55A6" w:rsidRDefault="00F722F0" w:rsidP="0041158D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86AB55" w14:textId="77777777" w:rsidR="00F722F0" w:rsidRPr="00EE55A6" w:rsidRDefault="00F722F0" w:rsidP="0041158D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67CD9E" w14:textId="77777777" w:rsidR="00F722F0" w:rsidRPr="00EE55A6" w:rsidRDefault="00F722F0" w:rsidP="0041158D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481C69" w14:textId="77777777" w:rsidR="00F722F0" w:rsidRPr="00EE55A6" w:rsidRDefault="00F722F0" w:rsidP="0041158D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76C534" w14:textId="77777777" w:rsidR="00F722F0" w:rsidRPr="00EE55A6" w:rsidRDefault="00F722F0" w:rsidP="0041158D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784CA8" w14:textId="77777777" w:rsidR="00F722F0" w:rsidRPr="00EE55A6" w:rsidRDefault="00F722F0" w:rsidP="0041158D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21B109" w14:textId="77777777" w:rsidR="00F722F0" w:rsidRPr="00EE55A6" w:rsidRDefault="00F722F0" w:rsidP="0041158D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915E3F" w14:textId="77777777" w:rsidR="00F722F0" w:rsidRDefault="00F722F0" w:rsidP="0041158D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D93E4D" w14:textId="77777777" w:rsidR="00F722F0" w:rsidRDefault="00F722F0" w:rsidP="0041158D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37E3C6" w14:textId="77777777" w:rsidR="00F722F0" w:rsidRDefault="00F722F0" w:rsidP="0041158D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2A0EAE" w14:textId="77777777" w:rsidR="00F722F0" w:rsidRDefault="00F722F0" w:rsidP="0041158D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81E453" w14:textId="7EDD65A4" w:rsidR="00F722F0" w:rsidRDefault="00F722F0" w:rsidP="0041158D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9135B9" w14:textId="73C6B878" w:rsidR="00F722F0" w:rsidRDefault="00F722F0" w:rsidP="0041158D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9FD1A0" w14:textId="7339AEAE" w:rsidR="00F722F0" w:rsidRDefault="00F722F0" w:rsidP="0041158D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EF34F6" w14:textId="21CF7CA3" w:rsidR="00F722F0" w:rsidRDefault="00F722F0" w:rsidP="0041158D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ED46B1" w14:textId="3CBDC719" w:rsidR="00F722F0" w:rsidRDefault="00F722F0" w:rsidP="0041158D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8BD8E8" w14:textId="2B0D196B" w:rsidR="00F722F0" w:rsidRDefault="00F722F0" w:rsidP="0041158D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94EF3F" w14:textId="5CAB0167" w:rsidR="00F722F0" w:rsidRDefault="00F722F0" w:rsidP="0041158D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052C67" w14:textId="77777777" w:rsidR="00F722F0" w:rsidRPr="00EE55A6" w:rsidRDefault="00F722F0" w:rsidP="0041158D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22F0" w:rsidRPr="00EE55A6" w14:paraId="0C9538B4" w14:textId="77777777" w:rsidTr="00234DA4">
        <w:trPr>
          <w:gridAfter w:val="1"/>
          <w:wAfter w:w="6" w:type="dxa"/>
        </w:trPr>
        <w:tc>
          <w:tcPr>
            <w:tcW w:w="3085" w:type="dxa"/>
            <w:vMerge/>
          </w:tcPr>
          <w:p w14:paraId="2A5403D6" w14:textId="77777777" w:rsidR="00F722F0" w:rsidRPr="00EE55A6" w:rsidRDefault="00F722F0" w:rsidP="00F722F0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7424013B" w14:textId="1522F3C6" w:rsidR="00F722F0" w:rsidRPr="00EE55A6" w:rsidRDefault="00F722F0" w:rsidP="00F722F0">
            <w:pPr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Висвітлення інформації щодо питань </w:t>
            </w:r>
            <w:proofErr w:type="spellStart"/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безбар’єрності</w:t>
            </w:r>
            <w:proofErr w:type="spellEnd"/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офіційному сайті громади, а також проведення навчання та підвищення обізнаності мешканців громади щодо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цього</w:t>
            </w:r>
          </w:p>
        </w:tc>
        <w:tc>
          <w:tcPr>
            <w:tcW w:w="1559" w:type="dxa"/>
          </w:tcPr>
          <w:p w14:paraId="56BCBA40" w14:textId="77777777" w:rsidR="00F722F0" w:rsidRPr="00EE55A6" w:rsidRDefault="00F722F0" w:rsidP="00F722F0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2025-2027</w:t>
            </w:r>
          </w:p>
          <w:p w14:paraId="24502221" w14:textId="77777777" w:rsidR="00F722F0" w:rsidRPr="00EE55A6" w:rsidRDefault="00F722F0" w:rsidP="00F722F0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13A22D5" w14:textId="288E0E18" w:rsidR="00F722F0" w:rsidRPr="00EE55A6" w:rsidRDefault="00F722F0" w:rsidP="00F722F0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Чернігівської міської територіальної громади та інші джерела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заборонені законодавством</w:t>
            </w:r>
          </w:p>
        </w:tc>
        <w:tc>
          <w:tcPr>
            <w:tcW w:w="3050" w:type="dxa"/>
          </w:tcPr>
          <w:p w14:paraId="1473C181" w14:textId="77777777" w:rsidR="00F722F0" w:rsidRPr="00EE55A6" w:rsidRDefault="00F722F0" w:rsidP="00F722F0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Пресслужба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міської ради, у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правління архітектури та містобудування  міської ради, департамент соціальної політики міської ради</w:t>
            </w:r>
          </w:p>
          <w:p w14:paraId="1E570CDD" w14:textId="77777777" w:rsidR="00F722F0" w:rsidRPr="00EE55A6" w:rsidRDefault="00F722F0" w:rsidP="00F722F0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22F0" w:rsidRPr="00EE55A6" w14:paraId="16741009" w14:textId="77777777" w:rsidTr="00234DA4">
        <w:trPr>
          <w:gridAfter w:val="1"/>
          <w:wAfter w:w="6" w:type="dxa"/>
        </w:trPr>
        <w:tc>
          <w:tcPr>
            <w:tcW w:w="3085" w:type="dxa"/>
            <w:vMerge/>
          </w:tcPr>
          <w:p w14:paraId="54091E2A" w14:textId="77777777" w:rsidR="00F722F0" w:rsidRPr="00EE55A6" w:rsidRDefault="00F722F0" w:rsidP="00F722F0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492418B8" w14:textId="77777777" w:rsidR="00F722F0" w:rsidRPr="00EE55A6" w:rsidRDefault="00F722F0" w:rsidP="00F722F0">
            <w:pPr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Проведення моніторингу відповідно до «Порядку проведення моніторингу та оцінки ступеня </w:t>
            </w:r>
            <w:proofErr w:type="spellStart"/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безбар’єрності</w:t>
            </w:r>
            <w:proofErr w:type="spellEnd"/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об’єктів фізичного оточення і послуг для осіб з інвалідністю»</w:t>
            </w:r>
          </w:p>
          <w:p w14:paraId="7CD7094C" w14:textId="77777777" w:rsidR="00F722F0" w:rsidRPr="00EE55A6" w:rsidRDefault="00F722F0" w:rsidP="00F722F0">
            <w:pPr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2CDAC2D" w14:textId="77777777" w:rsidR="00F722F0" w:rsidRPr="00EE55A6" w:rsidRDefault="00F722F0" w:rsidP="00F722F0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2025-2027</w:t>
            </w:r>
          </w:p>
          <w:p w14:paraId="608C92DB" w14:textId="77777777" w:rsidR="00F722F0" w:rsidRPr="00EE55A6" w:rsidRDefault="00F722F0" w:rsidP="00F722F0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BEACB48" w14:textId="6CBF7BD1" w:rsidR="00F722F0" w:rsidRPr="00EE55A6" w:rsidRDefault="00F722F0" w:rsidP="00F722F0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Чернігівської міської територіальної громади та інші джерела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заборонені законодавством</w:t>
            </w:r>
          </w:p>
        </w:tc>
        <w:tc>
          <w:tcPr>
            <w:tcW w:w="3050" w:type="dxa"/>
          </w:tcPr>
          <w:p w14:paraId="15E5B644" w14:textId="77777777" w:rsidR="00F722F0" w:rsidRPr="00EE55A6" w:rsidRDefault="00F722F0" w:rsidP="00F722F0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архітектури та містобудування  міської ради</w:t>
            </w:r>
          </w:p>
          <w:p w14:paraId="498535F7" w14:textId="77777777" w:rsidR="00F722F0" w:rsidRDefault="00F722F0" w:rsidP="00F722F0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34E9" w:rsidRPr="00EE55A6" w14:paraId="6B1E9E7D" w14:textId="77777777" w:rsidTr="00234DA4">
        <w:tc>
          <w:tcPr>
            <w:tcW w:w="15213" w:type="dxa"/>
            <w:gridSpan w:val="6"/>
          </w:tcPr>
          <w:p w14:paraId="7EF07DFF" w14:textId="77777777" w:rsidR="00830646" w:rsidRPr="008438F9" w:rsidRDefault="00254B94" w:rsidP="00F722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438F9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en-AU"/>
              </w:rPr>
              <w:t>Напрям 1. Фізична безбар’єрність</w:t>
            </w:r>
          </w:p>
        </w:tc>
      </w:tr>
      <w:tr w:rsidR="003934E9" w:rsidRPr="00EE55A6" w14:paraId="405A3599" w14:textId="77777777" w:rsidTr="00234DA4">
        <w:tc>
          <w:tcPr>
            <w:tcW w:w="15213" w:type="dxa"/>
            <w:gridSpan w:val="6"/>
          </w:tcPr>
          <w:p w14:paraId="10B30F2F" w14:textId="77777777" w:rsidR="00CD6084" w:rsidRPr="00F722F0" w:rsidRDefault="000C6C2F" w:rsidP="00F722F0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F722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ru-RU"/>
              </w:rPr>
              <w:t>Стратегічна ціль</w:t>
            </w:r>
            <w:r w:rsidR="003934E9" w:rsidRPr="00F722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ru-RU"/>
              </w:rPr>
              <w:t xml:space="preserve"> 1.1</w:t>
            </w:r>
            <w:r w:rsidRPr="00F722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ru-RU"/>
              </w:rPr>
              <w:t xml:space="preserve">. </w:t>
            </w:r>
            <w:r w:rsidR="005665DF" w:rsidRPr="00F722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ru-RU"/>
              </w:rPr>
              <w:t>Транспорт та транспортна інфраструктура є фізично доступною</w:t>
            </w:r>
            <w:r w:rsidRPr="00F722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ru-RU"/>
              </w:rPr>
              <w:t>.</w:t>
            </w:r>
          </w:p>
        </w:tc>
      </w:tr>
      <w:tr w:rsidR="004A74A7" w:rsidRPr="00EE55A6" w14:paraId="2E07DB4D" w14:textId="77777777" w:rsidTr="00234DA4">
        <w:trPr>
          <w:gridAfter w:val="1"/>
          <w:wAfter w:w="6" w:type="dxa"/>
        </w:trPr>
        <w:tc>
          <w:tcPr>
            <w:tcW w:w="3085" w:type="dxa"/>
          </w:tcPr>
          <w:p w14:paraId="5FC6F8E9" w14:textId="77777777" w:rsidR="00830646" w:rsidRPr="00EE55A6" w:rsidRDefault="005665DF" w:rsidP="00190DBE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>1.1.</w:t>
            </w:r>
            <w:r w:rsidR="00C574F6" w:rsidRPr="00EE55A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>1.</w:t>
            </w:r>
            <w:r w:rsidRPr="00EE55A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Проведення моніторингу безбар’єрності </w:t>
            </w:r>
            <w:r w:rsidR="00330C24" w:rsidRPr="00EE55A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громадського </w:t>
            </w:r>
            <w:r w:rsidRPr="00EE55A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транспорту </w:t>
            </w:r>
            <w:r w:rsidR="00190DB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>загального користування</w:t>
            </w:r>
            <w:r w:rsidR="00DB43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 та транспортної інфракструктури</w:t>
            </w:r>
          </w:p>
        </w:tc>
        <w:tc>
          <w:tcPr>
            <w:tcW w:w="5245" w:type="dxa"/>
          </w:tcPr>
          <w:p w14:paraId="6F47E3AD" w14:textId="77777777" w:rsidR="00830646" w:rsidRPr="00EE55A6" w:rsidRDefault="00A3114C" w:rsidP="004115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>З</w:t>
            </w:r>
            <w:r w:rsidR="005665DF" w:rsidRPr="00EE55A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вітування про результати проведення моніторингу безбар’єрності </w:t>
            </w:r>
            <w:r w:rsidR="00CA04D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громадського </w:t>
            </w:r>
            <w:r w:rsidR="005665DF" w:rsidRPr="00EE55A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транспорту </w:t>
            </w:r>
          </w:p>
        </w:tc>
        <w:tc>
          <w:tcPr>
            <w:tcW w:w="1559" w:type="dxa"/>
          </w:tcPr>
          <w:p w14:paraId="33F6464E" w14:textId="77777777" w:rsidR="005665DF" w:rsidRPr="00EE55A6" w:rsidRDefault="009A5665" w:rsidP="009F3A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2025-2027</w:t>
            </w:r>
          </w:p>
          <w:p w14:paraId="09F3EBE4" w14:textId="77777777" w:rsidR="00830646" w:rsidRPr="00EE55A6" w:rsidRDefault="00830646" w:rsidP="009F3A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DAD3D3A" w14:textId="77777777" w:rsidR="00830646" w:rsidRPr="00EE55A6" w:rsidRDefault="009A1BC8" w:rsidP="009F3A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3050" w:type="dxa"/>
          </w:tcPr>
          <w:p w14:paraId="2A12CB24" w14:textId="77777777" w:rsidR="00BF56F0" w:rsidRPr="00EE55A6" w:rsidRDefault="00254B94" w:rsidP="00D138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транспорту, транспортної інфраструктури та зв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’</w:t>
            </w:r>
            <w:proofErr w:type="spellStart"/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язку</w:t>
            </w:r>
            <w:proofErr w:type="spellEnd"/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міської ради</w:t>
            </w:r>
          </w:p>
        </w:tc>
      </w:tr>
      <w:tr w:rsidR="00F722F0" w:rsidRPr="00EE55A6" w14:paraId="578B94F0" w14:textId="77777777" w:rsidTr="00234DA4">
        <w:trPr>
          <w:gridAfter w:val="1"/>
          <w:wAfter w:w="6" w:type="dxa"/>
          <w:trHeight w:val="2364"/>
        </w:trPr>
        <w:tc>
          <w:tcPr>
            <w:tcW w:w="3085" w:type="dxa"/>
            <w:vMerge w:val="restart"/>
          </w:tcPr>
          <w:p w14:paraId="7E74EDCA" w14:textId="77777777" w:rsidR="00F722F0" w:rsidRPr="00EE55A6" w:rsidRDefault="00F722F0" w:rsidP="00F722F0">
            <w:pPr>
              <w:spacing w:befor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1.1.2.Забезпечення доступності громадського транспорту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загального користування та транспортної інфраструктури</w:t>
            </w:r>
          </w:p>
          <w:p w14:paraId="66D34FE6" w14:textId="77777777" w:rsidR="00F722F0" w:rsidRPr="00EE55A6" w:rsidRDefault="00F722F0" w:rsidP="007C6D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45" w:type="dxa"/>
          </w:tcPr>
          <w:p w14:paraId="53AD0B96" w14:textId="77777777" w:rsidR="00F722F0" w:rsidRPr="00EE55A6" w:rsidRDefault="00F722F0" w:rsidP="0041158D">
            <w:pPr>
              <w:spacing w:befor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Збільшення частки </w:t>
            </w:r>
            <w:proofErr w:type="spellStart"/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низькопідлогового</w:t>
            </w:r>
            <w:proofErr w:type="spellEnd"/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рухомого складу на міських маршрутах загального користування. Впровадження систем інформування та орієнтування осіб з інвалідністю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громадському</w:t>
            </w:r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транспорті загального користування з використання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зокрема, візуальної, звукової, тактильної інформації</w:t>
            </w:r>
          </w:p>
        </w:tc>
        <w:tc>
          <w:tcPr>
            <w:tcW w:w="1559" w:type="dxa"/>
          </w:tcPr>
          <w:p w14:paraId="30A25BF3" w14:textId="77777777" w:rsidR="00F722F0" w:rsidRPr="00EE55A6" w:rsidRDefault="00F722F0" w:rsidP="00F722F0">
            <w:pPr>
              <w:spacing w:befor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2025-2027</w:t>
            </w:r>
          </w:p>
          <w:p w14:paraId="5FAE46AD" w14:textId="77777777" w:rsidR="00F722F0" w:rsidRPr="00EE55A6" w:rsidRDefault="00F722F0" w:rsidP="00F722F0">
            <w:pPr>
              <w:spacing w:befor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0CA4B94" w14:textId="0ABEB4BB" w:rsidR="00F722F0" w:rsidRPr="00F722F0" w:rsidRDefault="00F722F0" w:rsidP="00F722F0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Чернігівської міської територіальної громади та інші джерела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заборонені законодавством</w:t>
            </w:r>
          </w:p>
        </w:tc>
        <w:tc>
          <w:tcPr>
            <w:tcW w:w="3050" w:type="dxa"/>
          </w:tcPr>
          <w:p w14:paraId="2BC24987" w14:textId="77777777" w:rsidR="00F722F0" w:rsidRPr="00EE55A6" w:rsidRDefault="00F722F0" w:rsidP="00F722F0">
            <w:pPr>
              <w:spacing w:befor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Управління транспорту, транспортної інфраструктури та зв</w:t>
            </w:r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’</w:t>
            </w:r>
            <w:proofErr w:type="spellStart"/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язку</w:t>
            </w:r>
            <w:proofErr w:type="spellEnd"/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міської ради</w:t>
            </w:r>
          </w:p>
        </w:tc>
      </w:tr>
      <w:tr w:rsidR="00F722F0" w:rsidRPr="00EE55A6" w14:paraId="5119F90D" w14:textId="77777777" w:rsidTr="00234DA4">
        <w:trPr>
          <w:gridAfter w:val="1"/>
          <w:wAfter w:w="6" w:type="dxa"/>
        </w:trPr>
        <w:tc>
          <w:tcPr>
            <w:tcW w:w="3085" w:type="dxa"/>
            <w:vMerge/>
          </w:tcPr>
          <w:p w14:paraId="20DD8D50" w14:textId="77777777" w:rsidR="00F722F0" w:rsidRPr="00EE55A6" w:rsidRDefault="00F722F0" w:rsidP="00B452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6E82EC88" w14:textId="77777777" w:rsidR="00F722F0" w:rsidRPr="00EE55A6" w:rsidRDefault="00F722F0" w:rsidP="0041158D">
            <w:pPr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Облаштування інклюзивних перехресть</w:t>
            </w:r>
          </w:p>
        </w:tc>
        <w:tc>
          <w:tcPr>
            <w:tcW w:w="1559" w:type="dxa"/>
          </w:tcPr>
          <w:p w14:paraId="2FB91FA2" w14:textId="77777777" w:rsidR="00F722F0" w:rsidRPr="00EE55A6" w:rsidRDefault="00F722F0" w:rsidP="00F722F0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2268" w:type="dxa"/>
          </w:tcPr>
          <w:p w14:paraId="6BFF5800" w14:textId="77777777" w:rsidR="00F722F0" w:rsidRPr="00EE55A6" w:rsidRDefault="00F722F0" w:rsidP="00F722F0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Чернігівської міської територіальної громади та інші джерела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заборонені законодавством</w:t>
            </w:r>
          </w:p>
        </w:tc>
        <w:tc>
          <w:tcPr>
            <w:tcW w:w="3050" w:type="dxa"/>
          </w:tcPr>
          <w:p w14:paraId="3DDFE326" w14:textId="77777777" w:rsidR="00F722F0" w:rsidRPr="00EE55A6" w:rsidRDefault="00F722F0" w:rsidP="00F722F0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житлово-комунального господарства  міської ради</w:t>
            </w:r>
          </w:p>
        </w:tc>
      </w:tr>
      <w:tr w:rsidR="00F722F0" w:rsidRPr="00EE55A6" w14:paraId="0E28A24C" w14:textId="77777777" w:rsidTr="00234DA4">
        <w:trPr>
          <w:gridAfter w:val="1"/>
          <w:wAfter w:w="6" w:type="dxa"/>
        </w:trPr>
        <w:tc>
          <w:tcPr>
            <w:tcW w:w="3085" w:type="dxa"/>
            <w:vMerge/>
          </w:tcPr>
          <w:p w14:paraId="6C74562A" w14:textId="77777777" w:rsidR="00F722F0" w:rsidRPr="00EE55A6" w:rsidRDefault="00F722F0" w:rsidP="00B452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461A7F6B" w14:textId="77777777" w:rsidR="00F722F0" w:rsidRPr="00EE55A6" w:rsidRDefault="00F722F0" w:rsidP="0041158D">
            <w:pPr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Облаштування </w:t>
            </w:r>
            <w:proofErr w:type="spellStart"/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безбар’єрних</w:t>
            </w:r>
            <w:proofErr w:type="spellEnd"/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наземних пішохідних переходів (із заниженим бортовим </w:t>
            </w:r>
            <w:proofErr w:type="spellStart"/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каменем</w:t>
            </w:r>
            <w:proofErr w:type="spellEnd"/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тактильною навігацією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019716F3" w14:textId="77777777" w:rsidR="00F722F0" w:rsidRPr="00EE55A6" w:rsidRDefault="00F722F0" w:rsidP="00F722F0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2268" w:type="dxa"/>
          </w:tcPr>
          <w:p w14:paraId="1C580B0C" w14:textId="77777777" w:rsidR="00F722F0" w:rsidRPr="00EE55A6" w:rsidRDefault="00F722F0" w:rsidP="00F722F0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Чернігівської міської територіальної громади та інші джерела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заборонені законодавством</w:t>
            </w:r>
          </w:p>
        </w:tc>
        <w:tc>
          <w:tcPr>
            <w:tcW w:w="3050" w:type="dxa"/>
          </w:tcPr>
          <w:p w14:paraId="78AC899F" w14:textId="77777777" w:rsidR="00F722F0" w:rsidRPr="00EE55A6" w:rsidRDefault="00F722F0" w:rsidP="00F722F0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житлово-комунального господарства  міської ради</w:t>
            </w:r>
          </w:p>
        </w:tc>
      </w:tr>
      <w:tr w:rsidR="00F722F0" w:rsidRPr="00EE55A6" w14:paraId="57E9793C" w14:textId="77777777" w:rsidTr="00234DA4">
        <w:trPr>
          <w:gridAfter w:val="1"/>
          <w:wAfter w:w="6" w:type="dxa"/>
        </w:trPr>
        <w:tc>
          <w:tcPr>
            <w:tcW w:w="3085" w:type="dxa"/>
            <w:vMerge/>
          </w:tcPr>
          <w:p w14:paraId="47E6ED57" w14:textId="77777777" w:rsidR="00F722F0" w:rsidRPr="00EE55A6" w:rsidRDefault="00F722F0" w:rsidP="00B452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012BF122" w14:textId="77777777" w:rsidR="00F722F0" w:rsidRPr="00EE55A6" w:rsidRDefault="00F722F0" w:rsidP="0041158D">
            <w:pPr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Будівництво та реконструкція світлофорних об’єктів з дотриманням вимог </w:t>
            </w:r>
            <w:proofErr w:type="spellStart"/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безбар’єрності</w:t>
            </w:r>
            <w:proofErr w:type="spellEnd"/>
          </w:p>
        </w:tc>
        <w:tc>
          <w:tcPr>
            <w:tcW w:w="1559" w:type="dxa"/>
          </w:tcPr>
          <w:p w14:paraId="0DCE669E" w14:textId="77777777" w:rsidR="00F722F0" w:rsidRPr="00EE55A6" w:rsidRDefault="00F722F0" w:rsidP="00F722F0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2268" w:type="dxa"/>
          </w:tcPr>
          <w:p w14:paraId="7BC72170" w14:textId="77777777" w:rsidR="00F722F0" w:rsidRDefault="00F722F0" w:rsidP="00F722F0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Чернігівської міської територіальної громади та інші джерела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заборонені законодавством</w:t>
            </w:r>
          </w:p>
          <w:p w14:paraId="424376E5" w14:textId="7833F190" w:rsidR="00F722F0" w:rsidRPr="00EE55A6" w:rsidRDefault="00F722F0" w:rsidP="00F722F0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</w:tcPr>
          <w:p w14:paraId="3134F6B6" w14:textId="77777777" w:rsidR="00F722F0" w:rsidRPr="00EE55A6" w:rsidRDefault="00F722F0" w:rsidP="00F722F0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житлово-комунального господарства  міської ради</w:t>
            </w:r>
          </w:p>
        </w:tc>
      </w:tr>
      <w:tr w:rsidR="00F722F0" w:rsidRPr="00EE55A6" w14:paraId="5A251B70" w14:textId="77777777" w:rsidTr="00234DA4">
        <w:trPr>
          <w:gridAfter w:val="1"/>
          <w:wAfter w:w="6" w:type="dxa"/>
        </w:trPr>
        <w:tc>
          <w:tcPr>
            <w:tcW w:w="3085" w:type="dxa"/>
            <w:vMerge/>
          </w:tcPr>
          <w:p w14:paraId="32DCD9D3" w14:textId="77777777" w:rsidR="00F722F0" w:rsidRPr="00EE55A6" w:rsidRDefault="00F722F0" w:rsidP="00B452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5D9D4420" w14:textId="77777777" w:rsidR="00F722F0" w:rsidRPr="00EE55A6" w:rsidRDefault="00F722F0" w:rsidP="0041158D">
            <w:pPr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Дублювання підземних пішохідних переходів </w:t>
            </w:r>
            <w:proofErr w:type="spellStart"/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безбар’єрними</w:t>
            </w:r>
            <w:proofErr w:type="spellEnd"/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регульованими наземними переходами</w:t>
            </w:r>
          </w:p>
        </w:tc>
        <w:tc>
          <w:tcPr>
            <w:tcW w:w="1559" w:type="dxa"/>
          </w:tcPr>
          <w:p w14:paraId="754B5C9C" w14:textId="77777777" w:rsidR="00F722F0" w:rsidRPr="00EE55A6" w:rsidRDefault="00F722F0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2268" w:type="dxa"/>
          </w:tcPr>
          <w:p w14:paraId="672CB678" w14:textId="77777777" w:rsidR="00F722F0" w:rsidRPr="00EE55A6" w:rsidRDefault="00F722F0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Чернігівської міської територіальної громади та інші джерела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заборонені законодавством</w:t>
            </w:r>
          </w:p>
        </w:tc>
        <w:tc>
          <w:tcPr>
            <w:tcW w:w="3050" w:type="dxa"/>
          </w:tcPr>
          <w:p w14:paraId="396105B7" w14:textId="77777777" w:rsidR="00F722F0" w:rsidRPr="00EE55A6" w:rsidRDefault="00F722F0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житлово-комунального господарства  міської ради</w:t>
            </w:r>
          </w:p>
        </w:tc>
      </w:tr>
      <w:tr w:rsidR="00F722F0" w:rsidRPr="00EE55A6" w14:paraId="037437C1" w14:textId="77777777" w:rsidTr="00234DA4">
        <w:trPr>
          <w:gridAfter w:val="1"/>
          <w:wAfter w:w="6" w:type="dxa"/>
        </w:trPr>
        <w:tc>
          <w:tcPr>
            <w:tcW w:w="3085" w:type="dxa"/>
            <w:vMerge/>
          </w:tcPr>
          <w:p w14:paraId="5C9A8F59" w14:textId="77777777" w:rsidR="00F722F0" w:rsidRPr="00EE55A6" w:rsidRDefault="00F722F0" w:rsidP="00B452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307A263F" w14:textId="77777777" w:rsidR="00F722F0" w:rsidRPr="00EE55A6" w:rsidRDefault="00F722F0" w:rsidP="0041158D">
            <w:pPr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Облаштування світлофорних об’єктів пристроями звукового супроводу</w:t>
            </w:r>
          </w:p>
        </w:tc>
        <w:tc>
          <w:tcPr>
            <w:tcW w:w="1559" w:type="dxa"/>
          </w:tcPr>
          <w:p w14:paraId="5919FB5A" w14:textId="77777777" w:rsidR="00F722F0" w:rsidRPr="00EE55A6" w:rsidRDefault="00F722F0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2268" w:type="dxa"/>
          </w:tcPr>
          <w:p w14:paraId="54CC9BF0" w14:textId="77777777" w:rsidR="00F722F0" w:rsidRPr="00EE55A6" w:rsidRDefault="00F722F0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Чернігівської міської територіальної громади та інші джерела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заборонені законодавством</w:t>
            </w:r>
          </w:p>
        </w:tc>
        <w:tc>
          <w:tcPr>
            <w:tcW w:w="3050" w:type="dxa"/>
          </w:tcPr>
          <w:p w14:paraId="488723C6" w14:textId="77777777" w:rsidR="00F722F0" w:rsidRPr="00EE55A6" w:rsidRDefault="00F722F0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житлово-комунального господарства  міської ради</w:t>
            </w:r>
          </w:p>
        </w:tc>
      </w:tr>
      <w:tr w:rsidR="00F722F0" w:rsidRPr="00EE55A6" w14:paraId="4BA29297" w14:textId="77777777" w:rsidTr="00234DA4">
        <w:trPr>
          <w:gridAfter w:val="1"/>
          <w:wAfter w:w="6" w:type="dxa"/>
        </w:trPr>
        <w:tc>
          <w:tcPr>
            <w:tcW w:w="3085" w:type="dxa"/>
            <w:vMerge/>
          </w:tcPr>
          <w:p w14:paraId="1C8B8BE8" w14:textId="77777777" w:rsidR="00F722F0" w:rsidRPr="00EE55A6" w:rsidRDefault="00F722F0" w:rsidP="00B452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3082FDE0" w14:textId="77777777" w:rsidR="00F722F0" w:rsidRPr="00EE55A6" w:rsidRDefault="00F722F0" w:rsidP="0041158D">
            <w:pPr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Облаштування </w:t>
            </w:r>
            <w:proofErr w:type="spellStart"/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безбар’єрних</w:t>
            </w:r>
            <w:proofErr w:type="spellEnd"/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маршрутів до соціально важливих об’єктів</w:t>
            </w:r>
          </w:p>
        </w:tc>
        <w:tc>
          <w:tcPr>
            <w:tcW w:w="1559" w:type="dxa"/>
          </w:tcPr>
          <w:p w14:paraId="2C5255DD" w14:textId="77777777" w:rsidR="00F722F0" w:rsidRPr="00EE55A6" w:rsidRDefault="00F722F0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2268" w:type="dxa"/>
          </w:tcPr>
          <w:p w14:paraId="6DB4D0CE" w14:textId="77777777" w:rsidR="00F722F0" w:rsidRDefault="00F722F0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Чернігівської міської територіальної громади та інші джерела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заборонені законодавством</w:t>
            </w:r>
          </w:p>
          <w:p w14:paraId="4CBB60A7" w14:textId="77777777" w:rsidR="00F722F0" w:rsidRPr="00EE55A6" w:rsidRDefault="00F722F0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vAlign w:val="center"/>
          </w:tcPr>
          <w:p w14:paraId="4B77BD36" w14:textId="77777777" w:rsidR="00F722F0" w:rsidRPr="00EE55A6" w:rsidRDefault="00F722F0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житлово-комунального господарства  міської ради, управління транспорту, транспортної інфраструктури та зв’язку міської ради, управління архітектури та містобудування  міської ради</w:t>
            </w:r>
          </w:p>
        </w:tc>
      </w:tr>
      <w:tr w:rsidR="00101453" w:rsidRPr="00EE55A6" w14:paraId="4F365EBC" w14:textId="77777777" w:rsidTr="00234DA4">
        <w:trPr>
          <w:gridAfter w:val="1"/>
          <w:wAfter w:w="6" w:type="dxa"/>
        </w:trPr>
        <w:tc>
          <w:tcPr>
            <w:tcW w:w="3085" w:type="dxa"/>
          </w:tcPr>
          <w:p w14:paraId="36DE79C1" w14:textId="77777777" w:rsidR="00B83ABB" w:rsidRPr="00EE55A6" w:rsidRDefault="00B83ABB" w:rsidP="00F91273">
            <w:pPr>
              <w:spacing w:befor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5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  <w:r w:rsidRPr="00EE55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.1.</w:t>
            </w:r>
            <w:r w:rsidRPr="00EE55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  <w:r w:rsidRPr="00EE55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1A2604" w:rsidRPr="00EE55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="009C6D03" w:rsidRPr="00EE55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EE55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лучення осіб з інвалідністю та інших маломобільних груп</w:t>
            </w:r>
            <w:r w:rsidR="000A67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 участі у спортивних заходах</w:t>
            </w:r>
          </w:p>
        </w:tc>
        <w:tc>
          <w:tcPr>
            <w:tcW w:w="5245" w:type="dxa"/>
          </w:tcPr>
          <w:p w14:paraId="0FF1C539" w14:textId="77777777" w:rsidR="00B83ABB" w:rsidRPr="00EE55A6" w:rsidRDefault="00B83ABB" w:rsidP="0041158D">
            <w:pPr>
              <w:spacing w:befor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5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Створення умов для систематичних тренувань (індивідуальних або групових) осіб з інвалідністю та інших маломобільних груп у доступних локаціях таких як спортивні зали, майданчики тощо. </w:t>
            </w:r>
          </w:p>
          <w:p w14:paraId="4927C298" w14:textId="77777777" w:rsidR="00B83ABB" w:rsidRPr="00EE55A6" w:rsidRDefault="00B83ABB" w:rsidP="0041158D">
            <w:pPr>
              <w:spacing w:befor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5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Проведення інклюзивних спортивних заходів (турніри, пробіги, спортивні ігри, естафети </w:t>
            </w:r>
            <w:r w:rsidRPr="00EE55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тощо) за участю осіб з інвалідністю.</w:t>
            </w:r>
          </w:p>
          <w:p w14:paraId="1561257A" w14:textId="77777777" w:rsidR="00B83ABB" w:rsidRDefault="00B83ABB" w:rsidP="0041158D">
            <w:pPr>
              <w:spacing w:befor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5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Забезпечення фізичної доступності локацій, де проводяться спортивні заходи: облаштування пандусів, тактильних смуг, зручних маршрутів переміщення.</w:t>
            </w:r>
          </w:p>
          <w:p w14:paraId="4AE76E25" w14:textId="77777777" w:rsidR="00EA45AD" w:rsidRPr="00EE55A6" w:rsidRDefault="00EA45AD" w:rsidP="0041158D">
            <w:pPr>
              <w:spacing w:befor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Проведення систематичних тренувань (індивідуальних або групових) осіб з інвалідністю та інших маломобільних груп.</w:t>
            </w:r>
          </w:p>
          <w:p w14:paraId="2B795D74" w14:textId="77777777" w:rsidR="00B83ABB" w:rsidRPr="00EE55A6" w:rsidRDefault="00B83ABB" w:rsidP="0041158D">
            <w:pPr>
              <w:spacing w:befor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5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Залучення інструкторів/ тренерів, підготовлених до роботи з людьми з інвалідністю. </w:t>
            </w:r>
          </w:p>
          <w:p w14:paraId="6A030713" w14:textId="77777777" w:rsidR="00B83ABB" w:rsidRPr="00EE55A6" w:rsidRDefault="00B83ABB" w:rsidP="0041158D">
            <w:pPr>
              <w:spacing w:befor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5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Проведення інформаційних кампаній про важливість інклюзивного спорту, просування історій успіху учасників з  інвалідністю. </w:t>
            </w:r>
          </w:p>
          <w:p w14:paraId="11335F3D" w14:textId="77777777" w:rsidR="00B83ABB" w:rsidRPr="00EE55A6" w:rsidRDefault="00B83ABB" w:rsidP="0041158D">
            <w:pPr>
              <w:spacing w:befor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5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Залучення поліцейських до участі в інклюзивних заходах як спортсменів, волонтерів, партнерів або глядачів для посилення соціальної взаємодії. </w:t>
            </w:r>
          </w:p>
          <w:p w14:paraId="7AD959E2" w14:textId="77777777" w:rsidR="00C60C8F" w:rsidRPr="00D13822" w:rsidRDefault="00B83ABB" w:rsidP="0041158D">
            <w:pPr>
              <w:spacing w:befor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5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Забезпечення публічної безпеки та громадського порядку під час інклюзивних заходів</w:t>
            </w:r>
          </w:p>
        </w:tc>
        <w:tc>
          <w:tcPr>
            <w:tcW w:w="1559" w:type="dxa"/>
          </w:tcPr>
          <w:p w14:paraId="7F5A322D" w14:textId="77777777" w:rsidR="00B83ABB" w:rsidRPr="00EE55A6" w:rsidRDefault="00B83ABB" w:rsidP="00F91273">
            <w:pPr>
              <w:spacing w:befor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5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2025-2027</w:t>
            </w:r>
          </w:p>
        </w:tc>
        <w:tc>
          <w:tcPr>
            <w:tcW w:w="2268" w:type="dxa"/>
          </w:tcPr>
          <w:p w14:paraId="4243EAF3" w14:textId="77777777" w:rsidR="00CB4788" w:rsidRDefault="00CB4788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Чернігівської міської територіальної громади та інші джерела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заборонені 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законодавством</w:t>
            </w:r>
          </w:p>
          <w:p w14:paraId="429936D5" w14:textId="77777777" w:rsidR="00B83ABB" w:rsidRPr="00EE55A6" w:rsidRDefault="00B83ABB" w:rsidP="00F91273">
            <w:pPr>
              <w:spacing w:befor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50" w:type="dxa"/>
          </w:tcPr>
          <w:p w14:paraId="0AD958F5" w14:textId="77777777" w:rsidR="00B83ABB" w:rsidRPr="00EE55A6" w:rsidRDefault="009C6D03" w:rsidP="00F91273">
            <w:pPr>
              <w:spacing w:befor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E55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Управління</w:t>
            </w:r>
            <w:r w:rsidR="00B83ABB" w:rsidRPr="00EE55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сім’ї, молоді та спорту, управління архітектури та містобудування міської ради, управління патрульної поліції в Чернігівській області </w:t>
            </w:r>
            <w:r w:rsidR="00B83ABB" w:rsidRPr="00EE55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Департаменту патрульної поліції</w:t>
            </w:r>
            <w:r w:rsidR="00101453" w:rsidRPr="00EE55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КНП «Ветеранський простір»</w:t>
            </w:r>
            <w:r w:rsidR="00FB50A5" w:rsidRPr="00EE55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міської ради</w:t>
            </w:r>
          </w:p>
        </w:tc>
      </w:tr>
      <w:tr w:rsidR="003934E9" w:rsidRPr="00EE55A6" w14:paraId="0540FFEB" w14:textId="77777777" w:rsidTr="00234DA4">
        <w:tc>
          <w:tcPr>
            <w:tcW w:w="15213" w:type="dxa"/>
            <w:gridSpan w:val="6"/>
          </w:tcPr>
          <w:p w14:paraId="73DD20D2" w14:textId="77777777" w:rsidR="007C26BC" w:rsidRPr="00F722F0" w:rsidRDefault="007C26BC" w:rsidP="005C51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2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Стратегічна ціль</w:t>
            </w:r>
            <w:r w:rsidR="003934E9" w:rsidRPr="00F72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1.2</w:t>
            </w:r>
            <w:r w:rsidRPr="00F72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Об’єкти фізичного оточення адаптуються відповідно до сучасних стандартів доступності</w:t>
            </w:r>
          </w:p>
        </w:tc>
      </w:tr>
      <w:tr w:rsidR="00F722F0" w:rsidRPr="00EE55A6" w14:paraId="38A146B0" w14:textId="77777777" w:rsidTr="00234DA4">
        <w:trPr>
          <w:gridAfter w:val="1"/>
          <w:wAfter w:w="6" w:type="dxa"/>
        </w:trPr>
        <w:tc>
          <w:tcPr>
            <w:tcW w:w="3085" w:type="dxa"/>
            <w:vMerge w:val="restart"/>
          </w:tcPr>
          <w:p w14:paraId="29A695F1" w14:textId="77777777" w:rsidR="00F722F0" w:rsidRPr="00EE55A6" w:rsidRDefault="00F722F0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1.2.1.Створення безпечного та інклюзивного середовища шляхом забезпечення фізичної доступності усіх закладів освіти</w:t>
            </w:r>
          </w:p>
        </w:tc>
        <w:tc>
          <w:tcPr>
            <w:tcW w:w="5245" w:type="dxa"/>
          </w:tcPr>
          <w:p w14:paraId="76D30189" w14:textId="77777777" w:rsidR="00F722F0" w:rsidRPr="00EE55A6" w:rsidRDefault="00F722F0" w:rsidP="0041158D">
            <w:pPr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 доступності будівель та приміщень закладів освіти для осіб з інвалідністю та інших маломобільних груп, зокрема ЗЗСО №35, ЗЗСО №11</w:t>
            </w:r>
          </w:p>
        </w:tc>
        <w:tc>
          <w:tcPr>
            <w:tcW w:w="1559" w:type="dxa"/>
          </w:tcPr>
          <w:p w14:paraId="17EECD72" w14:textId="77777777" w:rsidR="00F722F0" w:rsidRPr="00EE55A6" w:rsidRDefault="00F722F0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2268" w:type="dxa"/>
          </w:tcPr>
          <w:p w14:paraId="3F4C5ED0" w14:textId="77777777" w:rsidR="00F722F0" w:rsidRPr="00EE55A6" w:rsidRDefault="00F722F0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Чернігівської міської територіальної громади та інші джерела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заборонені законодавством</w:t>
            </w:r>
          </w:p>
        </w:tc>
        <w:tc>
          <w:tcPr>
            <w:tcW w:w="3050" w:type="dxa"/>
          </w:tcPr>
          <w:p w14:paraId="6FDE2794" w14:textId="77777777" w:rsidR="00F722F0" w:rsidRPr="00EE55A6" w:rsidRDefault="00F722F0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освіти  міської ради</w:t>
            </w:r>
          </w:p>
        </w:tc>
      </w:tr>
      <w:tr w:rsidR="00F722F0" w:rsidRPr="00EE55A6" w14:paraId="1D5555B0" w14:textId="77777777" w:rsidTr="00234DA4">
        <w:trPr>
          <w:gridAfter w:val="1"/>
          <w:wAfter w:w="6" w:type="dxa"/>
        </w:trPr>
        <w:tc>
          <w:tcPr>
            <w:tcW w:w="3085" w:type="dxa"/>
            <w:vMerge/>
          </w:tcPr>
          <w:p w14:paraId="1E219366" w14:textId="77777777" w:rsidR="00F722F0" w:rsidRPr="00EE55A6" w:rsidRDefault="00F722F0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09207225" w14:textId="77777777" w:rsidR="00F722F0" w:rsidRPr="00EE55A6" w:rsidRDefault="00F722F0" w:rsidP="0041158D">
            <w:pPr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Створення умов територіальної доступності до закладів освіти</w:t>
            </w:r>
          </w:p>
        </w:tc>
        <w:tc>
          <w:tcPr>
            <w:tcW w:w="1559" w:type="dxa"/>
          </w:tcPr>
          <w:p w14:paraId="3CC7B0DC" w14:textId="77777777" w:rsidR="00F722F0" w:rsidRPr="00EE55A6" w:rsidRDefault="00F722F0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2268" w:type="dxa"/>
          </w:tcPr>
          <w:p w14:paraId="53D8C355" w14:textId="77777777" w:rsidR="00F722F0" w:rsidRPr="00EE55A6" w:rsidRDefault="00F722F0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Чернігівської міської територіальної громади та інші 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джерела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заборонені законодавством</w:t>
            </w:r>
          </w:p>
        </w:tc>
        <w:tc>
          <w:tcPr>
            <w:tcW w:w="3050" w:type="dxa"/>
          </w:tcPr>
          <w:p w14:paraId="3DCA84CC" w14:textId="77777777" w:rsidR="00F722F0" w:rsidRPr="00EE55A6" w:rsidRDefault="00F722F0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Управління освіти  міської ради</w:t>
            </w:r>
          </w:p>
        </w:tc>
      </w:tr>
      <w:tr w:rsidR="00F722F0" w:rsidRPr="00EE55A6" w14:paraId="064301D2" w14:textId="77777777" w:rsidTr="00234DA4">
        <w:trPr>
          <w:gridAfter w:val="1"/>
          <w:wAfter w:w="6" w:type="dxa"/>
        </w:trPr>
        <w:tc>
          <w:tcPr>
            <w:tcW w:w="3085" w:type="dxa"/>
            <w:vMerge/>
          </w:tcPr>
          <w:p w14:paraId="6DC4F0AA" w14:textId="77777777" w:rsidR="00F722F0" w:rsidRPr="00EE55A6" w:rsidRDefault="00F722F0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37519EA6" w14:textId="77777777" w:rsidR="00F722F0" w:rsidRPr="00EE55A6" w:rsidRDefault="00F722F0" w:rsidP="0041158D">
            <w:pPr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Створення безпечного освітнього простору у закладах освіти</w:t>
            </w:r>
          </w:p>
        </w:tc>
        <w:tc>
          <w:tcPr>
            <w:tcW w:w="1559" w:type="dxa"/>
          </w:tcPr>
          <w:p w14:paraId="51400791" w14:textId="77777777" w:rsidR="00F722F0" w:rsidRPr="00EE55A6" w:rsidRDefault="00F722F0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2268" w:type="dxa"/>
          </w:tcPr>
          <w:p w14:paraId="206F2789" w14:textId="77777777" w:rsidR="00F722F0" w:rsidRPr="00EE55A6" w:rsidRDefault="00F722F0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Чернігівської міської територіальної громади та інші джерела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заборонені законодавством</w:t>
            </w:r>
          </w:p>
        </w:tc>
        <w:tc>
          <w:tcPr>
            <w:tcW w:w="3050" w:type="dxa"/>
          </w:tcPr>
          <w:p w14:paraId="634C6EC9" w14:textId="77777777" w:rsidR="00F722F0" w:rsidRPr="00EE55A6" w:rsidRDefault="00F722F0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освіти  міської ради</w:t>
            </w:r>
          </w:p>
        </w:tc>
      </w:tr>
      <w:tr w:rsidR="00F722F0" w:rsidRPr="00EE55A6" w14:paraId="5DA18EFF" w14:textId="77777777" w:rsidTr="00234DA4">
        <w:trPr>
          <w:gridAfter w:val="1"/>
          <w:wAfter w:w="6" w:type="dxa"/>
        </w:trPr>
        <w:tc>
          <w:tcPr>
            <w:tcW w:w="3085" w:type="dxa"/>
            <w:vMerge w:val="restart"/>
          </w:tcPr>
          <w:p w14:paraId="53A97EE0" w14:textId="3EA8179C" w:rsidR="00F722F0" w:rsidRPr="00EE55A6" w:rsidRDefault="00F722F0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1.2.2.Створення доступної інфраструктури для осіб з </w:t>
            </w:r>
            <w:r w:rsidR="008438F9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інших маломобільних груп в закладах охорони </w:t>
            </w:r>
            <w:proofErr w:type="spellStart"/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</w:t>
            </w:r>
            <w:proofErr w:type="spellEnd"/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’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  <w:p w14:paraId="287529F3" w14:textId="77777777" w:rsidR="00F722F0" w:rsidRPr="00EE55A6" w:rsidRDefault="00F722F0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31D70933" w14:textId="77777777" w:rsidR="00F722F0" w:rsidRPr="00EE55A6" w:rsidRDefault="00F722F0" w:rsidP="0041158D">
            <w:pPr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Облаштування закладу КНП «Сімейна поліклініка» Чернігівської міської ради боковими направляючими напрямку руху та тактильними смугами напрямків руху з позначенням перешкод </w:t>
            </w:r>
          </w:p>
        </w:tc>
        <w:tc>
          <w:tcPr>
            <w:tcW w:w="1559" w:type="dxa"/>
          </w:tcPr>
          <w:p w14:paraId="2188ACAA" w14:textId="77777777" w:rsidR="00F722F0" w:rsidRPr="00EE55A6" w:rsidRDefault="00F722F0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2268" w:type="dxa"/>
          </w:tcPr>
          <w:p w14:paraId="1354C602" w14:textId="77777777" w:rsidR="00F722F0" w:rsidRPr="00EE55A6" w:rsidRDefault="00F722F0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Чернігівської міської територіальної громади та інші джерела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заборонені законодавством</w:t>
            </w:r>
          </w:p>
        </w:tc>
        <w:tc>
          <w:tcPr>
            <w:tcW w:w="3050" w:type="dxa"/>
          </w:tcPr>
          <w:p w14:paraId="363D02CF" w14:textId="77777777" w:rsidR="00F722F0" w:rsidRPr="00EE55A6" w:rsidRDefault="00F722F0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Управління охорони </w:t>
            </w:r>
            <w:proofErr w:type="spellStart"/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</w:t>
            </w:r>
            <w:proofErr w:type="spellEnd"/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’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я  міської ради</w:t>
            </w:r>
          </w:p>
        </w:tc>
      </w:tr>
      <w:tr w:rsidR="00F722F0" w:rsidRPr="00EE55A6" w14:paraId="2A488587" w14:textId="77777777" w:rsidTr="00234DA4">
        <w:trPr>
          <w:gridAfter w:val="1"/>
          <w:wAfter w:w="6" w:type="dxa"/>
        </w:trPr>
        <w:tc>
          <w:tcPr>
            <w:tcW w:w="3085" w:type="dxa"/>
            <w:vMerge/>
          </w:tcPr>
          <w:p w14:paraId="19F7B7A3" w14:textId="77777777" w:rsidR="00F722F0" w:rsidRPr="00EE55A6" w:rsidRDefault="00F722F0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4F4CAA60" w14:textId="76A81BEE" w:rsidR="00F722F0" w:rsidRPr="00EE55A6" w:rsidRDefault="00F722F0" w:rsidP="0041158D">
            <w:pPr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Формування </w:t>
            </w:r>
            <w:proofErr w:type="spellStart"/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є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ктно</w:t>
            </w:r>
            <w:proofErr w:type="spellEnd"/>
            <w:r w:rsidR="005C51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5C51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кошторисної документації для планування та проведення капітального ремонту спеціалізованої санітарної кімнати для пацієнтів з особливими потребами в приміщенні КНП «Пологовий будинок»</w:t>
            </w:r>
          </w:p>
        </w:tc>
        <w:tc>
          <w:tcPr>
            <w:tcW w:w="1559" w:type="dxa"/>
          </w:tcPr>
          <w:p w14:paraId="4B310DA0" w14:textId="77777777" w:rsidR="00F722F0" w:rsidRPr="00EE55A6" w:rsidRDefault="00F722F0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2268" w:type="dxa"/>
          </w:tcPr>
          <w:p w14:paraId="33E48A6B" w14:textId="77777777" w:rsidR="00F722F0" w:rsidRPr="00EE55A6" w:rsidRDefault="00F722F0" w:rsidP="008438F9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Чернігівської міської територіальної громади та інші джерела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заборонені законодавством</w:t>
            </w:r>
          </w:p>
        </w:tc>
        <w:tc>
          <w:tcPr>
            <w:tcW w:w="3050" w:type="dxa"/>
          </w:tcPr>
          <w:p w14:paraId="619EF5CC" w14:textId="77777777" w:rsidR="00F722F0" w:rsidRPr="00EE55A6" w:rsidRDefault="00F722F0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Управління охорони </w:t>
            </w:r>
            <w:proofErr w:type="spellStart"/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</w:t>
            </w:r>
            <w:proofErr w:type="spellEnd"/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’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я  міської ради</w:t>
            </w:r>
          </w:p>
        </w:tc>
      </w:tr>
      <w:tr w:rsidR="00F722F0" w:rsidRPr="00EE55A6" w14:paraId="16404EA4" w14:textId="77777777" w:rsidTr="00234DA4">
        <w:trPr>
          <w:gridAfter w:val="1"/>
          <w:wAfter w:w="6" w:type="dxa"/>
        </w:trPr>
        <w:tc>
          <w:tcPr>
            <w:tcW w:w="3085" w:type="dxa"/>
            <w:vMerge/>
          </w:tcPr>
          <w:p w14:paraId="3B374D88" w14:textId="77777777" w:rsidR="00F722F0" w:rsidRPr="00EE55A6" w:rsidRDefault="00F722F0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53A62ACE" w14:textId="77777777" w:rsidR="00F722F0" w:rsidRPr="00EE55A6" w:rsidRDefault="00F722F0" w:rsidP="0041158D">
            <w:pPr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Приведення до відповідності  вимогам ДБН щодо доступності приймального відділення КНП «Чернігівськ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міськ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лікарн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3» Чернігівської міської ради </w:t>
            </w:r>
          </w:p>
        </w:tc>
        <w:tc>
          <w:tcPr>
            <w:tcW w:w="1559" w:type="dxa"/>
          </w:tcPr>
          <w:p w14:paraId="28C4F6DB" w14:textId="77777777" w:rsidR="00F722F0" w:rsidRPr="00EE55A6" w:rsidRDefault="00F722F0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2268" w:type="dxa"/>
          </w:tcPr>
          <w:p w14:paraId="273EF71E" w14:textId="77777777" w:rsidR="00F722F0" w:rsidRPr="00EE55A6" w:rsidRDefault="00F722F0" w:rsidP="008438F9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Чернігівської міської територіальної громади та інші джерела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заборонені законодавством</w:t>
            </w:r>
          </w:p>
        </w:tc>
        <w:tc>
          <w:tcPr>
            <w:tcW w:w="3050" w:type="dxa"/>
          </w:tcPr>
          <w:p w14:paraId="359AFF48" w14:textId="77777777" w:rsidR="00F722F0" w:rsidRPr="00EE55A6" w:rsidRDefault="00F722F0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Управління охорони </w:t>
            </w:r>
            <w:proofErr w:type="spellStart"/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</w:t>
            </w:r>
            <w:proofErr w:type="spellEnd"/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’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я  міської ради</w:t>
            </w:r>
          </w:p>
        </w:tc>
      </w:tr>
      <w:tr w:rsidR="00F722F0" w:rsidRPr="00EE55A6" w14:paraId="3288B6E7" w14:textId="77777777" w:rsidTr="00234DA4">
        <w:trPr>
          <w:gridAfter w:val="1"/>
          <w:wAfter w:w="6" w:type="dxa"/>
        </w:trPr>
        <w:tc>
          <w:tcPr>
            <w:tcW w:w="3085" w:type="dxa"/>
            <w:vMerge/>
          </w:tcPr>
          <w:p w14:paraId="3C15A91E" w14:textId="77777777" w:rsidR="00F722F0" w:rsidRPr="00EE55A6" w:rsidRDefault="00F722F0" w:rsidP="00F91273">
            <w:pPr>
              <w:spacing w:before="0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5245" w:type="dxa"/>
          </w:tcPr>
          <w:p w14:paraId="2605BEF0" w14:textId="77777777" w:rsidR="00F722F0" w:rsidRPr="00EE55A6" w:rsidRDefault="00F722F0" w:rsidP="0041158D">
            <w:pPr>
              <w:spacing w:befor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Забезпечення можливості комунікації осіб з інвалідністю зі слуху в органах, установах та закладах соціального захисту населення, Пенсійного фонду, ЦНАП, правоохоронних органах, органах пожежної безпеки, аварійно-рятувальних службах, закладах охорони здоров’я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шляхом </w:t>
            </w:r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отримання послуги перекладів жестової мови через онлайн </w:t>
            </w:r>
            <w:proofErr w:type="spellStart"/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відеозв’язок</w:t>
            </w:r>
            <w:proofErr w:type="spellEnd"/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«Сервіс УТОГ – 24/7»</w:t>
            </w:r>
          </w:p>
        </w:tc>
        <w:tc>
          <w:tcPr>
            <w:tcW w:w="1559" w:type="dxa"/>
          </w:tcPr>
          <w:p w14:paraId="457ACB43" w14:textId="77777777" w:rsidR="00F722F0" w:rsidRPr="00EE55A6" w:rsidRDefault="00F722F0" w:rsidP="00F91273">
            <w:pPr>
              <w:spacing w:befor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2025-2027</w:t>
            </w:r>
          </w:p>
        </w:tc>
        <w:tc>
          <w:tcPr>
            <w:tcW w:w="2268" w:type="dxa"/>
          </w:tcPr>
          <w:p w14:paraId="12D4AD86" w14:textId="77777777" w:rsidR="00F722F0" w:rsidRPr="00CB4788" w:rsidRDefault="00F722F0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Чернігівської міської територіальної громади та інші джерела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заборонені законодавством</w:t>
            </w:r>
          </w:p>
        </w:tc>
        <w:tc>
          <w:tcPr>
            <w:tcW w:w="3050" w:type="dxa"/>
          </w:tcPr>
          <w:p w14:paraId="04119B8A" w14:textId="77777777" w:rsidR="00F722F0" w:rsidRPr="00EE55A6" w:rsidRDefault="00F722F0" w:rsidP="00F91273">
            <w:pPr>
              <w:spacing w:befor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Чернігівська обласна організація УТОГ</w:t>
            </w:r>
          </w:p>
        </w:tc>
      </w:tr>
      <w:tr w:rsidR="004A74A7" w:rsidRPr="00EE55A6" w14:paraId="1E861475" w14:textId="77777777" w:rsidTr="00234DA4">
        <w:trPr>
          <w:gridAfter w:val="1"/>
          <w:wAfter w:w="6" w:type="dxa"/>
        </w:trPr>
        <w:tc>
          <w:tcPr>
            <w:tcW w:w="3085" w:type="dxa"/>
          </w:tcPr>
          <w:p w14:paraId="41DD977B" w14:textId="77777777" w:rsidR="00AE006A" w:rsidRPr="00DB439E" w:rsidRDefault="00C574F6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AE006A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AE006A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DB4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Створення </w:t>
            </w:r>
            <w:proofErr w:type="spellStart"/>
            <w:r w:rsidR="00DB439E"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</w:t>
            </w:r>
            <w:proofErr w:type="spellEnd"/>
            <w:r w:rsidR="00DB439E" w:rsidRPr="00DB43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’</w:t>
            </w:r>
            <w:proofErr w:type="spellStart"/>
            <w:r w:rsidR="00DB439E">
              <w:rPr>
                <w:rFonts w:ascii="Times New Roman" w:eastAsia="Times New Roman" w:hAnsi="Times New Roman" w:cs="Times New Roman"/>
                <w:sz w:val="24"/>
                <w:szCs w:val="24"/>
              </w:rPr>
              <w:t>єрного</w:t>
            </w:r>
            <w:proofErr w:type="spellEnd"/>
            <w:r w:rsidR="00DB4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простору на об</w:t>
            </w:r>
            <w:r w:rsidR="00DB439E" w:rsidRPr="00DB43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’</w:t>
            </w:r>
            <w:proofErr w:type="spellStart"/>
            <w:r w:rsidR="00DB439E">
              <w:rPr>
                <w:rFonts w:ascii="Times New Roman" w:eastAsia="Times New Roman" w:hAnsi="Times New Roman" w:cs="Times New Roman"/>
                <w:sz w:val="24"/>
                <w:szCs w:val="24"/>
              </w:rPr>
              <w:t>єктах</w:t>
            </w:r>
            <w:proofErr w:type="spellEnd"/>
            <w:r w:rsidR="00DB4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благоустр</w:t>
            </w:r>
            <w:r w:rsidR="007F62C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DB439E">
              <w:rPr>
                <w:rFonts w:ascii="Times New Roman" w:eastAsia="Times New Roman" w:hAnsi="Times New Roman" w:cs="Times New Roman"/>
                <w:sz w:val="24"/>
                <w:szCs w:val="24"/>
              </w:rPr>
              <w:t>ю територій загального користування</w:t>
            </w:r>
          </w:p>
        </w:tc>
        <w:tc>
          <w:tcPr>
            <w:tcW w:w="5245" w:type="dxa"/>
          </w:tcPr>
          <w:p w14:paraId="6D09222C" w14:textId="40081111" w:rsidR="00AE006A" w:rsidRPr="00EE55A6" w:rsidRDefault="00AE006A" w:rsidP="0041158D">
            <w:pPr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Забезпечення </w:t>
            </w:r>
            <w:r w:rsidR="007F62CE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доступн</w:t>
            </w:r>
            <w:r w:rsidR="000A670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7F62CE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r w:rsidR="000A6700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r w:rsidR="007F62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парків, скверів, площ, пляжів, дитячих майданчиків та громадських </w:t>
            </w:r>
            <w:r w:rsidR="008438F9">
              <w:rPr>
                <w:rFonts w:ascii="Times New Roman" w:eastAsia="Times New Roman" w:hAnsi="Times New Roman" w:cs="Times New Roman"/>
                <w:sz w:val="24"/>
                <w:szCs w:val="24"/>
              </w:rPr>
              <w:t>вбиральнь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1270DFAF" w14:textId="77777777" w:rsidR="00AE006A" w:rsidRPr="00EE55A6" w:rsidRDefault="006F64C6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2268" w:type="dxa"/>
          </w:tcPr>
          <w:p w14:paraId="0F41ED0E" w14:textId="77777777" w:rsidR="00AE006A" w:rsidRPr="00EE55A6" w:rsidRDefault="00CB4788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Чернігівської міської територіальної громади та інші джерела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заборонені законодавством</w:t>
            </w:r>
          </w:p>
        </w:tc>
        <w:tc>
          <w:tcPr>
            <w:tcW w:w="3050" w:type="dxa"/>
          </w:tcPr>
          <w:p w14:paraId="6F2FF991" w14:textId="77777777" w:rsidR="00AE006A" w:rsidRPr="00EE55A6" w:rsidRDefault="00354B4D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житлово-комунального господарства  міської ради</w:t>
            </w:r>
            <w:r w:rsidR="00DB4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</w:t>
            </w:r>
            <w:r w:rsidR="008A796A" w:rsidRPr="00EE55A6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DB439E"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комунальні підприємства</w:t>
            </w:r>
            <w:r w:rsidR="008A796A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міської ради </w:t>
            </w:r>
          </w:p>
        </w:tc>
      </w:tr>
      <w:tr w:rsidR="008438F9" w:rsidRPr="00EE55A6" w14:paraId="2A7ACF56" w14:textId="77777777" w:rsidTr="00234DA4">
        <w:trPr>
          <w:gridAfter w:val="1"/>
          <w:wAfter w:w="6" w:type="dxa"/>
        </w:trPr>
        <w:tc>
          <w:tcPr>
            <w:tcW w:w="3085" w:type="dxa"/>
            <w:vMerge w:val="restart"/>
          </w:tcPr>
          <w:p w14:paraId="18CB8BD2" w14:textId="77777777" w:rsidR="008438F9" w:rsidRPr="00EE55A6" w:rsidRDefault="008438F9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1.2.4. Удосконалення туристичної інфраструктури</w:t>
            </w:r>
          </w:p>
        </w:tc>
        <w:tc>
          <w:tcPr>
            <w:tcW w:w="5245" w:type="dxa"/>
          </w:tcPr>
          <w:p w14:paraId="53BFBD6C" w14:textId="77777777" w:rsidR="008438F9" w:rsidRPr="00EE55A6" w:rsidRDefault="008438F9" w:rsidP="0041158D">
            <w:pPr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Організація і проведення безоплатних туристичних прогулянок для </w:t>
            </w:r>
            <w:proofErr w:type="spellStart"/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малозахищених</w:t>
            </w:r>
            <w:proofErr w:type="spellEnd"/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вразливих верст населення, зокрема із залученням фахівців з жестової мови</w:t>
            </w:r>
          </w:p>
        </w:tc>
        <w:tc>
          <w:tcPr>
            <w:tcW w:w="1559" w:type="dxa"/>
          </w:tcPr>
          <w:p w14:paraId="7DD2B2AB" w14:textId="77777777" w:rsidR="008438F9" w:rsidRPr="00EE55A6" w:rsidRDefault="008438F9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2268" w:type="dxa"/>
          </w:tcPr>
          <w:p w14:paraId="171D538B" w14:textId="77777777" w:rsidR="008438F9" w:rsidRPr="00EE55A6" w:rsidRDefault="008438F9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3050" w:type="dxa"/>
          </w:tcPr>
          <w:p w14:paraId="5B1AB411" w14:textId="77777777" w:rsidR="008438F9" w:rsidRPr="00EE55A6" w:rsidRDefault="008438F9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культури та туризму міської ради</w:t>
            </w:r>
          </w:p>
        </w:tc>
      </w:tr>
      <w:tr w:rsidR="008438F9" w:rsidRPr="00EE55A6" w14:paraId="5CC94D9A" w14:textId="77777777" w:rsidTr="00234DA4">
        <w:trPr>
          <w:gridAfter w:val="1"/>
          <w:wAfter w:w="6" w:type="dxa"/>
        </w:trPr>
        <w:tc>
          <w:tcPr>
            <w:tcW w:w="3085" w:type="dxa"/>
            <w:vMerge/>
          </w:tcPr>
          <w:p w14:paraId="4470E3F1" w14:textId="77777777" w:rsidR="008438F9" w:rsidRPr="00EE55A6" w:rsidRDefault="008438F9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39E57C41" w14:textId="77777777" w:rsidR="008438F9" w:rsidRPr="00EE55A6" w:rsidRDefault="008438F9" w:rsidP="0041158D">
            <w:pPr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Оновлення, обслуговування існуючих та встановлення нових елементів туристичної навігації, зокрема з дотриманням норм </w:t>
            </w:r>
            <w:proofErr w:type="spellStart"/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безбар’єрності</w:t>
            </w:r>
            <w:proofErr w:type="spellEnd"/>
          </w:p>
        </w:tc>
        <w:tc>
          <w:tcPr>
            <w:tcW w:w="1559" w:type="dxa"/>
          </w:tcPr>
          <w:p w14:paraId="33DC8C13" w14:textId="77777777" w:rsidR="008438F9" w:rsidRPr="00EE55A6" w:rsidRDefault="008438F9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2268" w:type="dxa"/>
          </w:tcPr>
          <w:p w14:paraId="2EF6932A" w14:textId="77777777" w:rsidR="008438F9" w:rsidRPr="00EE55A6" w:rsidRDefault="008438F9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Чернігівської міської територіальної громади та інші джерела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заборонені законодавством</w:t>
            </w:r>
          </w:p>
        </w:tc>
        <w:tc>
          <w:tcPr>
            <w:tcW w:w="3050" w:type="dxa"/>
          </w:tcPr>
          <w:p w14:paraId="44787911" w14:textId="77777777" w:rsidR="008438F9" w:rsidRPr="00EE55A6" w:rsidRDefault="008438F9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культури та туризму міської ради</w:t>
            </w:r>
          </w:p>
        </w:tc>
      </w:tr>
      <w:tr w:rsidR="004A74A7" w:rsidRPr="00EE55A6" w14:paraId="3F01CFFD" w14:textId="77777777" w:rsidTr="00234DA4">
        <w:trPr>
          <w:gridAfter w:val="1"/>
          <w:wAfter w:w="6" w:type="dxa"/>
        </w:trPr>
        <w:tc>
          <w:tcPr>
            <w:tcW w:w="3085" w:type="dxa"/>
          </w:tcPr>
          <w:p w14:paraId="31B2F147" w14:textId="77777777" w:rsidR="00C04354" w:rsidRPr="00EE55A6" w:rsidRDefault="00C574F6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C04354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C04354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.Здійснення заходів щодо</w:t>
            </w:r>
            <w:r w:rsidR="00C21AD2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облаштування житла</w:t>
            </w:r>
            <w:r w:rsidR="003073F2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73F2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для осіб з інвалідністю</w:t>
            </w:r>
          </w:p>
        </w:tc>
        <w:tc>
          <w:tcPr>
            <w:tcW w:w="5245" w:type="dxa"/>
          </w:tcPr>
          <w:p w14:paraId="38DEEC96" w14:textId="77777777" w:rsidR="00C04354" w:rsidRPr="00EE55A6" w:rsidRDefault="00781C9F" w:rsidP="0041158D">
            <w:pPr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Розробка пропозицій із створення адаптивної квартири для осіб з інвалідністю, в тому числі 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ветеранів</w:t>
            </w:r>
          </w:p>
        </w:tc>
        <w:tc>
          <w:tcPr>
            <w:tcW w:w="1559" w:type="dxa"/>
          </w:tcPr>
          <w:p w14:paraId="5B270E62" w14:textId="77777777" w:rsidR="00C04354" w:rsidRPr="00EE55A6" w:rsidRDefault="006F64C6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2025-2027</w:t>
            </w:r>
          </w:p>
        </w:tc>
        <w:tc>
          <w:tcPr>
            <w:tcW w:w="2268" w:type="dxa"/>
          </w:tcPr>
          <w:p w14:paraId="045FA1EB" w14:textId="77777777" w:rsidR="00C04354" w:rsidRPr="00EE55A6" w:rsidRDefault="00CB4788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Чернігівської 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міської територіальної громади та інші джерела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заборонені законодавством</w:t>
            </w:r>
          </w:p>
        </w:tc>
        <w:tc>
          <w:tcPr>
            <w:tcW w:w="3050" w:type="dxa"/>
          </w:tcPr>
          <w:p w14:paraId="63D35F74" w14:textId="77777777" w:rsidR="00C04354" w:rsidRPr="00EE55A6" w:rsidRDefault="00DB439E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</w:t>
            </w:r>
            <w:r w:rsidR="00C7435D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правління архітектури та містобудування  міської </w:t>
            </w:r>
            <w:r w:rsidR="00C7435D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ради</w:t>
            </w:r>
            <w:r w:rsidR="00FA33A8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, департамент соціальної політики</w:t>
            </w:r>
            <w:r w:rsidR="00B61E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міської ради</w:t>
            </w:r>
          </w:p>
        </w:tc>
      </w:tr>
      <w:tr w:rsidR="008438F9" w:rsidRPr="00EE55A6" w14:paraId="2354D42B" w14:textId="77777777" w:rsidTr="00234DA4">
        <w:trPr>
          <w:gridAfter w:val="1"/>
          <w:wAfter w:w="6" w:type="dxa"/>
        </w:trPr>
        <w:tc>
          <w:tcPr>
            <w:tcW w:w="3085" w:type="dxa"/>
            <w:vMerge w:val="restart"/>
          </w:tcPr>
          <w:p w14:paraId="4394F780" w14:textId="77777777" w:rsidR="008438F9" w:rsidRPr="00EE55A6" w:rsidRDefault="008438F9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1.2.6. Забезпечення доступності адміністративних послуг у громаді </w:t>
            </w:r>
          </w:p>
        </w:tc>
        <w:tc>
          <w:tcPr>
            <w:tcW w:w="5245" w:type="dxa"/>
          </w:tcPr>
          <w:p w14:paraId="44E7B421" w14:textId="77777777" w:rsidR="008438F9" w:rsidRPr="00EE55A6" w:rsidRDefault="008438F9" w:rsidP="0041158D">
            <w:pPr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Комплексна інклюзивна адаптація приміщення </w:t>
            </w:r>
            <w:proofErr w:type="spellStart"/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ЦНАПу</w:t>
            </w:r>
            <w:proofErr w:type="spellEnd"/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інших адміністративних будівель міста:</w:t>
            </w:r>
          </w:p>
          <w:p w14:paraId="07F62C89" w14:textId="77777777" w:rsidR="008438F9" w:rsidRPr="00EE55A6" w:rsidRDefault="008438F9" w:rsidP="0041158D">
            <w:pPr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становлення сучасного зовнішнього підйомника або ліфта з боково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ї/тильної частини будівлі ЦНАП.;</w:t>
            </w:r>
          </w:p>
          <w:p w14:paraId="0A172F62" w14:textId="77777777" w:rsidR="008438F9" w:rsidRPr="00EE55A6" w:rsidRDefault="008438F9" w:rsidP="0041158D">
            <w:pPr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блаштування пандусів з </w:t>
            </w:r>
            <w:proofErr w:type="spellStart"/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тиковзким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покриттям і поручнями;</w:t>
            </w:r>
          </w:p>
          <w:p w14:paraId="36816B24" w14:textId="77777777" w:rsidR="008438F9" w:rsidRPr="00EE55A6" w:rsidRDefault="008438F9" w:rsidP="0041158D">
            <w:pPr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втоматичні дв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 з мінімальною шириною 90 см;</w:t>
            </w:r>
          </w:p>
          <w:p w14:paraId="1DF801D2" w14:textId="77777777" w:rsidR="008438F9" w:rsidRPr="00EE55A6" w:rsidRDefault="008438F9" w:rsidP="0041158D">
            <w:pPr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ереобладнання зони рецепції та її адаптація для всіх категорій відвідувачів, включно з пониженими </w:t>
            </w:r>
            <w:proofErr w:type="spellStart"/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стійками</w:t>
            </w:r>
            <w:proofErr w:type="spellEnd"/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людей на візках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E6AA28A" w14:textId="77777777" w:rsidR="008438F9" w:rsidRPr="00EE55A6" w:rsidRDefault="008438F9" w:rsidP="0041158D">
            <w:pPr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означення зон доступу шрифтом Брайля та встановлення систем звукового супроводу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BEA6C62" w14:textId="77777777" w:rsidR="008438F9" w:rsidRPr="00EE55A6" w:rsidRDefault="008438F9" w:rsidP="0041158D">
            <w:pPr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провадження контрастних напрямних ліній для осіб з порушеннями зору.</w:t>
            </w:r>
          </w:p>
        </w:tc>
        <w:tc>
          <w:tcPr>
            <w:tcW w:w="1559" w:type="dxa"/>
          </w:tcPr>
          <w:p w14:paraId="1B4CED28" w14:textId="77777777" w:rsidR="008438F9" w:rsidRPr="00EE55A6" w:rsidRDefault="008438F9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2268" w:type="dxa"/>
          </w:tcPr>
          <w:p w14:paraId="7132CD41" w14:textId="77777777" w:rsidR="008438F9" w:rsidRPr="00EE55A6" w:rsidRDefault="008438F9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Чернігівської міської територіальної громади та інші джерела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заборонені законодавством</w:t>
            </w:r>
          </w:p>
        </w:tc>
        <w:tc>
          <w:tcPr>
            <w:tcW w:w="3050" w:type="dxa"/>
          </w:tcPr>
          <w:p w14:paraId="44F91985" w14:textId="77777777" w:rsidR="008438F9" w:rsidRPr="00EE55A6" w:rsidRDefault="008438F9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Управління адміністративних послуг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міської ради, департамент соціальної політики міської ради</w:t>
            </w:r>
          </w:p>
        </w:tc>
      </w:tr>
      <w:tr w:rsidR="008438F9" w:rsidRPr="00EE55A6" w14:paraId="41C1C99F" w14:textId="77777777" w:rsidTr="00234DA4">
        <w:trPr>
          <w:gridAfter w:val="1"/>
          <w:wAfter w:w="6" w:type="dxa"/>
        </w:trPr>
        <w:tc>
          <w:tcPr>
            <w:tcW w:w="3085" w:type="dxa"/>
            <w:vMerge/>
          </w:tcPr>
          <w:p w14:paraId="085C28BA" w14:textId="77777777" w:rsidR="008438F9" w:rsidRPr="00EE55A6" w:rsidRDefault="008438F9" w:rsidP="009F471A">
            <w:pPr>
              <w:spacing w:before="0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bookmarkStart w:id="0" w:name="_GoBack" w:colFirst="1" w:colLast="4"/>
          </w:p>
        </w:tc>
        <w:tc>
          <w:tcPr>
            <w:tcW w:w="5245" w:type="dxa"/>
          </w:tcPr>
          <w:p w14:paraId="52931666" w14:textId="77777777" w:rsidR="008438F9" w:rsidRPr="00B53B68" w:rsidRDefault="008438F9" w:rsidP="0041158D">
            <w:pPr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Навігаційне оснащення: </w:t>
            </w:r>
          </w:p>
          <w:p w14:paraId="6FCF350C" w14:textId="77777777" w:rsidR="008438F9" w:rsidRPr="00B53B68" w:rsidRDefault="008438F9" w:rsidP="0041158D">
            <w:pPr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68">
              <w:rPr>
                <w:rFonts w:ascii="Times New Roman" w:eastAsia="Times New Roman" w:hAnsi="Times New Roman" w:cs="Times New Roman"/>
                <w:sz w:val="24"/>
                <w:szCs w:val="24"/>
              </w:rPr>
              <w:t>- позначення зон доступу шрифтом Брайля та встановлення систем звукового супроводу;</w:t>
            </w:r>
          </w:p>
          <w:p w14:paraId="7B330012" w14:textId="77777777" w:rsidR="008438F9" w:rsidRPr="00B53B68" w:rsidRDefault="008438F9" w:rsidP="0041158D">
            <w:pPr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встановлення </w:t>
            </w:r>
            <w:proofErr w:type="spellStart"/>
            <w:r w:rsidRPr="00B53B68">
              <w:rPr>
                <w:rFonts w:ascii="Times New Roman" w:eastAsia="Times New Roman" w:hAnsi="Times New Roman" w:cs="Times New Roman"/>
                <w:sz w:val="24"/>
                <w:szCs w:val="24"/>
              </w:rPr>
              <w:t>відеотерміналів</w:t>
            </w:r>
            <w:proofErr w:type="spellEnd"/>
            <w:r w:rsidRPr="00B53B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B53B68">
              <w:rPr>
                <w:rFonts w:ascii="Times New Roman" w:eastAsia="Times New Roman" w:hAnsi="Times New Roman" w:cs="Times New Roman"/>
                <w:sz w:val="24"/>
                <w:szCs w:val="24"/>
              </w:rPr>
              <w:t>сурдоперекладом</w:t>
            </w:r>
            <w:proofErr w:type="spellEnd"/>
            <w:r w:rsidRPr="00B53B68">
              <w:rPr>
                <w:rFonts w:ascii="Times New Roman" w:eastAsia="Times New Roman" w:hAnsi="Times New Roman" w:cs="Times New Roman"/>
                <w:sz w:val="24"/>
                <w:szCs w:val="24"/>
              </w:rPr>
              <w:t>.;</w:t>
            </w:r>
          </w:p>
          <w:p w14:paraId="6E96B656" w14:textId="77777777" w:rsidR="008438F9" w:rsidRPr="00B53B68" w:rsidRDefault="008438F9" w:rsidP="0041158D">
            <w:pPr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68">
              <w:rPr>
                <w:rFonts w:ascii="Times New Roman" w:eastAsia="Times New Roman" w:hAnsi="Times New Roman" w:cs="Times New Roman"/>
                <w:sz w:val="24"/>
                <w:szCs w:val="24"/>
              </w:rPr>
              <w:t>- розробка та впровадження схеми маршрутизації з тактильними направляючими в приміщенні.</w:t>
            </w:r>
          </w:p>
        </w:tc>
        <w:tc>
          <w:tcPr>
            <w:tcW w:w="1559" w:type="dxa"/>
          </w:tcPr>
          <w:p w14:paraId="26DDEE90" w14:textId="77777777" w:rsidR="008438F9" w:rsidRPr="00B53B68" w:rsidRDefault="008438F9" w:rsidP="008438F9">
            <w:pPr>
              <w:spacing w:before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2B15E4C1" w14:textId="77777777" w:rsidR="008438F9" w:rsidRPr="00B53B68" w:rsidRDefault="008438F9" w:rsidP="008438F9">
            <w:pPr>
              <w:spacing w:before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53B68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Чернігівської міської територіальної громади та інші джерела, не заборонені законодавством</w:t>
            </w:r>
          </w:p>
        </w:tc>
        <w:tc>
          <w:tcPr>
            <w:tcW w:w="3050" w:type="dxa"/>
          </w:tcPr>
          <w:p w14:paraId="01F57CCF" w14:textId="77777777" w:rsidR="008438F9" w:rsidRPr="00B53B68" w:rsidRDefault="008438F9" w:rsidP="008438F9">
            <w:pPr>
              <w:spacing w:before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53B6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адміністративних послуг  міської ради, департамент соціальної політики міської ради</w:t>
            </w:r>
          </w:p>
        </w:tc>
      </w:tr>
      <w:tr w:rsidR="008438F9" w:rsidRPr="00EE55A6" w14:paraId="65CCD41D" w14:textId="77777777" w:rsidTr="00234DA4">
        <w:trPr>
          <w:gridAfter w:val="1"/>
          <w:wAfter w:w="6" w:type="dxa"/>
        </w:trPr>
        <w:tc>
          <w:tcPr>
            <w:tcW w:w="3085" w:type="dxa"/>
            <w:vMerge/>
          </w:tcPr>
          <w:p w14:paraId="4260A9FD" w14:textId="77777777" w:rsidR="008438F9" w:rsidRPr="00EE55A6" w:rsidRDefault="008438F9" w:rsidP="00830427">
            <w:pPr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5245" w:type="dxa"/>
          </w:tcPr>
          <w:p w14:paraId="1166157F" w14:textId="77777777" w:rsidR="008438F9" w:rsidRPr="00B53B68" w:rsidRDefault="008438F9" w:rsidP="0041158D">
            <w:pPr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68">
              <w:rPr>
                <w:rFonts w:ascii="Times New Roman" w:eastAsia="Times New Roman" w:hAnsi="Times New Roman" w:cs="Times New Roman"/>
                <w:sz w:val="24"/>
                <w:szCs w:val="24"/>
              </w:rPr>
              <w:t>Адаптація для сімей з дітьми:</w:t>
            </w:r>
          </w:p>
          <w:p w14:paraId="145360A9" w14:textId="77777777" w:rsidR="008438F9" w:rsidRPr="00B53B68" w:rsidRDefault="008438F9" w:rsidP="0041158D">
            <w:pPr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облаштування спеціальних місць для </w:t>
            </w:r>
            <w:r w:rsidRPr="00B53B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паркування дитячих візків на обох поверхах з системою безпечного зберігання;</w:t>
            </w:r>
          </w:p>
          <w:p w14:paraId="5DAFFDB9" w14:textId="77777777" w:rsidR="008438F9" w:rsidRPr="00B53B68" w:rsidRDefault="008438F9" w:rsidP="0041158D">
            <w:pPr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68">
              <w:rPr>
                <w:rFonts w:ascii="Times New Roman" w:eastAsia="Times New Roman" w:hAnsi="Times New Roman" w:cs="Times New Roman"/>
                <w:sz w:val="24"/>
                <w:szCs w:val="24"/>
              </w:rPr>
              <w:t>- створення нового сучасного дитячого куточка на першому поверсі з розвиваючими іграми, безпечним покриттям та відеоспостереженням;</w:t>
            </w:r>
          </w:p>
          <w:p w14:paraId="43A5833D" w14:textId="77777777" w:rsidR="008438F9" w:rsidRPr="00B53B68" w:rsidRDefault="008438F9" w:rsidP="0041158D">
            <w:pPr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68">
              <w:rPr>
                <w:rFonts w:ascii="Times New Roman" w:eastAsia="Times New Roman" w:hAnsi="Times New Roman" w:cs="Times New Roman"/>
                <w:sz w:val="24"/>
                <w:szCs w:val="24"/>
              </w:rPr>
              <w:t>- облаштування повноцінної дитячої зони на другому поверсі з урахуванням потреб дітей різного віку;</w:t>
            </w:r>
          </w:p>
          <w:p w14:paraId="3FA89D9E" w14:textId="77777777" w:rsidR="008438F9" w:rsidRPr="00B53B68" w:rsidRDefault="008438F9" w:rsidP="0041158D">
            <w:pPr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68">
              <w:rPr>
                <w:rFonts w:ascii="Times New Roman" w:eastAsia="Times New Roman" w:hAnsi="Times New Roman" w:cs="Times New Roman"/>
                <w:sz w:val="24"/>
                <w:szCs w:val="24"/>
              </w:rPr>
              <w:t>- монтаж зручних лавок та місць для сидіння поруч з дитячими зонами для батьків.</w:t>
            </w:r>
          </w:p>
        </w:tc>
        <w:tc>
          <w:tcPr>
            <w:tcW w:w="1559" w:type="dxa"/>
          </w:tcPr>
          <w:p w14:paraId="42B383CD" w14:textId="77777777" w:rsidR="008438F9" w:rsidRPr="00B53B68" w:rsidRDefault="008438F9" w:rsidP="008438F9">
            <w:pPr>
              <w:spacing w:before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7BD41B4C" w14:textId="77777777" w:rsidR="008438F9" w:rsidRPr="00B53B68" w:rsidRDefault="008438F9" w:rsidP="008438F9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Чернігівської </w:t>
            </w:r>
            <w:r w:rsidRPr="00B53B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міської територіальної громади та інші джерела, не заборонені законодавством</w:t>
            </w:r>
          </w:p>
          <w:p w14:paraId="13282BEC" w14:textId="77777777" w:rsidR="008438F9" w:rsidRPr="00B53B68" w:rsidRDefault="008438F9" w:rsidP="008438F9">
            <w:pPr>
              <w:spacing w:before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53B6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50" w:type="dxa"/>
          </w:tcPr>
          <w:p w14:paraId="0729B336" w14:textId="77777777" w:rsidR="008438F9" w:rsidRPr="00B53B68" w:rsidRDefault="008438F9" w:rsidP="008438F9">
            <w:pPr>
              <w:spacing w:before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53B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Управління адміністративних послуг  </w:t>
            </w:r>
            <w:r w:rsidRPr="00B53B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міської ради, департамент соціальної політики міської ради</w:t>
            </w:r>
          </w:p>
        </w:tc>
      </w:tr>
      <w:bookmarkEnd w:id="0"/>
      <w:tr w:rsidR="006852A3" w:rsidRPr="00EE55A6" w14:paraId="541664C4" w14:textId="77777777" w:rsidTr="00234DA4">
        <w:tc>
          <w:tcPr>
            <w:tcW w:w="15213" w:type="dxa"/>
            <w:gridSpan w:val="6"/>
          </w:tcPr>
          <w:p w14:paraId="7DF250E5" w14:textId="647F23C4" w:rsidR="00740973" w:rsidRPr="008438F9" w:rsidRDefault="006852A3" w:rsidP="008438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438F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Стратегічна ціль 1.3. Системи моніторингу і контролю забезпечують застосування норм і стандартів доступності об`єктів фізичного оточення і транспорту</w:t>
            </w:r>
          </w:p>
        </w:tc>
      </w:tr>
      <w:tr w:rsidR="008438F9" w:rsidRPr="00EE55A6" w14:paraId="465769F8" w14:textId="77777777" w:rsidTr="00234DA4">
        <w:trPr>
          <w:gridAfter w:val="1"/>
          <w:wAfter w:w="6" w:type="dxa"/>
        </w:trPr>
        <w:tc>
          <w:tcPr>
            <w:tcW w:w="3085" w:type="dxa"/>
            <w:vMerge w:val="restart"/>
          </w:tcPr>
          <w:p w14:paraId="7A248B8A" w14:textId="7A9C20F1" w:rsidR="008438F9" w:rsidRPr="00EE55A6" w:rsidRDefault="008438F9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1.3.1.Проведення моніторингу відповідно до «Порядку проведення моніторингу та оцінки ступеня </w:t>
            </w:r>
            <w:proofErr w:type="spellStart"/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безбар’єрності</w:t>
            </w:r>
            <w:proofErr w:type="spellEnd"/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об’єктів фізичного оточення і послуг для осіб з інвалідністю», затвердженого постановою Кабінету Міністрів України від 26.05.2021</w:t>
            </w:r>
            <w:r w:rsidR="005C51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537 (в редакції постанови Кабінету Міністрів України від 18.03.2025</w:t>
            </w:r>
            <w:r w:rsidR="005C51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р.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311)</w:t>
            </w:r>
          </w:p>
        </w:tc>
        <w:tc>
          <w:tcPr>
            <w:tcW w:w="5245" w:type="dxa"/>
          </w:tcPr>
          <w:p w14:paraId="670A3341" w14:textId="77777777" w:rsidR="008438F9" w:rsidRPr="00EE55A6" w:rsidRDefault="008438F9" w:rsidP="0041158D">
            <w:pPr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Проведення оцінки ступеня </w:t>
            </w:r>
            <w:proofErr w:type="spellStart"/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безбар'єрності</w:t>
            </w:r>
            <w:proofErr w:type="spellEnd"/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об'єктів фізичного оточення і послуг для маломобільних груп населення, включаючи осіб з інвалідністю, з урахуванням гендерного аспекту</w:t>
            </w:r>
          </w:p>
        </w:tc>
        <w:tc>
          <w:tcPr>
            <w:tcW w:w="1559" w:type="dxa"/>
          </w:tcPr>
          <w:p w14:paraId="0D5D23DA" w14:textId="77777777" w:rsidR="008438F9" w:rsidRPr="00EE55A6" w:rsidRDefault="008438F9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2268" w:type="dxa"/>
          </w:tcPr>
          <w:p w14:paraId="13C6E215" w14:textId="189457C1" w:rsidR="008438F9" w:rsidRPr="00EE55A6" w:rsidRDefault="008438F9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Чернігівської міської територіальної громади та інші джерела, не заборонені законодавством</w:t>
            </w:r>
          </w:p>
        </w:tc>
        <w:tc>
          <w:tcPr>
            <w:tcW w:w="3050" w:type="dxa"/>
          </w:tcPr>
          <w:p w14:paraId="4FDC0277" w14:textId="77777777" w:rsidR="008438F9" w:rsidRPr="00EE55A6" w:rsidRDefault="008438F9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архітектури та містобудування міської ради</w:t>
            </w:r>
          </w:p>
        </w:tc>
      </w:tr>
      <w:tr w:rsidR="008438F9" w:rsidRPr="00EE55A6" w14:paraId="46806527" w14:textId="77777777" w:rsidTr="00234DA4">
        <w:trPr>
          <w:gridAfter w:val="1"/>
          <w:wAfter w:w="6" w:type="dxa"/>
        </w:trPr>
        <w:tc>
          <w:tcPr>
            <w:tcW w:w="3085" w:type="dxa"/>
            <w:vMerge/>
          </w:tcPr>
          <w:p w14:paraId="228927A9" w14:textId="77777777" w:rsidR="008438F9" w:rsidRPr="00EE55A6" w:rsidRDefault="008438F9" w:rsidP="004745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02C34CB3" w14:textId="77777777" w:rsidR="008438F9" w:rsidRPr="00EE55A6" w:rsidRDefault="008438F9" w:rsidP="0041158D">
            <w:pPr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hAnsi="Times New Roman" w:cs="Times New Roman"/>
                <w:sz w:val="24"/>
                <w:szCs w:val="24"/>
              </w:rPr>
              <w:t xml:space="preserve">Висвітлення інформації про доступність об’єктів фізичного оточення на офіційному сайті громади, а також проведення навчання та підвищення обізнаності мешканців громади щодо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цього</w:t>
            </w:r>
            <w:r w:rsidRPr="00EE55A6">
              <w:rPr>
                <w:rFonts w:ascii="Times New Roman" w:hAnsi="Times New Roman" w:cs="Times New Roman"/>
                <w:sz w:val="24"/>
                <w:szCs w:val="24"/>
              </w:rPr>
              <w:t xml:space="preserve"> питання.</w:t>
            </w:r>
          </w:p>
        </w:tc>
        <w:tc>
          <w:tcPr>
            <w:tcW w:w="1559" w:type="dxa"/>
          </w:tcPr>
          <w:p w14:paraId="19621B63" w14:textId="77777777" w:rsidR="008438F9" w:rsidRPr="00EE55A6" w:rsidRDefault="008438F9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2268" w:type="dxa"/>
          </w:tcPr>
          <w:p w14:paraId="63C16CD2" w14:textId="77777777" w:rsidR="008438F9" w:rsidRPr="00EE55A6" w:rsidRDefault="008438F9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Чернігівської міської територіальної громади та інші джерела, не заборонені законодавством</w:t>
            </w:r>
          </w:p>
        </w:tc>
        <w:tc>
          <w:tcPr>
            <w:tcW w:w="3050" w:type="dxa"/>
          </w:tcPr>
          <w:p w14:paraId="0E78AC8D" w14:textId="77777777" w:rsidR="008438F9" w:rsidRPr="00EE55A6" w:rsidRDefault="008438F9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архітектури та містобудування міської ради</w:t>
            </w:r>
          </w:p>
        </w:tc>
      </w:tr>
      <w:tr w:rsidR="006852A3" w:rsidRPr="00EE55A6" w14:paraId="39CBFC92" w14:textId="77777777" w:rsidTr="00234DA4">
        <w:tc>
          <w:tcPr>
            <w:tcW w:w="15213" w:type="dxa"/>
            <w:gridSpan w:val="6"/>
          </w:tcPr>
          <w:p w14:paraId="46B57165" w14:textId="77777777" w:rsidR="006852A3" w:rsidRPr="008438F9" w:rsidRDefault="006852A3" w:rsidP="008438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38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Напрям 2. Інформаційна </w:t>
            </w:r>
            <w:proofErr w:type="spellStart"/>
            <w:r w:rsidRPr="008438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безбар’єрність</w:t>
            </w:r>
            <w:proofErr w:type="spellEnd"/>
          </w:p>
        </w:tc>
      </w:tr>
      <w:tr w:rsidR="006852A3" w:rsidRPr="00EE55A6" w14:paraId="18F3E193" w14:textId="77777777" w:rsidTr="00234DA4">
        <w:tc>
          <w:tcPr>
            <w:tcW w:w="15213" w:type="dxa"/>
            <w:gridSpan w:val="6"/>
          </w:tcPr>
          <w:p w14:paraId="61A52E73" w14:textId="77777777" w:rsidR="006852A3" w:rsidRPr="008438F9" w:rsidRDefault="006852A3" w:rsidP="008438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38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Стратегічна ціль 2.1. Публічна інформація </w:t>
            </w:r>
            <w:proofErr w:type="spellStart"/>
            <w:r w:rsidRPr="008438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субʼєктів</w:t>
            </w:r>
            <w:proofErr w:type="spellEnd"/>
            <w:r w:rsidRPr="008438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владних повноважень є доступною для кожного у різних форматах</w:t>
            </w:r>
          </w:p>
        </w:tc>
      </w:tr>
      <w:tr w:rsidR="005C5113" w:rsidRPr="00EE55A6" w14:paraId="40E837EE" w14:textId="77777777" w:rsidTr="00234DA4">
        <w:trPr>
          <w:gridAfter w:val="1"/>
          <w:wAfter w:w="6" w:type="dxa"/>
        </w:trPr>
        <w:tc>
          <w:tcPr>
            <w:tcW w:w="3085" w:type="dxa"/>
            <w:vMerge w:val="restart"/>
          </w:tcPr>
          <w:p w14:paraId="5F21782D" w14:textId="77777777" w:rsidR="005C5113" w:rsidRPr="00EE55A6" w:rsidRDefault="005C5113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2.1.1.Забезпечення інформацією щодо 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функціонування органів місцевого самоврядування для всіх суспільних груп</w:t>
            </w:r>
          </w:p>
        </w:tc>
        <w:tc>
          <w:tcPr>
            <w:tcW w:w="5245" w:type="dxa"/>
          </w:tcPr>
          <w:p w14:paraId="220C43E5" w14:textId="77777777" w:rsidR="005C5113" w:rsidRPr="00EE55A6" w:rsidRDefault="005C5113" w:rsidP="0041158D">
            <w:pPr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Інформування про стан фізичної доступності закладів освіти для осіб з особливими освітніми 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потребами</w:t>
            </w:r>
          </w:p>
        </w:tc>
        <w:tc>
          <w:tcPr>
            <w:tcW w:w="1559" w:type="dxa"/>
          </w:tcPr>
          <w:p w14:paraId="4B957119" w14:textId="77777777" w:rsidR="005C5113" w:rsidRPr="00EE55A6" w:rsidRDefault="005C5113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2025-2027</w:t>
            </w:r>
          </w:p>
        </w:tc>
        <w:tc>
          <w:tcPr>
            <w:tcW w:w="2268" w:type="dxa"/>
          </w:tcPr>
          <w:p w14:paraId="3F209BCE" w14:textId="77777777" w:rsidR="005C5113" w:rsidRPr="00EE55A6" w:rsidRDefault="005C5113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3050" w:type="dxa"/>
          </w:tcPr>
          <w:p w14:paraId="610611DD" w14:textId="77777777" w:rsidR="005C5113" w:rsidRPr="00EE55A6" w:rsidRDefault="005C5113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освіти  міської ради</w:t>
            </w:r>
          </w:p>
        </w:tc>
      </w:tr>
      <w:tr w:rsidR="005C5113" w:rsidRPr="00EE55A6" w14:paraId="17A10F24" w14:textId="77777777" w:rsidTr="00234DA4">
        <w:trPr>
          <w:gridAfter w:val="1"/>
          <w:wAfter w:w="6" w:type="dxa"/>
        </w:trPr>
        <w:tc>
          <w:tcPr>
            <w:tcW w:w="3085" w:type="dxa"/>
            <w:vMerge/>
          </w:tcPr>
          <w:p w14:paraId="27B68DD6" w14:textId="77777777" w:rsidR="005C5113" w:rsidRPr="00EE55A6" w:rsidRDefault="005C5113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216C258F" w14:textId="77777777" w:rsidR="005C5113" w:rsidRPr="00EE55A6" w:rsidRDefault="005C5113" w:rsidP="0041158D">
            <w:pPr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Організація та проведення інформаційних заходів, спрямованих на забезпечення широкої обізнаності та розуміння серед різних груп населення Чернігівської міської територіальної громади суспільної цінності </w:t>
            </w:r>
            <w:proofErr w:type="spellStart"/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безбар’єрності</w:t>
            </w:r>
            <w:proofErr w:type="spellEnd"/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. Наприклад: щодо освітніх можливостей для людей різного віку, про фінансову грамотність, перепрофілювання; для водіїв – з метою запобіганн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паркуванню авто на тактильній плитці або поблизу.</w:t>
            </w:r>
          </w:p>
        </w:tc>
        <w:tc>
          <w:tcPr>
            <w:tcW w:w="1559" w:type="dxa"/>
          </w:tcPr>
          <w:p w14:paraId="4CE9981E" w14:textId="77777777" w:rsidR="005C5113" w:rsidRPr="00EE55A6" w:rsidRDefault="005C5113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2268" w:type="dxa"/>
          </w:tcPr>
          <w:p w14:paraId="387DA771" w14:textId="77777777" w:rsidR="005C5113" w:rsidRPr="00EE55A6" w:rsidRDefault="005C5113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Чернігівської міської територіальної громади та інші джерела, не заборонені законодавством</w:t>
            </w:r>
          </w:p>
        </w:tc>
        <w:tc>
          <w:tcPr>
            <w:tcW w:w="3050" w:type="dxa"/>
          </w:tcPr>
          <w:p w14:paraId="478D6D25" w14:textId="77777777" w:rsidR="005C5113" w:rsidRPr="00EE55A6" w:rsidRDefault="005C5113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Структурні підрозділи та комунальні підприємства міської ради</w:t>
            </w:r>
          </w:p>
        </w:tc>
      </w:tr>
      <w:tr w:rsidR="005C5113" w:rsidRPr="00EE55A6" w14:paraId="71CB4007" w14:textId="77777777" w:rsidTr="00234DA4">
        <w:trPr>
          <w:gridAfter w:val="1"/>
          <w:wAfter w:w="6" w:type="dxa"/>
        </w:trPr>
        <w:tc>
          <w:tcPr>
            <w:tcW w:w="3085" w:type="dxa"/>
            <w:vMerge/>
          </w:tcPr>
          <w:p w14:paraId="18CEA4BC" w14:textId="77777777" w:rsidR="005C5113" w:rsidRPr="00EE55A6" w:rsidRDefault="005C5113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4A926CCE" w14:textId="77777777" w:rsidR="005C5113" w:rsidRPr="00EE55A6" w:rsidRDefault="005C5113" w:rsidP="0041158D">
            <w:pPr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Створення інклюзивного середовища та забезпечення безперешкодного доступу до інформації про події в місті Чернігові для осіб з інвалідністю (зокрема, з порушенням зору та слуху), організація перекладу новин та іншої важливої інформації мовою легкого читання</w:t>
            </w:r>
          </w:p>
        </w:tc>
        <w:tc>
          <w:tcPr>
            <w:tcW w:w="1559" w:type="dxa"/>
          </w:tcPr>
          <w:p w14:paraId="6E64F0A0" w14:textId="77777777" w:rsidR="005C5113" w:rsidRPr="00EE55A6" w:rsidRDefault="005C5113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2268" w:type="dxa"/>
          </w:tcPr>
          <w:p w14:paraId="31702981" w14:textId="77777777" w:rsidR="005C5113" w:rsidRPr="00EE55A6" w:rsidRDefault="005C5113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Чернігівської міської територіальної громади та інші джерела, не заборонені законодавством</w:t>
            </w:r>
          </w:p>
        </w:tc>
        <w:tc>
          <w:tcPr>
            <w:tcW w:w="3050" w:type="dxa"/>
          </w:tcPr>
          <w:p w14:paraId="36F50B9C" w14:textId="77777777" w:rsidR="005C5113" w:rsidRPr="00EE55A6" w:rsidRDefault="005C5113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Пресслужба</w:t>
            </w:r>
            <w:proofErr w:type="spellEnd"/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міської ради, департамент соціальної політики міської ради</w:t>
            </w:r>
          </w:p>
        </w:tc>
      </w:tr>
      <w:tr w:rsidR="004B4C2F" w:rsidRPr="00EE55A6" w14:paraId="07261AB8" w14:textId="77777777" w:rsidTr="00234DA4">
        <w:trPr>
          <w:gridAfter w:val="1"/>
          <w:wAfter w:w="6" w:type="dxa"/>
        </w:trPr>
        <w:tc>
          <w:tcPr>
            <w:tcW w:w="3085" w:type="dxa"/>
          </w:tcPr>
          <w:p w14:paraId="1D643D03" w14:textId="77777777" w:rsidR="00B65B06" w:rsidRPr="00EE55A6" w:rsidRDefault="00B65B06" w:rsidP="00F91273">
            <w:pPr>
              <w:spacing w:befor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ru-RU"/>
              </w:rPr>
              <w:t>2.1.2.Запровадження механізму забезпечення рівного доступу до носіїв інформації осіб з порушеннями зору та слуху під час звернення до суб’єктів владних повноважень</w:t>
            </w:r>
          </w:p>
        </w:tc>
        <w:tc>
          <w:tcPr>
            <w:tcW w:w="5245" w:type="dxa"/>
          </w:tcPr>
          <w:p w14:paraId="2985684B" w14:textId="77777777" w:rsidR="00B65B06" w:rsidRPr="00EE55A6" w:rsidRDefault="00B65B06" w:rsidP="0041158D">
            <w:pPr>
              <w:spacing w:befor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t>Урахування під час розроблення інформаційних буклетів потреб осіб з порушеннями зору, слуху та когнітивними порушеннями і формату простої мови і легкого читання</w:t>
            </w:r>
          </w:p>
        </w:tc>
        <w:tc>
          <w:tcPr>
            <w:tcW w:w="1559" w:type="dxa"/>
          </w:tcPr>
          <w:p w14:paraId="7DFED4AB" w14:textId="77777777" w:rsidR="00B65B06" w:rsidRPr="00EE55A6" w:rsidRDefault="00B65B06" w:rsidP="00F91273">
            <w:pPr>
              <w:spacing w:befor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2025-2027</w:t>
            </w:r>
          </w:p>
        </w:tc>
        <w:tc>
          <w:tcPr>
            <w:tcW w:w="2268" w:type="dxa"/>
          </w:tcPr>
          <w:p w14:paraId="343192A4" w14:textId="77777777" w:rsidR="00B65B06" w:rsidRPr="00CB4788" w:rsidRDefault="00CB4788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Чернігівської міської територіальної громади та інші джерела, не заборонені законодавством</w:t>
            </w:r>
          </w:p>
        </w:tc>
        <w:tc>
          <w:tcPr>
            <w:tcW w:w="3050" w:type="dxa"/>
          </w:tcPr>
          <w:p w14:paraId="6CD3746B" w14:textId="77777777" w:rsidR="00B65B06" w:rsidRPr="00EE55A6" w:rsidRDefault="00874A8F" w:rsidP="00F91273">
            <w:pPr>
              <w:spacing w:befor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Структурні підрозділи та </w:t>
            </w:r>
            <w:r w:rsidR="00CA5B0F"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комунальні підприємства міської ради</w:t>
            </w:r>
          </w:p>
        </w:tc>
      </w:tr>
      <w:tr w:rsidR="006852A3" w:rsidRPr="00EE55A6" w14:paraId="18E46053" w14:textId="77777777" w:rsidTr="00234DA4">
        <w:tc>
          <w:tcPr>
            <w:tcW w:w="15213" w:type="dxa"/>
            <w:gridSpan w:val="6"/>
          </w:tcPr>
          <w:p w14:paraId="5BDBC368" w14:textId="77777777" w:rsidR="006852A3" w:rsidRPr="001055C2" w:rsidRDefault="006852A3" w:rsidP="001055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55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Напрям 3. Цифрова </w:t>
            </w:r>
            <w:proofErr w:type="spellStart"/>
            <w:r w:rsidRPr="001055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безбар’єрність</w:t>
            </w:r>
            <w:proofErr w:type="spellEnd"/>
          </w:p>
        </w:tc>
      </w:tr>
      <w:tr w:rsidR="006852A3" w:rsidRPr="00EE55A6" w14:paraId="752C4335" w14:textId="77777777" w:rsidTr="00234DA4">
        <w:tc>
          <w:tcPr>
            <w:tcW w:w="15213" w:type="dxa"/>
            <w:gridSpan w:val="6"/>
          </w:tcPr>
          <w:p w14:paraId="0C500714" w14:textId="77777777" w:rsidR="006852A3" w:rsidRPr="001055C2" w:rsidRDefault="006852A3" w:rsidP="00105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55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Стратегічна ціль 3.1. Швидкісний інтернет є доступним для всіх</w:t>
            </w:r>
          </w:p>
        </w:tc>
      </w:tr>
      <w:tr w:rsidR="008450D1" w:rsidRPr="00EE55A6" w14:paraId="2A93F251" w14:textId="77777777" w:rsidTr="00234DA4">
        <w:trPr>
          <w:gridAfter w:val="1"/>
          <w:wAfter w:w="6" w:type="dxa"/>
        </w:trPr>
        <w:tc>
          <w:tcPr>
            <w:tcW w:w="3085" w:type="dxa"/>
            <w:vMerge w:val="restart"/>
          </w:tcPr>
          <w:p w14:paraId="3E1B4A41" w14:textId="77777777" w:rsidR="008450D1" w:rsidRPr="00EE55A6" w:rsidRDefault="008450D1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3.1.1. Забезпечення доступом до швидкісного інтернету</w:t>
            </w:r>
          </w:p>
        </w:tc>
        <w:tc>
          <w:tcPr>
            <w:tcW w:w="5245" w:type="dxa"/>
          </w:tcPr>
          <w:p w14:paraId="37FC7F26" w14:textId="77777777" w:rsidR="008450D1" w:rsidRPr="00EE55A6" w:rsidRDefault="008450D1" w:rsidP="0041158D">
            <w:pPr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Підключення закладів освіти міста та </w:t>
            </w:r>
            <w:proofErr w:type="spellStart"/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укриттів</w:t>
            </w:r>
            <w:proofErr w:type="spellEnd"/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них до швидкісного інтернету</w:t>
            </w:r>
          </w:p>
        </w:tc>
        <w:tc>
          <w:tcPr>
            <w:tcW w:w="1559" w:type="dxa"/>
          </w:tcPr>
          <w:p w14:paraId="6CA69EFB" w14:textId="77777777" w:rsidR="008450D1" w:rsidRPr="00EE55A6" w:rsidRDefault="008450D1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2268" w:type="dxa"/>
          </w:tcPr>
          <w:p w14:paraId="56E8FED7" w14:textId="77777777" w:rsidR="008450D1" w:rsidRDefault="008450D1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Чернігівської міської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територіальної громади та інші джерела, не заборонені законодавством</w:t>
            </w:r>
          </w:p>
          <w:p w14:paraId="4F2DFCA4" w14:textId="534D48A7" w:rsidR="008E75AE" w:rsidRPr="00EE55A6" w:rsidRDefault="008E75AE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</w:tcPr>
          <w:p w14:paraId="32420A5A" w14:textId="77777777" w:rsidR="008450D1" w:rsidRPr="00EE55A6" w:rsidRDefault="008450D1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Управління освіти міської ради</w:t>
            </w:r>
          </w:p>
        </w:tc>
      </w:tr>
      <w:tr w:rsidR="008450D1" w:rsidRPr="00EE55A6" w14:paraId="71A850E0" w14:textId="77777777" w:rsidTr="00234DA4">
        <w:trPr>
          <w:gridAfter w:val="1"/>
          <w:wAfter w:w="6" w:type="dxa"/>
        </w:trPr>
        <w:tc>
          <w:tcPr>
            <w:tcW w:w="3085" w:type="dxa"/>
            <w:vMerge/>
          </w:tcPr>
          <w:p w14:paraId="08C3DC2E" w14:textId="77777777" w:rsidR="008450D1" w:rsidRPr="00EE55A6" w:rsidRDefault="008450D1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5CE28084" w14:textId="77777777" w:rsidR="008450D1" w:rsidRPr="00EE55A6" w:rsidRDefault="008450D1" w:rsidP="0041158D">
            <w:pPr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Дідж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талізація</w:t>
            </w:r>
            <w:proofErr w:type="spellEnd"/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міських туристично-екскурсійних маршрутів задля забезпечення їх доступності</w:t>
            </w:r>
          </w:p>
        </w:tc>
        <w:tc>
          <w:tcPr>
            <w:tcW w:w="1559" w:type="dxa"/>
          </w:tcPr>
          <w:p w14:paraId="78691D71" w14:textId="77777777" w:rsidR="008450D1" w:rsidRPr="00EE55A6" w:rsidRDefault="008450D1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2268" w:type="dxa"/>
          </w:tcPr>
          <w:p w14:paraId="741D091C" w14:textId="77777777" w:rsidR="008450D1" w:rsidRDefault="008450D1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Чернігівської міської територіальної громади та інші джерела, не заборонені законодавством</w:t>
            </w:r>
          </w:p>
          <w:p w14:paraId="739B81EA" w14:textId="61BEE9D2" w:rsidR="008450D1" w:rsidRPr="00EE55A6" w:rsidRDefault="008450D1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</w:tcPr>
          <w:p w14:paraId="2FD3F69A" w14:textId="77777777" w:rsidR="008450D1" w:rsidRPr="00EE55A6" w:rsidRDefault="008450D1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культури та туризму міської ради</w:t>
            </w:r>
          </w:p>
        </w:tc>
      </w:tr>
      <w:tr w:rsidR="008450D1" w:rsidRPr="00EE55A6" w14:paraId="4D07781D" w14:textId="77777777" w:rsidTr="00234DA4">
        <w:trPr>
          <w:gridAfter w:val="1"/>
          <w:wAfter w:w="6" w:type="dxa"/>
        </w:trPr>
        <w:tc>
          <w:tcPr>
            <w:tcW w:w="3085" w:type="dxa"/>
            <w:vMerge/>
          </w:tcPr>
          <w:p w14:paraId="6133A6E5" w14:textId="77777777" w:rsidR="008450D1" w:rsidRPr="00EE55A6" w:rsidRDefault="008450D1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15969368" w14:textId="77777777" w:rsidR="008450D1" w:rsidRPr="00EE55A6" w:rsidRDefault="008450D1" w:rsidP="0041158D">
            <w:pPr>
              <w:spacing w:befor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Обладнання та обслуговування зупинок громадського транспорту засобами навігації та орієнтування</w:t>
            </w:r>
          </w:p>
        </w:tc>
        <w:tc>
          <w:tcPr>
            <w:tcW w:w="1559" w:type="dxa"/>
          </w:tcPr>
          <w:p w14:paraId="4CA1CC0E" w14:textId="77777777" w:rsidR="008450D1" w:rsidRPr="00EE55A6" w:rsidRDefault="008450D1" w:rsidP="00F91273">
            <w:pPr>
              <w:spacing w:befor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2025-2027</w:t>
            </w:r>
          </w:p>
        </w:tc>
        <w:tc>
          <w:tcPr>
            <w:tcW w:w="2268" w:type="dxa"/>
          </w:tcPr>
          <w:p w14:paraId="4BA838B1" w14:textId="77777777" w:rsidR="008450D1" w:rsidRDefault="008450D1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Чернігівської міської територіальної громади та інші джерела, не заборонені законодавством</w:t>
            </w:r>
          </w:p>
          <w:p w14:paraId="761E15AA" w14:textId="18F35FA0" w:rsidR="008450D1" w:rsidRPr="00CB4788" w:rsidRDefault="008450D1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</w:tcPr>
          <w:p w14:paraId="7B322020" w14:textId="0D335318" w:rsidR="00BE3748" w:rsidRDefault="008450D1" w:rsidP="00F91273">
            <w:pPr>
              <w:spacing w:befor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Управління житлово-комунального господарства  міської ради</w:t>
            </w:r>
          </w:p>
          <w:p w14:paraId="050770CD" w14:textId="3F9B306D" w:rsidR="008450D1" w:rsidRPr="00BE3748" w:rsidRDefault="00BE3748" w:rsidP="00BE37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74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транспорту, транспортної інфраструктури та зв</w:t>
            </w:r>
            <w:r w:rsidRPr="00BE37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’</w:t>
            </w:r>
            <w:proofErr w:type="spellStart"/>
            <w:r w:rsidRPr="00BE3748">
              <w:rPr>
                <w:rFonts w:ascii="Times New Roman" w:eastAsia="Times New Roman" w:hAnsi="Times New Roman" w:cs="Times New Roman"/>
                <w:sz w:val="24"/>
                <w:szCs w:val="24"/>
              </w:rPr>
              <w:t>язку</w:t>
            </w:r>
            <w:proofErr w:type="spellEnd"/>
            <w:r w:rsidRPr="00BE37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міської ради</w:t>
            </w:r>
          </w:p>
        </w:tc>
      </w:tr>
      <w:tr w:rsidR="008450D1" w:rsidRPr="00EE55A6" w14:paraId="64F1F957" w14:textId="77777777" w:rsidTr="00234DA4">
        <w:trPr>
          <w:gridAfter w:val="1"/>
          <w:wAfter w:w="6" w:type="dxa"/>
        </w:trPr>
        <w:tc>
          <w:tcPr>
            <w:tcW w:w="3085" w:type="dxa"/>
            <w:vMerge/>
          </w:tcPr>
          <w:p w14:paraId="3297E08E" w14:textId="77777777" w:rsidR="008450D1" w:rsidRPr="00EE55A6" w:rsidRDefault="008450D1" w:rsidP="0083042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245" w:type="dxa"/>
          </w:tcPr>
          <w:p w14:paraId="078E7045" w14:textId="52A8BA3B" w:rsidR="008450D1" w:rsidRPr="00EE55A6" w:rsidRDefault="008450D1" w:rsidP="0041158D">
            <w:pPr>
              <w:spacing w:befor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Забезпечення працівників і відвідувачів </w:t>
            </w:r>
            <w:proofErr w:type="spellStart"/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ЦНАПу</w:t>
            </w:r>
            <w:proofErr w:type="spellEnd"/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безперебійним доступом до інтернету під час </w:t>
            </w:r>
            <w:proofErr w:type="spellStart"/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блекаутів</w:t>
            </w:r>
            <w:proofErr w:type="spellEnd"/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(згідно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 п</w:t>
            </w:r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останов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ою</w:t>
            </w:r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Кабінету Міністрів України від 2</w:t>
            </w:r>
            <w:r w:rsidR="005C51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1.02.</w:t>
            </w:r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  <w:r w:rsidR="005C51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р. № 205 «Деякі питання створення, адміністрування та забезпечення функціонування засобу інформатизації»)</w:t>
            </w:r>
          </w:p>
        </w:tc>
        <w:tc>
          <w:tcPr>
            <w:tcW w:w="1559" w:type="dxa"/>
          </w:tcPr>
          <w:p w14:paraId="7E75C1E2" w14:textId="77777777" w:rsidR="008450D1" w:rsidRPr="00EE55A6" w:rsidRDefault="008450D1" w:rsidP="00F91273">
            <w:pPr>
              <w:spacing w:befor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2025-2027</w:t>
            </w:r>
          </w:p>
        </w:tc>
        <w:tc>
          <w:tcPr>
            <w:tcW w:w="2268" w:type="dxa"/>
          </w:tcPr>
          <w:p w14:paraId="0ADCCA65" w14:textId="77777777" w:rsidR="008450D1" w:rsidRDefault="008450D1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Чернігівської міської територіальної громади та інші джерела, не заборонені законодавством</w:t>
            </w:r>
          </w:p>
          <w:p w14:paraId="26A62C4C" w14:textId="587E9311" w:rsidR="008E75AE" w:rsidRPr="00CB4788" w:rsidRDefault="008E75AE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</w:tcPr>
          <w:p w14:paraId="4FFE2C2F" w14:textId="77777777" w:rsidR="008450D1" w:rsidRPr="00EE55A6" w:rsidRDefault="008450D1" w:rsidP="00F91273">
            <w:pPr>
              <w:spacing w:befor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Управління адміністративних послуг  міської ради</w:t>
            </w:r>
          </w:p>
        </w:tc>
      </w:tr>
      <w:tr w:rsidR="006852A3" w:rsidRPr="00EE55A6" w14:paraId="790BBEF4" w14:textId="77777777" w:rsidTr="00234DA4">
        <w:tc>
          <w:tcPr>
            <w:tcW w:w="15213" w:type="dxa"/>
            <w:gridSpan w:val="6"/>
          </w:tcPr>
          <w:p w14:paraId="31F75885" w14:textId="77777777" w:rsidR="006852A3" w:rsidRPr="008450D1" w:rsidRDefault="006852A3" w:rsidP="008450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50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Напрям 4. Суспільна та громадянська </w:t>
            </w:r>
            <w:proofErr w:type="spellStart"/>
            <w:r w:rsidRPr="008450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безбар’єрність</w:t>
            </w:r>
            <w:proofErr w:type="spellEnd"/>
          </w:p>
        </w:tc>
      </w:tr>
      <w:tr w:rsidR="006852A3" w:rsidRPr="00EE55A6" w14:paraId="4E5D562E" w14:textId="77777777" w:rsidTr="00234DA4">
        <w:tc>
          <w:tcPr>
            <w:tcW w:w="15213" w:type="dxa"/>
            <w:gridSpan w:val="6"/>
          </w:tcPr>
          <w:p w14:paraId="52A99246" w14:textId="77777777" w:rsidR="006852A3" w:rsidRPr="008450D1" w:rsidRDefault="006852A3" w:rsidP="008450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5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Стратегічна ціль 4.1. Суспільне прийняття, взаємоповага та згуртованість посилюють соціальний капітал у територіальних громадах</w:t>
            </w:r>
          </w:p>
        </w:tc>
      </w:tr>
      <w:tr w:rsidR="004A74A7" w:rsidRPr="00EE55A6" w14:paraId="00663B39" w14:textId="77777777" w:rsidTr="00234DA4">
        <w:tc>
          <w:tcPr>
            <w:tcW w:w="3085" w:type="dxa"/>
          </w:tcPr>
          <w:p w14:paraId="6DBFF8E0" w14:textId="77777777" w:rsidR="006852A3" w:rsidRPr="00EE55A6" w:rsidRDefault="006852A3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4.1.1. Утвердження в свідомості і почуттях здобувачів освіти патріотичних цінностей, переконань і поваги до культурного та історичного минулого України</w:t>
            </w:r>
          </w:p>
        </w:tc>
        <w:tc>
          <w:tcPr>
            <w:tcW w:w="5245" w:type="dxa"/>
          </w:tcPr>
          <w:p w14:paraId="78BBA53A" w14:textId="77777777" w:rsidR="006852A3" w:rsidRPr="00EE55A6" w:rsidRDefault="006852A3" w:rsidP="0041158D">
            <w:pPr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Організація в закладах освіти  виставок малюнків, плакатів, газет, фоторепортажів, творчих робіт, конкурсів на патріотичну тематику. Залучення  здобувачів освіти, у тому числі дітей з ООП, до написанн</w:t>
            </w:r>
            <w:r w:rsidR="00BF56F0">
              <w:rPr>
                <w:rFonts w:ascii="Times New Roman" w:eastAsia="Times New Roman" w:hAnsi="Times New Roman" w:cs="Times New Roman"/>
                <w:sz w:val="24"/>
                <w:szCs w:val="24"/>
              </w:rPr>
              <w:t>я листів, виготовлення оберегів</w:t>
            </w:r>
          </w:p>
        </w:tc>
        <w:tc>
          <w:tcPr>
            <w:tcW w:w="1559" w:type="dxa"/>
          </w:tcPr>
          <w:p w14:paraId="51BEAC03" w14:textId="77777777" w:rsidR="006852A3" w:rsidRPr="00EE55A6" w:rsidRDefault="006852A3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2268" w:type="dxa"/>
          </w:tcPr>
          <w:p w14:paraId="1AD9D85E" w14:textId="77777777" w:rsidR="006852A3" w:rsidRPr="00EE55A6" w:rsidRDefault="006852A3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3056" w:type="dxa"/>
            <w:gridSpan w:val="2"/>
          </w:tcPr>
          <w:p w14:paraId="324E497E" w14:textId="618E5481" w:rsidR="006852A3" w:rsidRPr="00EE55A6" w:rsidRDefault="006852A3" w:rsidP="00F91273">
            <w:pPr>
              <w:spacing w:before="0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освіти міської ради</w:t>
            </w:r>
            <w:r w:rsidR="001A2604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1A2604"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інспектори</w:t>
            </w:r>
            <w:r w:rsidR="00AE2916"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відділу ”Служб</w:t>
            </w:r>
            <w:r w:rsidR="00BE33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AE2916"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освіт</w:t>
            </w:r>
            <w:r w:rsidR="007B7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="00AE2916"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ьої безпеки” </w:t>
            </w:r>
            <w:r w:rsidR="009F08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управління патрульної поліції</w:t>
            </w:r>
            <w:r w:rsidR="00AE2916"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 Чернігівській області Д</w:t>
            </w:r>
            <w:r w:rsidR="009F08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епартаменту патрульної поліції</w:t>
            </w:r>
            <w:r w:rsidR="00407A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AE2916"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закріплен</w:t>
            </w:r>
            <w:r w:rsidR="00407A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і</w:t>
            </w:r>
            <w:r w:rsidR="00AE2916"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за закладами загальної середньої освіти м.</w:t>
            </w:r>
            <w:r w:rsidR="008450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E2916"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Чернігова, відділ </w:t>
            </w:r>
            <w:proofErr w:type="spellStart"/>
            <w:r w:rsidR="00AE2916"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зв’язків</w:t>
            </w:r>
            <w:proofErr w:type="spellEnd"/>
            <w:r w:rsidR="00AE2916"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 громадськістю УПП в Чернігівській обл. ДПП</w:t>
            </w:r>
            <w:r w:rsidR="00AE2916" w:rsidRPr="00EE55A6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4A74A7" w:rsidRPr="00EE55A6" w14:paraId="469DA90A" w14:textId="77777777" w:rsidTr="00234DA4">
        <w:tc>
          <w:tcPr>
            <w:tcW w:w="3085" w:type="dxa"/>
          </w:tcPr>
          <w:p w14:paraId="6CFAA204" w14:textId="77777777" w:rsidR="006852A3" w:rsidRPr="00EE55A6" w:rsidRDefault="006852A3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4.1.2. Проведення просвітницьких кампаній щодо підвищення рівня толерантності, недискримінації, розуміння цінностей різноманіття та суспільного прийняття, поваги, </w:t>
            </w:r>
            <w:proofErr w:type="spellStart"/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безбар’єрної</w:t>
            </w:r>
            <w:proofErr w:type="spellEnd"/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комунікації і коректної мови спілкування</w:t>
            </w:r>
          </w:p>
        </w:tc>
        <w:tc>
          <w:tcPr>
            <w:tcW w:w="5245" w:type="dxa"/>
          </w:tcPr>
          <w:p w14:paraId="66266904" w14:textId="77777777" w:rsidR="006852A3" w:rsidRPr="00EE55A6" w:rsidRDefault="006852A3" w:rsidP="0041158D">
            <w:pPr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Проведення просвітницької кампанії щодо толерантного ставлення, недопущення дискримінації та </w:t>
            </w:r>
            <w:proofErr w:type="spellStart"/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булінгу</w:t>
            </w:r>
            <w:proofErr w:type="spellEnd"/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осіб з інвалідністю, осіб з особливими освітніми потребами як вагому складову інтеграції у життя громади</w:t>
            </w:r>
          </w:p>
          <w:p w14:paraId="6A97A687" w14:textId="77777777" w:rsidR="006852A3" w:rsidRPr="00EE55A6" w:rsidRDefault="006852A3" w:rsidP="0041158D">
            <w:pPr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 заходів з психологічної підтримки у рамках всеукраїнської програми ментального здоров’я «Ти як?»</w:t>
            </w:r>
          </w:p>
        </w:tc>
        <w:tc>
          <w:tcPr>
            <w:tcW w:w="1559" w:type="dxa"/>
          </w:tcPr>
          <w:p w14:paraId="56DC6E58" w14:textId="77777777" w:rsidR="006852A3" w:rsidRPr="00EE55A6" w:rsidRDefault="006852A3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2268" w:type="dxa"/>
          </w:tcPr>
          <w:p w14:paraId="618215FC" w14:textId="77777777" w:rsidR="006852A3" w:rsidRPr="00EE55A6" w:rsidRDefault="006852A3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3056" w:type="dxa"/>
            <w:gridSpan w:val="2"/>
          </w:tcPr>
          <w:p w14:paraId="56925397" w14:textId="54FE80F8" w:rsidR="006852A3" w:rsidRPr="00EE55A6" w:rsidRDefault="006852A3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Управління освіти </w:t>
            </w:r>
            <w:r w:rsidR="00F4138C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іської ради</w:t>
            </w:r>
            <w:r w:rsidR="00634B70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інспектори відділу </w:t>
            </w:r>
            <w:r w:rsidR="007B7985"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”Служб</w:t>
            </w:r>
            <w:r w:rsidR="00BE33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7B7985"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освіт</w:t>
            </w:r>
            <w:r w:rsidR="007B7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="007B7985"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ьої безпеки” </w:t>
            </w:r>
            <w:r w:rsidR="007B7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управління патрульної поліції</w:t>
            </w:r>
            <w:r w:rsidR="007B7985"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 Чернігівській області Д</w:t>
            </w:r>
            <w:r w:rsidR="007B7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епартаменту патрульної поліції</w:t>
            </w:r>
            <w:r w:rsidR="00407A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7B7985"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34B70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закріплен</w:t>
            </w:r>
            <w:r w:rsidR="00407A99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r w:rsidR="00634B70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закладами загальної середньої освіти м.</w:t>
            </w:r>
            <w:r w:rsidR="00F912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34B70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Чернігова, відділ </w:t>
            </w:r>
            <w:proofErr w:type="spellStart"/>
            <w:r w:rsidR="00634B70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зв’язків</w:t>
            </w:r>
            <w:proofErr w:type="spellEnd"/>
            <w:r w:rsidR="00634B70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громадськістю УПП в Чернігівській обл. ДПП</w:t>
            </w:r>
          </w:p>
        </w:tc>
      </w:tr>
      <w:tr w:rsidR="008450D1" w:rsidRPr="00EE55A6" w14:paraId="6762F19E" w14:textId="77777777" w:rsidTr="00234DA4">
        <w:tc>
          <w:tcPr>
            <w:tcW w:w="3085" w:type="dxa"/>
            <w:vMerge w:val="restart"/>
          </w:tcPr>
          <w:p w14:paraId="296AAEAA" w14:textId="77777777" w:rsidR="008450D1" w:rsidRPr="00EE55A6" w:rsidRDefault="008450D1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4.1.3. Формування у суспільстві нетерпимого ставлення до насильницьких моделей 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поведінки</w:t>
            </w:r>
          </w:p>
        </w:tc>
        <w:tc>
          <w:tcPr>
            <w:tcW w:w="5245" w:type="dxa"/>
          </w:tcPr>
          <w:p w14:paraId="7CBB74EA" w14:textId="77777777" w:rsidR="008450D1" w:rsidRPr="00EE55A6" w:rsidRDefault="008450D1" w:rsidP="0041158D">
            <w:pPr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Проведення круглих столів, конференцій, семінарів, заходів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спрямованих на підвищення рівня обізнаності населення у сфері запобігання та протидії домашньому насильству, руйнацію 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негативних стереотипів та формування нетерпимого ставлення до насильницької моделі сімейних відносин, виховання нульової толерантності до насильства серед молоді, в тому числі з субтитруванням, перекладом жестовою мовою ( за потреби)</w:t>
            </w:r>
          </w:p>
        </w:tc>
        <w:tc>
          <w:tcPr>
            <w:tcW w:w="1559" w:type="dxa"/>
          </w:tcPr>
          <w:p w14:paraId="3E8127F3" w14:textId="77777777" w:rsidR="008450D1" w:rsidRPr="00EE55A6" w:rsidRDefault="008450D1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2025-2027</w:t>
            </w:r>
          </w:p>
        </w:tc>
        <w:tc>
          <w:tcPr>
            <w:tcW w:w="2268" w:type="dxa"/>
          </w:tcPr>
          <w:p w14:paraId="7BE66154" w14:textId="77777777" w:rsidR="008450D1" w:rsidRDefault="008450D1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Чернігівської міської територіальної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громади та інші джерела, не заборонені законодавством</w:t>
            </w:r>
          </w:p>
          <w:p w14:paraId="5030BB5E" w14:textId="77777777" w:rsidR="008450D1" w:rsidRPr="00EE55A6" w:rsidRDefault="008450D1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gridSpan w:val="2"/>
          </w:tcPr>
          <w:p w14:paraId="7890D5B1" w14:textId="4AF55F5C" w:rsidR="008450D1" w:rsidRPr="00EE55A6" w:rsidRDefault="008450D1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Управління у справах сім'ї, молоді та спорту міської ради, центр соціальних служб міської ради, 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інспектори відділу </w:t>
            </w:r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”Служб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освіт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ьої безпеки”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управління патрульної поліції</w:t>
            </w:r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 Чернігівській області Д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епартаменту патрульної поліції,</w:t>
            </w:r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закріплен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закладами загальної середньої освіти 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Чернігова, відділ </w:t>
            </w:r>
            <w:proofErr w:type="spellStart"/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зв’язків</w:t>
            </w:r>
            <w:proofErr w:type="spellEnd"/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громадськістю УПП в Чернігівській обл. ДПП</w:t>
            </w:r>
          </w:p>
        </w:tc>
      </w:tr>
      <w:tr w:rsidR="008450D1" w:rsidRPr="00EE55A6" w14:paraId="52B7FB1E" w14:textId="77777777" w:rsidTr="00234DA4">
        <w:tc>
          <w:tcPr>
            <w:tcW w:w="3085" w:type="dxa"/>
            <w:vMerge/>
          </w:tcPr>
          <w:p w14:paraId="59DC203A" w14:textId="77777777" w:rsidR="008450D1" w:rsidRPr="00EE55A6" w:rsidRDefault="008450D1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6CCD2523" w14:textId="77777777" w:rsidR="008450D1" w:rsidRPr="00EE55A6" w:rsidRDefault="008450D1" w:rsidP="0041158D">
            <w:pPr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Проведення заходів у рамках Всеукраїнської акції «16 днів проти насильства» з використання технологій інформаційної </w:t>
            </w:r>
            <w:proofErr w:type="spellStart"/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безбар’єрності</w:t>
            </w:r>
            <w:proofErr w:type="spellEnd"/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доступності для осіб з інвалідністю</w:t>
            </w:r>
          </w:p>
        </w:tc>
        <w:tc>
          <w:tcPr>
            <w:tcW w:w="1559" w:type="dxa"/>
          </w:tcPr>
          <w:p w14:paraId="1516A847" w14:textId="77777777" w:rsidR="008450D1" w:rsidRPr="00EE55A6" w:rsidRDefault="008450D1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2268" w:type="dxa"/>
          </w:tcPr>
          <w:p w14:paraId="21426950" w14:textId="77777777" w:rsidR="008450D1" w:rsidRPr="00EE55A6" w:rsidRDefault="008450D1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3056" w:type="dxa"/>
            <w:gridSpan w:val="2"/>
          </w:tcPr>
          <w:p w14:paraId="199DB867" w14:textId="45BF3FC7" w:rsidR="008450D1" w:rsidRPr="00EE55A6" w:rsidRDefault="008450D1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Управління у справах сім'ї, молоді та спорту міської ради, центр соціальних служб міської ради, департамент соціальної політики міської ради, 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відділ </w:t>
            </w:r>
            <w:proofErr w:type="spellStart"/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зв’язків</w:t>
            </w:r>
            <w:proofErr w:type="spellEnd"/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громадськістю УПП в Чернігівській обл. ДПП</w:t>
            </w:r>
          </w:p>
        </w:tc>
      </w:tr>
      <w:tr w:rsidR="004A74A7" w:rsidRPr="00EE55A6" w14:paraId="6D2477D6" w14:textId="77777777" w:rsidTr="00234DA4">
        <w:tc>
          <w:tcPr>
            <w:tcW w:w="3085" w:type="dxa"/>
          </w:tcPr>
          <w:p w14:paraId="77299479" w14:textId="77777777" w:rsidR="002F510B" w:rsidRPr="00EE55A6" w:rsidRDefault="002374B7" w:rsidP="008450D1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  <w:r w:rsidR="001A2604" w:rsidRPr="00EE55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E55A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913A0" w:rsidRPr="00EE55A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E55A6">
              <w:rPr>
                <w:rFonts w:ascii="Times New Roman" w:hAnsi="Times New Roman" w:cs="Times New Roman"/>
                <w:sz w:val="24"/>
                <w:szCs w:val="24"/>
              </w:rPr>
              <w:t>ідвищення</w:t>
            </w:r>
            <w:r w:rsidR="000913A0" w:rsidRPr="00EE55A6">
              <w:rPr>
                <w:rFonts w:ascii="Times New Roman" w:hAnsi="Times New Roman" w:cs="Times New Roman"/>
                <w:sz w:val="24"/>
                <w:szCs w:val="24"/>
              </w:rPr>
              <w:t xml:space="preserve"> комунікаційної доступності послуг поліції для осіб із порушенням слуху</w:t>
            </w:r>
          </w:p>
        </w:tc>
        <w:tc>
          <w:tcPr>
            <w:tcW w:w="5245" w:type="dxa"/>
          </w:tcPr>
          <w:p w14:paraId="1131D95A" w14:textId="77777777" w:rsidR="002F510B" w:rsidRPr="00EE55A6" w:rsidRDefault="002374B7" w:rsidP="0041158D">
            <w:pPr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Організація курсів або тренінгів з основ жестової мови для працівників патрульної поліції.</w:t>
            </w:r>
          </w:p>
          <w:p w14:paraId="406BFAAE" w14:textId="77777777" w:rsidR="002374B7" w:rsidRPr="00EE55A6" w:rsidRDefault="002374B7" w:rsidP="0041158D">
            <w:pPr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Створення довідкових матеріалів (буклетів, карток, відео) для поліцейських з базовими</w:t>
            </w:r>
            <w:r w:rsidR="00364C10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фразами жестової мови.</w:t>
            </w:r>
          </w:p>
          <w:p w14:paraId="097CCCC4" w14:textId="77777777" w:rsidR="002374B7" w:rsidRPr="00EE55A6" w:rsidRDefault="002374B7" w:rsidP="0041158D">
            <w:pPr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Залучення перекладачів жестової мови до проведення інформаційних зустрічей, громадських заходів за участі поліції</w:t>
            </w:r>
          </w:p>
        </w:tc>
        <w:tc>
          <w:tcPr>
            <w:tcW w:w="1559" w:type="dxa"/>
          </w:tcPr>
          <w:p w14:paraId="13C82FBB" w14:textId="77777777" w:rsidR="002F510B" w:rsidRPr="00EE55A6" w:rsidRDefault="001A2604" w:rsidP="008450D1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2268" w:type="dxa"/>
          </w:tcPr>
          <w:p w14:paraId="01DBD914" w14:textId="77777777" w:rsidR="002F510B" w:rsidRPr="00EE55A6" w:rsidRDefault="00CB4788" w:rsidP="008450D1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Чернігівської міської територіальної громади та інші джерела, не заборонені законодавством</w:t>
            </w:r>
            <w:r w:rsidR="001A2604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56" w:type="dxa"/>
            <w:gridSpan w:val="2"/>
          </w:tcPr>
          <w:p w14:paraId="6A2373F5" w14:textId="77777777" w:rsidR="002F510B" w:rsidRPr="00EE55A6" w:rsidRDefault="002374B7" w:rsidP="008450D1">
            <w:pPr>
              <w:spacing w:before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Чернігівська обласна організація УТОГ, громадські організації, які працюють у сфері інклюзії та доступності (можуть бути співорганізаторами тренінгів), </w:t>
            </w:r>
            <w:proofErr w:type="spellStart"/>
            <w:r w:rsidRPr="00EE55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проєкти</w:t>
            </w:r>
            <w:proofErr w:type="spellEnd"/>
            <w:r w:rsidRPr="00EE55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міжнародної технічної допомоги (ПРООН, ЮНІСЕФ, </w:t>
            </w:r>
            <w:proofErr w:type="spellStart"/>
            <w:r w:rsidRPr="00EE55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проєкти</w:t>
            </w:r>
            <w:proofErr w:type="spellEnd"/>
            <w:r w:rsidRPr="00EE55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ЄС) – можуть фінансувати</w:t>
            </w:r>
            <w:r w:rsidR="0096415E" w:rsidRPr="00EE55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або організовувати тренінги</w:t>
            </w:r>
          </w:p>
        </w:tc>
      </w:tr>
      <w:tr w:rsidR="006852A3" w:rsidRPr="00EE55A6" w14:paraId="11451515" w14:textId="77777777" w:rsidTr="00234DA4">
        <w:tc>
          <w:tcPr>
            <w:tcW w:w="15213" w:type="dxa"/>
            <w:gridSpan w:val="6"/>
          </w:tcPr>
          <w:p w14:paraId="2B164AEC" w14:textId="77777777" w:rsidR="006852A3" w:rsidRPr="008450D1" w:rsidRDefault="006852A3" w:rsidP="004115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5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Стратегічна ціль 4.2. Територіальні громади впроваджують заходи </w:t>
            </w:r>
            <w:proofErr w:type="spellStart"/>
            <w:r w:rsidRPr="00845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безбарʼєрності</w:t>
            </w:r>
            <w:proofErr w:type="spellEnd"/>
            <w:r w:rsidRPr="00845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та посилюють свою спроможність</w:t>
            </w:r>
          </w:p>
        </w:tc>
      </w:tr>
      <w:tr w:rsidR="004A74A7" w:rsidRPr="00EE55A6" w14:paraId="54531C14" w14:textId="77777777" w:rsidTr="00234DA4">
        <w:tc>
          <w:tcPr>
            <w:tcW w:w="3085" w:type="dxa"/>
          </w:tcPr>
          <w:p w14:paraId="042356DB" w14:textId="1643F5D5" w:rsidR="00BF56F0" w:rsidRPr="00FB3F46" w:rsidRDefault="006852A3" w:rsidP="008450D1">
            <w:pPr>
              <w:spacing w:before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EE55A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4.2.1.Створення (нове будівництво) місцевої автоматизованої системи централізованого оповіщення  та інформування населення Чернігівської міської</w:t>
            </w:r>
            <w:r w:rsidR="004F258B" w:rsidRPr="00EE55A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 територіальної громади (МАСЦО)</w:t>
            </w:r>
          </w:p>
        </w:tc>
        <w:tc>
          <w:tcPr>
            <w:tcW w:w="5245" w:type="dxa"/>
          </w:tcPr>
          <w:p w14:paraId="5AC7C74E" w14:textId="77777777" w:rsidR="006852A3" w:rsidRPr="00EE55A6" w:rsidRDefault="006852A3" w:rsidP="0041158D">
            <w:pPr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Введення в експлуатацію МАЦСО</w:t>
            </w:r>
          </w:p>
        </w:tc>
        <w:tc>
          <w:tcPr>
            <w:tcW w:w="1559" w:type="dxa"/>
          </w:tcPr>
          <w:p w14:paraId="3D35DA92" w14:textId="77777777" w:rsidR="006852A3" w:rsidRPr="00EE55A6" w:rsidRDefault="006852A3" w:rsidP="008450D1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2268" w:type="dxa"/>
          </w:tcPr>
          <w:p w14:paraId="560EE7B5" w14:textId="77777777" w:rsidR="006852A3" w:rsidRPr="00EE55A6" w:rsidRDefault="00CB4788" w:rsidP="008450D1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Чернігівської міської територіальної громади та інші джерела, не заборонені законодавством</w:t>
            </w:r>
          </w:p>
        </w:tc>
        <w:tc>
          <w:tcPr>
            <w:tcW w:w="3056" w:type="dxa"/>
            <w:gridSpan w:val="2"/>
          </w:tcPr>
          <w:p w14:paraId="14DBEE56" w14:textId="77777777" w:rsidR="006852A3" w:rsidRPr="00EE55A6" w:rsidRDefault="006852A3" w:rsidP="008450D1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з питань надзвичайних ситуацій та цивільного захисту населення</w:t>
            </w:r>
            <w:r w:rsidR="00407A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міської ради</w:t>
            </w:r>
          </w:p>
        </w:tc>
      </w:tr>
      <w:tr w:rsidR="004A74A7" w:rsidRPr="00EE55A6" w14:paraId="2D7AA5E1" w14:textId="77777777" w:rsidTr="00234DA4">
        <w:tc>
          <w:tcPr>
            <w:tcW w:w="3085" w:type="dxa"/>
          </w:tcPr>
          <w:p w14:paraId="13690602" w14:textId="77777777" w:rsidR="006852A3" w:rsidRPr="00EE55A6" w:rsidRDefault="006852A3" w:rsidP="008450D1">
            <w:pPr>
              <w:spacing w:before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EE55A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4.2.2.Розробка </w:t>
            </w:r>
            <w:proofErr w:type="spellStart"/>
            <w:r w:rsidRPr="00EE55A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проєктно</w:t>
            </w:r>
            <w:proofErr w:type="spellEnd"/>
            <w:r w:rsidRPr="00EE55A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-кошторисної документації для проведення будівельних робіт з влаштування елементів доступності для ММГН до захисних споруд цивільного захисту комунальної форми власності</w:t>
            </w:r>
          </w:p>
        </w:tc>
        <w:tc>
          <w:tcPr>
            <w:tcW w:w="5245" w:type="dxa"/>
          </w:tcPr>
          <w:p w14:paraId="3F182CEE" w14:textId="77777777" w:rsidR="006852A3" w:rsidRPr="00EE55A6" w:rsidRDefault="006852A3" w:rsidP="0041158D">
            <w:pPr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Інформування про хід розробки </w:t>
            </w:r>
            <w:proofErr w:type="spellStart"/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проєктної</w:t>
            </w:r>
            <w:proofErr w:type="spellEnd"/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документації від виробників</w:t>
            </w:r>
          </w:p>
        </w:tc>
        <w:tc>
          <w:tcPr>
            <w:tcW w:w="1559" w:type="dxa"/>
          </w:tcPr>
          <w:p w14:paraId="1D8074C3" w14:textId="77777777" w:rsidR="006852A3" w:rsidRPr="00EE55A6" w:rsidRDefault="006852A3" w:rsidP="008450D1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2268" w:type="dxa"/>
          </w:tcPr>
          <w:p w14:paraId="640C2F8F" w14:textId="77777777" w:rsidR="006852A3" w:rsidRPr="00EE55A6" w:rsidRDefault="00CB4788" w:rsidP="008450D1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Чернігівської міської територіальної громади та інші джерела, не заборонені законодавством</w:t>
            </w:r>
          </w:p>
        </w:tc>
        <w:tc>
          <w:tcPr>
            <w:tcW w:w="3056" w:type="dxa"/>
            <w:gridSpan w:val="2"/>
          </w:tcPr>
          <w:p w14:paraId="42896F2B" w14:textId="77777777" w:rsidR="006852A3" w:rsidRPr="00EE55A6" w:rsidRDefault="006852A3" w:rsidP="008450D1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з питань надзвичайних ситуацій та цивільного захисту населення</w:t>
            </w:r>
            <w:r w:rsidR="00407A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міської ради</w:t>
            </w:r>
          </w:p>
        </w:tc>
      </w:tr>
      <w:tr w:rsidR="00A11380" w:rsidRPr="00EE55A6" w14:paraId="31E670CE" w14:textId="77777777" w:rsidTr="00234DA4">
        <w:tc>
          <w:tcPr>
            <w:tcW w:w="3085" w:type="dxa"/>
            <w:vMerge w:val="restart"/>
          </w:tcPr>
          <w:p w14:paraId="553A79BC" w14:textId="77777777" w:rsidR="00A11380" w:rsidRPr="00EE55A6" w:rsidRDefault="00A11380" w:rsidP="00A11380">
            <w:pPr>
              <w:spacing w:before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>4</w:t>
            </w:r>
            <w:r w:rsidRPr="00EE55A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.2.3. Забезпечення мешканців громади рівними правами та можливостями для соціального залучення та громадянської участі</w:t>
            </w:r>
          </w:p>
        </w:tc>
        <w:tc>
          <w:tcPr>
            <w:tcW w:w="5245" w:type="dxa"/>
          </w:tcPr>
          <w:p w14:paraId="3F5D08B3" w14:textId="77777777" w:rsidR="00A11380" w:rsidRPr="00EE55A6" w:rsidRDefault="00A11380" w:rsidP="0041158D">
            <w:pPr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Проведення заходів суспільного та культурного напрямку за участю ветеранів війни та різних груп населення; </w:t>
            </w:r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проведення заходів, обговорень за участю ветеранів війни та осіб з інвалідністю, представниками громадськи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об</w:t>
            </w:r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’</w:t>
            </w:r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єднань та організацій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спрямованих на впровадження </w:t>
            </w:r>
            <w:proofErr w:type="spellStart"/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безбар</w:t>
            </w:r>
            <w:proofErr w:type="spellEnd"/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рності</w:t>
            </w:r>
            <w:proofErr w:type="spellEnd"/>
          </w:p>
        </w:tc>
        <w:tc>
          <w:tcPr>
            <w:tcW w:w="1559" w:type="dxa"/>
          </w:tcPr>
          <w:p w14:paraId="6F2387FA" w14:textId="77777777" w:rsidR="00A11380" w:rsidRPr="00EE55A6" w:rsidRDefault="00A11380" w:rsidP="00A11380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2268" w:type="dxa"/>
          </w:tcPr>
          <w:p w14:paraId="41247091" w14:textId="77777777" w:rsidR="00A11380" w:rsidRPr="00EE55A6" w:rsidRDefault="00A11380" w:rsidP="00A11380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Чернігівської міської територіальної громади та інші джерела, не заборонені законодавством</w:t>
            </w:r>
          </w:p>
        </w:tc>
        <w:tc>
          <w:tcPr>
            <w:tcW w:w="3056" w:type="dxa"/>
            <w:gridSpan w:val="2"/>
          </w:tcPr>
          <w:p w14:paraId="2DFF3023" w14:textId="77777777" w:rsidR="00A11380" w:rsidRPr="00EE55A6" w:rsidRDefault="00A11380" w:rsidP="00A11380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КНП «Ветеранський простір» міської ради</w:t>
            </w:r>
          </w:p>
        </w:tc>
      </w:tr>
      <w:tr w:rsidR="00A11380" w:rsidRPr="00EE55A6" w14:paraId="0B5DCD27" w14:textId="77777777" w:rsidTr="00234DA4">
        <w:tc>
          <w:tcPr>
            <w:tcW w:w="3085" w:type="dxa"/>
            <w:vMerge/>
          </w:tcPr>
          <w:p w14:paraId="70824A40" w14:textId="77777777" w:rsidR="00A11380" w:rsidRPr="00EE55A6" w:rsidRDefault="00A11380" w:rsidP="001336BC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51677B06" w14:textId="77777777" w:rsidR="00A11380" w:rsidRPr="00EE55A6" w:rsidRDefault="00A11380" w:rsidP="0041158D">
            <w:pPr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Створення умов для сімейних форм виховання дітей –сиріт та дітей, позбавлених батьківського піклування, подальше впровадження механізму стимулювання розвитку сімейних форм виховання</w:t>
            </w:r>
          </w:p>
        </w:tc>
        <w:tc>
          <w:tcPr>
            <w:tcW w:w="1559" w:type="dxa"/>
          </w:tcPr>
          <w:p w14:paraId="09E7861A" w14:textId="77777777" w:rsidR="00A11380" w:rsidRPr="00EE55A6" w:rsidRDefault="00A11380" w:rsidP="00A11380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2103CA9" w14:textId="77777777" w:rsidR="00A11380" w:rsidRPr="00EE55A6" w:rsidRDefault="00A11380" w:rsidP="00A11380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Чернігівської міської територіальної громади та інші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джерела, не заборонені законодавством</w:t>
            </w:r>
          </w:p>
        </w:tc>
        <w:tc>
          <w:tcPr>
            <w:tcW w:w="3056" w:type="dxa"/>
            <w:gridSpan w:val="2"/>
          </w:tcPr>
          <w:p w14:paraId="13F3CF20" w14:textId="77777777" w:rsidR="00A11380" w:rsidRPr="00EE55A6" w:rsidRDefault="00A11380" w:rsidP="00A11380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Управління (с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лужба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справах дітей  міської ради</w:t>
            </w:r>
          </w:p>
        </w:tc>
      </w:tr>
      <w:tr w:rsidR="00A11380" w:rsidRPr="00EE55A6" w14:paraId="3873848B" w14:textId="77777777" w:rsidTr="00234DA4">
        <w:tc>
          <w:tcPr>
            <w:tcW w:w="3085" w:type="dxa"/>
            <w:vMerge/>
          </w:tcPr>
          <w:p w14:paraId="2894126F" w14:textId="77777777" w:rsidR="00A11380" w:rsidRPr="00EE55A6" w:rsidRDefault="00A11380" w:rsidP="001336BC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5393E7D1" w14:textId="333B6E14" w:rsidR="00A11380" w:rsidRPr="00EE55A6" w:rsidRDefault="00A11380" w:rsidP="0041158D">
            <w:pPr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 інформаційно-просвітницьких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мпаній щодо сімейних форм виховання дітей-сиріт та дітей, позба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влених батьківського піклування</w:t>
            </w:r>
          </w:p>
        </w:tc>
        <w:tc>
          <w:tcPr>
            <w:tcW w:w="1559" w:type="dxa"/>
          </w:tcPr>
          <w:p w14:paraId="6C311F4E" w14:textId="77777777" w:rsidR="00A11380" w:rsidRPr="00EE55A6" w:rsidRDefault="00A11380" w:rsidP="00A11380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2268" w:type="dxa"/>
          </w:tcPr>
          <w:p w14:paraId="338AE022" w14:textId="77777777" w:rsidR="00A11380" w:rsidRPr="00EE55A6" w:rsidRDefault="00A11380" w:rsidP="00A11380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3056" w:type="dxa"/>
            <w:gridSpan w:val="2"/>
          </w:tcPr>
          <w:p w14:paraId="71C5484C" w14:textId="77777777" w:rsidR="00A11380" w:rsidRPr="00EE55A6" w:rsidRDefault="00A11380" w:rsidP="00A11380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(с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лужба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справах дітей  міської ради</w:t>
            </w:r>
          </w:p>
        </w:tc>
      </w:tr>
      <w:tr w:rsidR="004A74A7" w:rsidRPr="00EE55A6" w14:paraId="61B46663" w14:textId="77777777" w:rsidTr="00234DA4">
        <w:tc>
          <w:tcPr>
            <w:tcW w:w="3085" w:type="dxa"/>
          </w:tcPr>
          <w:p w14:paraId="42B0A8EE" w14:textId="77777777" w:rsidR="006852A3" w:rsidRPr="00EE55A6" w:rsidRDefault="006852A3" w:rsidP="00A11380">
            <w:pPr>
              <w:spacing w:before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4.2.4. Впровадження у суспільне життя практик діалогу між різними групами населення та суб’єктами прийняття рішень</w:t>
            </w:r>
          </w:p>
        </w:tc>
        <w:tc>
          <w:tcPr>
            <w:tcW w:w="5245" w:type="dxa"/>
          </w:tcPr>
          <w:p w14:paraId="0E4D8389" w14:textId="77777777" w:rsidR="006852A3" w:rsidRPr="00EE55A6" w:rsidRDefault="006852A3" w:rsidP="0041158D">
            <w:pPr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Проведення заходів, обговорень за участю ветеранів війни та осіб з інвалідністю, представниками громадських об’єднань та організацій, спрямованих на впровадження </w:t>
            </w:r>
            <w:proofErr w:type="spellStart"/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безбар’єрності</w:t>
            </w:r>
            <w:proofErr w:type="spellEnd"/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4EBBE6C6" w14:textId="77777777" w:rsidR="006852A3" w:rsidRPr="00EE55A6" w:rsidRDefault="006852A3" w:rsidP="00A11380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2268" w:type="dxa"/>
          </w:tcPr>
          <w:p w14:paraId="19912920" w14:textId="77777777" w:rsidR="006852A3" w:rsidRPr="00EE55A6" w:rsidRDefault="006852A3" w:rsidP="00A11380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3056" w:type="dxa"/>
            <w:gridSpan w:val="2"/>
          </w:tcPr>
          <w:p w14:paraId="70E37961" w14:textId="77777777" w:rsidR="00BF56F0" w:rsidRPr="00EE55A6" w:rsidRDefault="006852A3" w:rsidP="00A11380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КНП «Ветеранський простір»</w:t>
            </w:r>
            <w:r w:rsidR="00BB1E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міської ради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F413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Чернігівський міський 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тер</w:t>
            </w:r>
            <w:r w:rsidR="00407A99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торіальний центр соціального обслуговування </w:t>
            </w:r>
            <w:r w:rsidR="00F413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(надання соціальних послуг) 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міської ради, центр соціальних служб, департамент соціальної політики міської ради</w:t>
            </w:r>
          </w:p>
        </w:tc>
      </w:tr>
      <w:tr w:rsidR="006852A3" w:rsidRPr="00EE55A6" w14:paraId="12EF3970" w14:textId="77777777" w:rsidTr="00234DA4">
        <w:tc>
          <w:tcPr>
            <w:tcW w:w="15213" w:type="dxa"/>
            <w:gridSpan w:val="6"/>
          </w:tcPr>
          <w:p w14:paraId="60C8D062" w14:textId="77777777" w:rsidR="006852A3" w:rsidRPr="00642BE9" w:rsidRDefault="006852A3" w:rsidP="00A113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42B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Напрям 5. Освітня </w:t>
            </w:r>
            <w:proofErr w:type="spellStart"/>
            <w:r w:rsidRPr="00642B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безбар’єрність</w:t>
            </w:r>
            <w:proofErr w:type="spellEnd"/>
          </w:p>
        </w:tc>
      </w:tr>
      <w:tr w:rsidR="006852A3" w:rsidRPr="00EE55A6" w14:paraId="591992E9" w14:textId="77777777" w:rsidTr="00234DA4">
        <w:tc>
          <w:tcPr>
            <w:tcW w:w="15213" w:type="dxa"/>
            <w:gridSpan w:val="6"/>
          </w:tcPr>
          <w:p w14:paraId="7E7B3E7F" w14:textId="77777777" w:rsidR="006852A3" w:rsidRPr="00642BE9" w:rsidRDefault="006852A3" w:rsidP="00A113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2B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Стратегічна ціль 5.1. </w:t>
            </w:r>
            <w:r w:rsidRPr="00642BE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Освітня </w:t>
            </w:r>
            <w:proofErr w:type="spellStart"/>
            <w:r w:rsidRPr="00642BE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безбар’єрність</w:t>
            </w:r>
            <w:proofErr w:type="spellEnd"/>
            <w:r w:rsidRPr="00642BE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:</w:t>
            </w:r>
            <w:r w:rsidRPr="00642BE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642BE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кожна людина має можливість розкрити свій потенціал та отримати освіту завдяки інклюзивній формі навчання</w:t>
            </w:r>
          </w:p>
        </w:tc>
      </w:tr>
      <w:tr w:rsidR="004A74A7" w:rsidRPr="00EE55A6" w14:paraId="0931E7DB" w14:textId="77777777" w:rsidTr="00234DA4">
        <w:tc>
          <w:tcPr>
            <w:tcW w:w="3085" w:type="dxa"/>
          </w:tcPr>
          <w:p w14:paraId="4525C963" w14:textId="77777777" w:rsidR="006852A3" w:rsidRPr="00EE55A6" w:rsidRDefault="006852A3" w:rsidP="00642BE9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5.1.1.  Забезпечення розвитку інклюзивного навчання на всіх рівнях</w:t>
            </w:r>
          </w:p>
        </w:tc>
        <w:tc>
          <w:tcPr>
            <w:tcW w:w="5245" w:type="dxa"/>
          </w:tcPr>
          <w:p w14:paraId="55ABC583" w14:textId="77777777" w:rsidR="006852A3" w:rsidRPr="00EE55A6" w:rsidRDefault="006852A3" w:rsidP="0041158D">
            <w:pPr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Формування мережі спеціальних та інклюзивних груп у ЗДО, інклюзивних класів у ЗЗСО</w:t>
            </w:r>
          </w:p>
          <w:p w14:paraId="39C517AB" w14:textId="77777777" w:rsidR="006852A3" w:rsidRPr="00EE55A6" w:rsidRDefault="006852A3" w:rsidP="0041158D">
            <w:pPr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929D63C" w14:textId="77777777" w:rsidR="006852A3" w:rsidRPr="00EE55A6" w:rsidRDefault="006852A3" w:rsidP="00642BE9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2268" w:type="dxa"/>
          </w:tcPr>
          <w:p w14:paraId="350C90D7" w14:textId="77777777" w:rsidR="006852A3" w:rsidRPr="00EE55A6" w:rsidRDefault="00CB4788" w:rsidP="00642BE9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Чернігівської міської територіальної громади та інші джерела, не заборонені законодавством</w:t>
            </w:r>
          </w:p>
        </w:tc>
        <w:tc>
          <w:tcPr>
            <w:tcW w:w="3056" w:type="dxa"/>
            <w:gridSpan w:val="2"/>
          </w:tcPr>
          <w:p w14:paraId="3E1D682A" w14:textId="77777777" w:rsidR="006852A3" w:rsidRPr="00EE55A6" w:rsidRDefault="006852A3" w:rsidP="00642BE9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освіти  міської ради</w:t>
            </w:r>
          </w:p>
        </w:tc>
      </w:tr>
      <w:tr w:rsidR="004A74A7" w:rsidRPr="00EE55A6" w14:paraId="14A7F4E1" w14:textId="77777777" w:rsidTr="00234DA4">
        <w:tc>
          <w:tcPr>
            <w:tcW w:w="3085" w:type="dxa"/>
          </w:tcPr>
          <w:p w14:paraId="5A9872CE" w14:textId="77777777" w:rsidR="006852A3" w:rsidRPr="00EE55A6" w:rsidRDefault="006852A3" w:rsidP="00642BE9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5.1.2.  Створення умов для соціалізації та адаптації дітей з особливими 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освітніми потребами, створення сприятливих умов для навчання та розвитку</w:t>
            </w:r>
          </w:p>
        </w:tc>
        <w:tc>
          <w:tcPr>
            <w:tcW w:w="5245" w:type="dxa"/>
          </w:tcPr>
          <w:p w14:paraId="25793629" w14:textId="77777777" w:rsidR="006852A3" w:rsidRPr="00EE55A6" w:rsidRDefault="006852A3" w:rsidP="0041158D">
            <w:pPr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Організація психолого-педагогічних і корекційно-</w:t>
            </w:r>
            <w:proofErr w:type="spellStart"/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розвиткових</w:t>
            </w:r>
            <w:proofErr w:type="spellEnd"/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занять (послуг) для осіб з особливими освітніми потребами</w:t>
            </w:r>
          </w:p>
        </w:tc>
        <w:tc>
          <w:tcPr>
            <w:tcW w:w="1559" w:type="dxa"/>
          </w:tcPr>
          <w:p w14:paraId="361F76E5" w14:textId="77777777" w:rsidR="006852A3" w:rsidRPr="00EE55A6" w:rsidRDefault="006852A3" w:rsidP="00642BE9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2268" w:type="dxa"/>
          </w:tcPr>
          <w:p w14:paraId="70210B47" w14:textId="77777777" w:rsidR="006852A3" w:rsidRPr="00EE55A6" w:rsidRDefault="00CB4788" w:rsidP="00642BE9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Чернігівської міської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територіальної громади та інші джерела, не заборонені законодавством</w:t>
            </w:r>
          </w:p>
        </w:tc>
        <w:tc>
          <w:tcPr>
            <w:tcW w:w="3056" w:type="dxa"/>
            <w:gridSpan w:val="2"/>
          </w:tcPr>
          <w:p w14:paraId="3EBA85B3" w14:textId="77777777" w:rsidR="006852A3" w:rsidRPr="00EE55A6" w:rsidRDefault="006852A3" w:rsidP="00642BE9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Управління освіти  міської ради</w:t>
            </w:r>
          </w:p>
        </w:tc>
      </w:tr>
      <w:tr w:rsidR="004A74A7" w:rsidRPr="00EE55A6" w14:paraId="491B208A" w14:textId="77777777" w:rsidTr="00234DA4">
        <w:tc>
          <w:tcPr>
            <w:tcW w:w="3085" w:type="dxa"/>
          </w:tcPr>
          <w:p w14:paraId="0A6A0ED8" w14:textId="77777777" w:rsidR="006852A3" w:rsidRPr="00EE55A6" w:rsidRDefault="006852A3" w:rsidP="00642BE9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5.1.3. Забезпечення освітніх потреб педагогічних працівників, які працюють з дітьми з ООП</w:t>
            </w:r>
          </w:p>
        </w:tc>
        <w:tc>
          <w:tcPr>
            <w:tcW w:w="5245" w:type="dxa"/>
          </w:tcPr>
          <w:p w14:paraId="21C8234D" w14:textId="77777777" w:rsidR="006852A3" w:rsidRPr="00EE55A6" w:rsidRDefault="006852A3" w:rsidP="0041158D">
            <w:pPr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Підвищення кваліфікаційного рівня педагогічних працівників, які працюють з дітьми з ООП через участь у заходах з педагогічної майстерності, семінарах, тренінгах</w:t>
            </w:r>
          </w:p>
        </w:tc>
        <w:tc>
          <w:tcPr>
            <w:tcW w:w="1559" w:type="dxa"/>
          </w:tcPr>
          <w:p w14:paraId="15FF089B" w14:textId="77777777" w:rsidR="006852A3" w:rsidRPr="00EE55A6" w:rsidRDefault="006852A3" w:rsidP="00642BE9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2268" w:type="dxa"/>
          </w:tcPr>
          <w:p w14:paraId="73F9EEA8" w14:textId="77777777" w:rsidR="006852A3" w:rsidRPr="00EE55A6" w:rsidRDefault="00CB4788" w:rsidP="00642BE9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Чернігівської міської територіальної громади та інші джерела, не заборонені законодавством</w:t>
            </w:r>
          </w:p>
        </w:tc>
        <w:tc>
          <w:tcPr>
            <w:tcW w:w="3056" w:type="dxa"/>
            <w:gridSpan w:val="2"/>
          </w:tcPr>
          <w:p w14:paraId="5645A6C1" w14:textId="77777777" w:rsidR="006852A3" w:rsidRPr="00EE55A6" w:rsidRDefault="006852A3" w:rsidP="00642BE9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освіти  міської ради</w:t>
            </w:r>
          </w:p>
        </w:tc>
      </w:tr>
      <w:tr w:rsidR="004A74A7" w:rsidRPr="00EE55A6" w14:paraId="72E1018A" w14:textId="77777777" w:rsidTr="00234DA4">
        <w:tc>
          <w:tcPr>
            <w:tcW w:w="3085" w:type="dxa"/>
          </w:tcPr>
          <w:p w14:paraId="30BC3396" w14:textId="77777777" w:rsidR="006852A3" w:rsidRPr="00EE55A6" w:rsidRDefault="006852A3" w:rsidP="00642BE9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hAnsi="Times New Roman" w:cs="Times New Roman"/>
                <w:sz w:val="24"/>
                <w:szCs w:val="24"/>
              </w:rPr>
              <w:t>5.1.4.Розширення можливостей для задоволення освітніх потреб протягом усього життя для людей похилого віку</w:t>
            </w:r>
          </w:p>
          <w:p w14:paraId="3F13D915" w14:textId="77777777" w:rsidR="006852A3" w:rsidRPr="00EE55A6" w:rsidRDefault="006852A3" w:rsidP="00642BE9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777BE16D" w14:textId="77777777" w:rsidR="006852A3" w:rsidRPr="00EE55A6" w:rsidRDefault="006852A3" w:rsidP="0041158D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hAnsi="Times New Roman" w:cs="Times New Roman"/>
                <w:sz w:val="24"/>
                <w:szCs w:val="24"/>
              </w:rPr>
              <w:t xml:space="preserve">Надання послуги “Соціальна адаптація” особам з інвалідністю, особам похилого віку, </w:t>
            </w:r>
            <w:r w:rsidR="00407A9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E5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5A6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="00407A99">
              <w:rPr>
                <w:rFonts w:ascii="Times New Roman" w:hAnsi="Times New Roman" w:cs="Times New Roman"/>
                <w:sz w:val="24"/>
                <w:szCs w:val="24"/>
              </w:rPr>
              <w:t>. в рамках послуги “Університет</w:t>
            </w:r>
            <w:r w:rsidRPr="00EE55A6">
              <w:rPr>
                <w:rFonts w:ascii="Times New Roman" w:hAnsi="Times New Roman" w:cs="Times New Roman"/>
                <w:sz w:val="24"/>
                <w:szCs w:val="24"/>
              </w:rPr>
              <w:t xml:space="preserve"> третього віку”</w:t>
            </w:r>
          </w:p>
        </w:tc>
        <w:tc>
          <w:tcPr>
            <w:tcW w:w="1559" w:type="dxa"/>
          </w:tcPr>
          <w:p w14:paraId="66841AE4" w14:textId="77777777" w:rsidR="006852A3" w:rsidRPr="00EE55A6" w:rsidRDefault="006852A3" w:rsidP="00642BE9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2268" w:type="dxa"/>
          </w:tcPr>
          <w:p w14:paraId="75088640" w14:textId="77777777" w:rsidR="006852A3" w:rsidRPr="00EE55A6" w:rsidRDefault="00CB4788" w:rsidP="00642BE9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Чернігівської міської територіальної громади та інші джерела, не заборонені законодавством</w:t>
            </w:r>
          </w:p>
        </w:tc>
        <w:tc>
          <w:tcPr>
            <w:tcW w:w="3056" w:type="dxa"/>
            <w:gridSpan w:val="2"/>
          </w:tcPr>
          <w:p w14:paraId="631334E4" w14:textId="77777777" w:rsidR="00D55CB4" w:rsidRPr="00EE55A6" w:rsidRDefault="006852A3" w:rsidP="00642BE9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Департамент соціальної політики  міської ради, </w:t>
            </w:r>
            <w:r w:rsidRPr="00EE55A6">
              <w:rPr>
                <w:rFonts w:ascii="Times New Roman" w:hAnsi="Times New Roman" w:cs="Times New Roman"/>
                <w:sz w:val="24"/>
                <w:szCs w:val="24"/>
              </w:rPr>
              <w:t>Чернігівський міський територіальний центр соціального обслуговування (надання соціальних послуг)</w:t>
            </w:r>
            <w:r w:rsidR="00F4138C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</w:t>
            </w:r>
          </w:p>
        </w:tc>
      </w:tr>
      <w:tr w:rsidR="006852A3" w:rsidRPr="00EE55A6" w14:paraId="0617CDFD" w14:textId="77777777" w:rsidTr="00234DA4">
        <w:tc>
          <w:tcPr>
            <w:tcW w:w="15213" w:type="dxa"/>
            <w:gridSpan w:val="6"/>
          </w:tcPr>
          <w:p w14:paraId="3D050EDB" w14:textId="77777777" w:rsidR="006852A3" w:rsidRPr="00642BE9" w:rsidRDefault="006852A3" w:rsidP="00642B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42B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Напрям 6. Економічна </w:t>
            </w:r>
            <w:proofErr w:type="spellStart"/>
            <w:r w:rsidRPr="00642B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безбар’єрність</w:t>
            </w:r>
            <w:proofErr w:type="spellEnd"/>
          </w:p>
        </w:tc>
      </w:tr>
      <w:tr w:rsidR="006852A3" w:rsidRPr="00EE55A6" w14:paraId="4F933197" w14:textId="77777777" w:rsidTr="00234DA4">
        <w:tc>
          <w:tcPr>
            <w:tcW w:w="15213" w:type="dxa"/>
            <w:gridSpan w:val="6"/>
          </w:tcPr>
          <w:p w14:paraId="5A462200" w14:textId="77777777" w:rsidR="006852A3" w:rsidRPr="00642BE9" w:rsidRDefault="006852A3" w:rsidP="00642B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2B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Стратегічна ціль 6.1. Кожна людина незалежно від віку, статі, сімейного стану чи стану здоров’я має доступ </w:t>
            </w:r>
            <w:r w:rsidRPr="00642B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до працевлаштування та можливості для роботи</w:t>
            </w:r>
          </w:p>
        </w:tc>
      </w:tr>
      <w:tr w:rsidR="004A74A7" w:rsidRPr="00EE55A6" w14:paraId="3E231764" w14:textId="77777777" w:rsidTr="00234DA4">
        <w:tc>
          <w:tcPr>
            <w:tcW w:w="3085" w:type="dxa"/>
          </w:tcPr>
          <w:p w14:paraId="5CE254A8" w14:textId="77777777" w:rsidR="009751A3" w:rsidRPr="00EE55A6" w:rsidRDefault="006852A3" w:rsidP="00642BE9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hAnsi="Times New Roman" w:cs="Times New Roman"/>
                <w:sz w:val="24"/>
                <w:szCs w:val="24"/>
              </w:rPr>
              <w:t xml:space="preserve">6.1.1.Проведення інформаційної кампанії щодо популяризації зайнятості та підприємництва серед вразливих на ринку праці категорій для подолання невпевненості та </w:t>
            </w:r>
            <w:r w:rsidRPr="00EE55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психологічних бар’єрів перед вибором професії чи роботи</w:t>
            </w:r>
          </w:p>
        </w:tc>
        <w:tc>
          <w:tcPr>
            <w:tcW w:w="5245" w:type="dxa"/>
          </w:tcPr>
          <w:p w14:paraId="71D692F6" w14:textId="77777777" w:rsidR="006852A3" w:rsidRPr="00EE55A6" w:rsidRDefault="006852A3" w:rsidP="0041158D">
            <w:pPr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Навчальні семінари для безробітних осіб, з числа вразливих на ринку праці категорій населення</w:t>
            </w:r>
          </w:p>
        </w:tc>
        <w:tc>
          <w:tcPr>
            <w:tcW w:w="1559" w:type="dxa"/>
          </w:tcPr>
          <w:p w14:paraId="4FD0D0B7" w14:textId="77777777" w:rsidR="006852A3" w:rsidRPr="00EE55A6" w:rsidRDefault="006852A3" w:rsidP="00642BE9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2268" w:type="dxa"/>
          </w:tcPr>
          <w:p w14:paraId="18E3E54F" w14:textId="77777777" w:rsidR="006852A3" w:rsidRPr="00EE55A6" w:rsidRDefault="006852A3" w:rsidP="00642BE9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Обласний бюджет Чернігівської області, бюджет Чернігівської</w:t>
            </w:r>
            <w:r w:rsidR="004B4C2F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міської територіальної громади та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інші джерела</w:t>
            </w:r>
            <w:r w:rsidR="00CB478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заборонені законодавством</w:t>
            </w:r>
          </w:p>
        </w:tc>
        <w:tc>
          <w:tcPr>
            <w:tcW w:w="3056" w:type="dxa"/>
            <w:gridSpan w:val="2"/>
          </w:tcPr>
          <w:p w14:paraId="79E0BF98" w14:textId="77777777" w:rsidR="006852A3" w:rsidRPr="00EE55A6" w:rsidRDefault="00833D59" w:rsidP="00642BE9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Чернігівська філія Чернігівського обласного центру за</w:t>
            </w:r>
            <w:r w:rsidR="00A475A7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нятості</w:t>
            </w:r>
          </w:p>
        </w:tc>
      </w:tr>
      <w:tr w:rsidR="000E7CED" w:rsidRPr="00EE55A6" w14:paraId="53BD7A27" w14:textId="77777777" w:rsidTr="00234DA4">
        <w:tc>
          <w:tcPr>
            <w:tcW w:w="3085" w:type="dxa"/>
          </w:tcPr>
          <w:p w14:paraId="634523D4" w14:textId="77777777" w:rsidR="006852A3" w:rsidRPr="00EE55A6" w:rsidRDefault="006852A3" w:rsidP="00642BE9">
            <w:pPr>
              <w:spacing w:before="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t>6.1.2.</w:t>
            </w:r>
            <w:r w:rsidR="001E792D" w:rsidRPr="00EE55A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Сприяння облаштуванню роботодавцями робочих місць для осіб з інвалідністю</w:t>
            </w:r>
          </w:p>
        </w:tc>
        <w:tc>
          <w:tcPr>
            <w:tcW w:w="5245" w:type="dxa"/>
          </w:tcPr>
          <w:p w14:paraId="6E7C674F" w14:textId="77777777" w:rsidR="006852A3" w:rsidRPr="00EE55A6" w:rsidRDefault="006852A3" w:rsidP="0041158D">
            <w:pPr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Надання </w:t>
            </w:r>
            <w:r w:rsidR="001E792D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компенсації фактичних витрат за облаштування робочих місць/місць провадження господарської діяльності/ незалежної професійної діял</w:t>
            </w:r>
            <w:r w:rsidR="00BF56F0">
              <w:rPr>
                <w:rFonts w:ascii="Times New Roman" w:eastAsia="Times New Roman" w:hAnsi="Times New Roman" w:cs="Times New Roman"/>
                <w:sz w:val="24"/>
                <w:szCs w:val="24"/>
              </w:rPr>
              <w:t>ьності для осіб з інвалідністю</w:t>
            </w:r>
          </w:p>
          <w:p w14:paraId="35944619" w14:textId="77777777" w:rsidR="001E792D" w:rsidRPr="00EE55A6" w:rsidRDefault="001E792D" w:rsidP="0041158D">
            <w:pPr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 моніторингу кількості облаштованих робочи</w:t>
            </w:r>
            <w:r w:rsidR="00BF56F0">
              <w:rPr>
                <w:rFonts w:ascii="Times New Roman" w:eastAsia="Times New Roman" w:hAnsi="Times New Roman" w:cs="Times New Roman"/>
                <w:sz w:val="24"/>
                <w:szCs w:val="24"/>
              </w:rPr>
              <w:t>х місць для осіб з інвалідністю</w:t>
            </w:r>
          </w:p>
        </w:tc>
        <w:tc>
          <w:tcPr>
            <w:tcW w:w="1559" w:type="dxa"/>
          </w:tcPr>
          <w:p w14:paraId="1452056D" w14:textId="77777777" w:rsidR="006852A3" w:rsidRPr="00EE55A6" w:rsidRDefault="006852A3" w:rsidP="00642BE9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2268" w:type="dxa"/>
          </w:tcPr>
          <w:p w14:paraId="29A6DFFF" w14:textId="483DA555" w:rsidR="006852A3" w:rsidRPr="00EE55A6" w:rsidRDefault="001E792D" w:rsidP="00642BE9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Кошти Фонду </w:t>
            </w:r>
            <w:proofErr w:type="spellStart"/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загальнообов</w:t>
            </w:r>
            <w:proofErr w:type="spellEnd"/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’</w:t>
            </w:r>
            <w:proofErr w:type="spellStart"/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41158D">
              <w:rPr>
                <w:rFonts w:ascii="Times New Roman" w:eastAsia="Times New Roman" w:hAnsi="Times New Roman" w:cs="Times New Roman"/>
                <w:sz w:val="24"/>
                <w:szCs w:val="24"/>
              </w:rPr>
              <w:t>зкового</w:t>
            </w:r>
            <w:proofErr w:type="spellEnd"/>
            <w:r w:rsidR="004115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державного соціального страхування</w:t>
            </w:r>
            <w:r w:rsidR="00FF2211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України на випадок безробіття</w:t>
            </w:r>
          </w:p>
        </w:tc>
        <w:tc>
          <w:tcPr>
            <w:tcW w:w="3056" w:type="dxa"/>
            <w:gridSpan w:val="2"/>
          </w:tcPr>
          <w:p w14:paraId="01EBF25D" w14:textId="77777777" w:rsidR="00D55CB4" w:rsidRPr="00EE55A6" w:rsidRDefault="000F487F" w:rsidP="00642BE9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Чернігівська </w:t>
            </w:r>
            <w:r w:rsidR="006852A3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філія Чернігівського обласного центру зайнятості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, управління економічного розвитку міста  міської ради</w:t>
            </w:r>
          </w:p>
        </w:tc>
      </w:tr>
      <w:tr w:rsidR="00642BE9" w:rsidRPr="00EE55A6" w14:paraId="219F2D9B" w14:textId="77777777" w:rsidTr="00234DA4">
        <w:tc>
          <w:tcPr>
            <w:tcW w:w="3085" w:type="dxa"/>
            <w:vMerge w:val="restart"/>
          </w:tcPr>
          <w:p w14:paraId="270415FE" w14:textId="77777777" w:rsidR="00642BE9" w:rsidRPr="00EE55A6" w:rsidRDefault="00642BE9" w:rsidP="00642BE9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6.1.3.</w:t>
            </w:r>
            <w:r w:rsidRPr="00EE55A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 Забезпечення права спеціалістів з інвалідністю та ветеранів війни на гідну працю</w:t>
            </w:r>
          </w:p>
        </w:tc>
        <w:tc>
          <w:tcPr>
            <w:tcW w:w="5245" w:type="dxa"/>
          </w:tcPr>
          <w:p w14:paraId="62CC8A5D" w14:textId="77777777" w:rsidR="00642BE9" w:rsidRPr="00EE55A6" w:rsidRDefault="00642BE9" w:rsidP="0041158D">
            <w:pPr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 надання профорієнтаційних послуг та організаці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ї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професійної підготовки, перепідготовки та підвищення кваліфікації осіб з інвалідністю з метою прискорення адаптації їх до умов ринку праці та професійної інтеграції 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суспільство</w:t>
            </w:r>
          </w:p>
        </w:tc>
        <w:tc>
          <w:tcPr>
            <w:tcW w:w="1559" w:type="dxa"/>
          </w:tcPr>
          <w:p w14:paraId="5BE4EA80" w14:textId="77777777" w:rsidR="00642BE9" w:rsidRPr="00EE55A6" w:rsidRDefault="00642BE9" w:rsidP="00642BE9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2268" w:type="dxa"/>
          </w:tcPr>
          <w:p w14:paraId="78050CBC" w14:textId="77777777" w:rsidR="00642BE9" w:rsidRPr="00EE55A6" w:rsidRDefault="00642BE9" w:rsidP="00642BE9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Обласний бюджет Чернігівської області, бюджет Чернігівської міської територіальної громади та інші джерела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заборонені законодавством</w:t>
            </w:r>
          </w:p>
        </w:tc>
        <w:tc>
          <w:tcPr>
            <w:tcW w:w="3056" w:type="dxa"/>
            <w:gridSpan w:val="2"/>
          </w:tcPr>
          <w:p w14:paraId="74C67923" w14:textId="77777777" w:rsidR="00642BE9" w:rsidRPr="00EE55A6" w:rsidRDefault="00642BE9" w:rsidP="00642BE9">
            <w:pPr>
              <w:spacing w:before="0"/>
              <w:rPr>
                <w:rStyle w:val="afb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"https://chg.dcz.gov.ua/" </w:instrTex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Чернігівська філія Чернігівського обласного центру зайнятості</w:t>
            </w:r>
            <w:r w:rsidRPr="00EE55A6">
              <w:rPr>
                <w:rStyle w:val="afb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</w:rPr>
              <w:t>, департамент соціальної політики міської ради</w:t>
            </w:r>
          </w:p>
          <w:p w14:paraId="7D2222D5" w14:textId="77777777" w:rsidR="00642BE9" w:rsidRPr="00EE55A6" w:rsidRDefault="00642BE9" w:rsidP="00642BE9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642BE9" w:rsidRPr="00EE55A6" w14:paraId="346195AF" w14:textId="77777777" w:rsidTr="00234DA4">
        <w:tc>
          <w:tcPr>
            <w:tcW w:w="3085" w:type="dxa"/>
            <w:vMerge/>
          </w:tcPr>
          <w:p w14:paraId="72A56042" w14:textId="77777777" w:rsidR="00642BE9" w:rsidRPr="00EE55A6" w:rsidRDefault="00642BE9" w:rsidP="00642BE9">
            <w:pPr>
              <w:spacing w:before="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245" w:type="dxa"/>
          </w:tcPr>
          <w:p w14:paraId="4D6AB2B8" w14:textId="77777777" w:rsidR="00642BE9" w:rsidRPr="00EE55A6" w:rsidRDefault="00642BE9" w:rsidP="0041158D">
            <w:pPr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Сприяння зайнятості шукачів роботи та зареєстрованих безробітних із числа ВПО шляхом застосування програм, передбачених законодавством про зайнятість населення</w:t>
            </w:r>
          </w:p>
        </w:tc>
        <w:tc>
          <w:tcPr>
            <w:tcW w:w="1559" w:type="dxa"/>
          </w:tcPr>
          <w:p w14:paraId="115728AB" w14:textId="77777777" w:rsidR="00642BE9" w:rsidRPr="00EE55A6" w:rsidRDefault="00642BE9" w:rsidP="00642BE9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2268" w:type="dxa"/>
          </w:tcPr>
          <w:p w14:paraId="57BFEA35" w14:textId="77777777" w:rsidR="00642BE9" w:rsidRPr="00EE55A6" w:rsidRDefault="00642BE9" w:rsidP="00642BE9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Обласний бюджет Чернігівської області, бюджет Чернігівської міської територіальної громади та інші джерела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заборонені законодавством</w:t>
            </w:r>
          </w:p>
        </w:tc>
        <w:tc>
          <w:tcPr>
            <w:tcW w:w="3056" w:type="dxa"/>
            <w:gridSpan w:val="2"/>
          </w:tcPr>
          <w:p w14:paraId="7888D508" w14:textId="77777777" w:rsidR="00642BE9" w:rsidRPr="00EE55A6" w:rsidRDefault="00642BE9" w:rsidP="00642BE9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Чернігівська філія Чернігівського обласного центру зайнятості</w:t>
            </w:r>
          </w:p>
        </w:tc>
      </w:tr>
      <w:tr w:rsidR="00642BE9" w:rsidRPr="00EE55A6" w14:paraId="6CF10239" w14:textId="77777777" w:rsidTr="00234DA4">
        <w:tc>
          <w:tcPr>
            <w:tcW w:w="3085" w:type="dxa"/>
            <w:vMerge/>
          </w:tcPr>
          <w:p w14:paraId="1EB82521" w14:textId="77777777" w:rsidR="00642BE9" w:rsidRPr="00EE55A6" w:rsidRDefault="00642BE9" w:rsidP="009F3A08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245" w:type="dxa"/>
          </w:tcPr>
          <w:p w14:paraId="19753291" w14:textId="77777777" w:rsidR="00642BE9" w:rsidRPr="00EE55A6" w:rsidRDefault="00642BE9" w:rsidP="0041158D">
            <w:pPr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Забезпечення організації оплачуваних громадських робіт, до яких залучаються 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зареєстровані безробітні та/або працівники, які вт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ратили частину заробітної плати</w:t>
            </w:r>
          </w:p>
        </w:tc>
        <w:tc>
          <w:tcPr>
            <w:tcW w:w="1559" w:type="dxa"/>
          </w:tcPr>
          <w:p w14:paraId="40219468" w14:textId="77777777" w:rsidR="00642BE9" w:rsidRPr="00EE55A6" w:rsidRDefault="00642BE9" w:rsidP="00642BE9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2025-2027</w:t>
            </w:r>
          </w:p>
        </w:tc>
        <w:tc>
          <w:tcPr>
            <w:tcW w:w="2268" w:type="dxa"/>
          </w:tcPr>
          <w:p w14:paraId="6347284E" w14:textId="77777777" w:rsidR="00642BE9" w:rsidRPr="00EE55A6" w:rsidRDefault="00642BE9" w:rsidP="00642BE9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Чернігівської 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міської територіальної громади та інші джерела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заборонені законодавством</w:t>
            </w:r>
          </w:p>
        </w:tc>
        <w:tc>
          <w:tcPr>
            <w:tcW w:w="3056" w:type="dxa"/>
            <w:gridSpan w:val="2"/>
          </w:tcPr>
          <w:p w14:paraId="3BE21FF6" w14:textId="77777777" w:rsidR="00642BE9" w:rsidRPr="00EE55A6" w:rsidRDefault="00642BE9" w:rsidP="00642BE9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Чернігівська філія Чернігівського обласного 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центру зайнятості</w:t>
            </w:r>
          </w:p>
        </w:tc>
      </w:tr>
      <w:tr w:rsidR="004B4C2F" w:rsidRPr="00EE55A6" w14:paraId="6CFF6FCC" w14:textId="77777777" w:rsidTr="00234DA4">
        <w:tc>
          <w:tcPr>
            <w:tcW w:w="3085" w:type="dxa"/>
          </w:tcPr>
          <w:p w14:paraId="74EF2716" w14:textId="77777777" w:rsidR="006852A3" w:rsidRPr="00EE55A6" w:rsidRDefault="006852A3" w:rsidP="00642BE9">
            <w:pPr>
              <w:spacing w:before="0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lastRenderedPageBreak/>
              <w:t xml:space="preserve">6.1.4. Підвищення доступності та якості </w:t>
            </w:r>
            <w:r w:rsidR="00A475A7" w:rsidRPr="00EE55A6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послуг, які надаються суб’єктам господарювання </w:t>
            </w:r>
            <w:r w:rsidR="004517E4" w:rsidRPr="00EE55A6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t>структурними</w:t>
            </w:r>
            <w:r w:rsidR="00A475A7" w:rsidRPr="00EE55A6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CA5B0F" w:rsidRPr="00EE55A6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t>підрозділами</w:t>
            </w:r>
            <w:r w:rsidR="00A475A7" w:rsidRPr="00EE55A6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 Чернігівської міської ради</w:t>
            </w:r>
          </w:p>
        </w:tc>
        <w:tc>
          <w:tcPr>
            <w:tcW w:w="5245" w:type="dxa"/>
          </w:tcPr>
          <w:p w14:paraId="15BB63DE" w14:textId="77777777" w:rsidR="006A1CCE" w:rsidRPr="00EE55A6" w:rsidRDefault="006A1CCE" w:rsidP="0041158D">
            <w:pPr>
              <w:spacing w:befor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Організація та проведення </w:t>
            </w:r>
            <w:r w:rsidRPr="00EE55A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відкритих бізнес-днів</w:t>
            </w:r>
            <w:r w:rsidRPr="00EE55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 </w:t>
            </w:r>
            <w:proofErr w:type="spellStart"/>
            <w:r w:rsidRPr="00EE55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ЦНАПі</w:t>
            </w:r>
            <w:proofErr w:type="spellEnd"/>
            <w:r w:rsidRPr="00EE55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— щомісячні консультації за участі представників міської ради, </w:t>
            </w:r>
            <w:r w:rsidR="00407A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Державн</w:t>
            </w:r>
            <w:r w:rsidR="00E26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ої</w:t>
            </w:r>
            <w:r w:rsidR="00407A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E55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податкової</w:t>
            </w:r>
            <w:r w:rsidR="00407A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служби</w:t>
            </w:r>
            <w:r w:rsidRPr="00EE55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EE55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Держпродспоживслужби</w:t>
            </w:r>
            <w:proofErr w:type="spellEnd"/>
            <w:r w:rsidRPr="00EE55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тощо. </w:t>
            </w:r>
          </w:p>
          <w:p w14:paraId="50F2EC47" w14:textId="77777777" w:rsidR="00D649DF" w:rsidRPr="00EE55A6" w:rsidRDefault="006A1CCE" w:rsidP="0041158D">
            <w:pPr>
              <w:spacing w:befor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5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Впровадження </w:t>
            </w:r>
            <w:proofErr w:type="spellStart"/>
            <w:r w:rsidRPr="00EE55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безбар’єрних</w:t>
            </w:r>
            <w:proofErr w:type="spellEnd"/>
            <w:r w:rsidRPr="00EE55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рішень для підприємців у ЦНАП - забезпечення </w:t>
            </w:r>
            <w:r w:rsidRPr="00EE55A6">
              <w:rPr>
                <w:rStyle w:val="afc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фізичної, цифрової та процедурної </w:t>
            </w:r>
            <w:proofErr w:type="spellStart"/>
            <w:r w:rsidRPr="00EE55A6">
              <w:rPr>
                <w:rStyle w:val="afc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безбар’єрності</w:t>
            </w:r>
            <w:proofErr w:type="spellEnd"/>
            <w:r w:rsidRPr="00EE55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EE55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 наданні послуг</w:t>
            </w:r>
          </w:p>
        </w:tc>
        <w:tc>
          <w:tcPr>
            <w:tcW w:w="1559" w:type="dxa"/>
          </w:tcPr>
          <w:p w14:paraId="125F3537" w14:textId="77777777" w:rsidR="006852A3" w:rsidRPr="00EE55A6" w:rsidRDefault="006852A3" w:rsidP="00642BE9">
            <w:pPr>
              <w:spacing w:befor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2025-2027</w:t>
            </w:r>
          </w:p>
        </w:tc>
        <w:tc>
          <w:tcPr>
            <w:tcW w:w="2268" w:type="dxa"/>
          </w:tcPr>
          <w:p w14:paraId="69893527" w14:textId="77777777" w:rsidR="006852A3" w:rsidRPr="00EE55A6" w:rsidRDefault="006852A3" w:rsidP="00642BE9">
            <w:pPr>
              <w:spacing w:befor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Бюджет Чернігівської міської територіальної громади</w:t>
            </w:r>
            <w:r w:rsidR="004B4C2F"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та</w:t>
            </w:r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інші джерела</w:t>
            </w:r>
            <w:r w:rsidR="00CB47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не заборонені законодавством</w:t>
            </w:r>
          </w:p>
        </w:tc>
        <w:tc>
          <w:tcPr>
            <w:tcW w:w="3056" w:type="dxa"/>
            <w:gridSpan w:val="2"/>
          </w:tcPr>
          <w:p w14:paraId="4FC8FF85" w14:textId="77777777" w:rsidR="006852A3" w:rsidRPr="00EE55A6" w:rsidRDefault="00861760" w:rsidP="00642BE9">
            <w:pPr>
              <w:spacing w:befor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Управління адміністративних послуг  міської ради</w:t>
            </w:r>
          </w:p>
        </w:tc>
      </w:tr>
    </w:tbl>
    <w:p w14:paraId="1E70E730" w14:textId="77777777" w:rsidR="001F69B6" w:rsidRDefault="001F69B6" w:rsidP="000A6700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sectPr w:rsidR="001F69B6" w:rsidSect="00F722F0">
      <w:headerReference w:type="default" r:id="rId10"/>
      <w:pgSz w:w="16838" w:h="11906" w:orient="landscape"/>
      <w:pgMar w:top="1134" w:right="1134" w:bottom="567" w:left="1134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306804" w14:textId="77777777" w:rsidR="00330CBF" w:rsidRDefault="00330CBF">
      <w:pPr>
        <w:spacing w:before="0" w:after="0"/>
      </w:pPr>
      <w:r>
        <w:separator/>
      </w:r>
    </w:p>
  </w:endnote>
  <w:endnote w:type="continuationSeparator" w:id="0">
    <w:p w14:paraId="28FA2CF0" w14:textId="77777777" w:rsidR="00330CBF" w:rsidRDefault="00330CB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61DC80" w14:textId="77777777" w:rsidR="00330CBF" w:rsidRDefault="00330CBF">
      <w:pPr>
        <w:spacing w:before="0" w:after="0"/>
      </w:pPr>
      <w:r>
        <w:separator/>
      </w:r>
    </w:p>
  </w:footnote>
  <w:footnote w:type="continuationSeparator" w:id="0">
    <w:p w14:paraId="34EC0B62" w14:textId="77777777" w:rsidR="00330CBF" w:rsidRDefault="00330CB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4809125"/>
      <w:docPartObj>
        <w:docPartGallery w:val="Page Numbers (Top of Page)"/>
        <w:docPartUnique/>
      </w:docPartObj>
    </w:sdtPr>
    <w:sdtEndPr/>
    <w:sdtContent>
      <w:p w14:paraId="6B8D902C" w14:textId="77777777" w:rsidR="008302AC" w:rsidRDefault="008302AC">
        <w:pPr>
          <w:pStyle w:val="af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3B68" w:rsidRPr="00B53B68">
          <w:rPr>
            <w:noProof/>
            <w:lang w:val="ru-RU"/>
          </w:rPr>
          <w:t>17</w:t>
        </w:r>
        <w:r>
          <w:fldChar w:fldCharType="end"/>
        </w:r>
      </w:p>
    </w:sdtContent>
  </w:sdt>
  <w:p w14:paraId="30E0DD79" w14:textId="77777777" w:rsidR="00E56D84" w:rsidRDefault="00E56D84">
    <w:pPr>
      <w:tabs>
        <w:tab w:val="center" w:pos="4819"/>
        <w:tab w:val="right" w:pos="9639"/>
      </w:tabs>
      <w:spacing w:before="0" w:after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16E76"/>
    <w:multiLevelType w:val="hybridMultilevel"/>
    <w:tmpl w:val="7E224FF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106BBD"/>
    <w:multiLevelType w:val="multilevel"/>
    <w:tmpl w:val="06D42B6A"/>
    <w:lvl w:ilvl="0">
      <w:start w:val="1"/>
      <w:numFmt w:val="decimal"/>
      <w:lvlText w:val="%1."/>
      <w:lvlJc w:val="left"/>
      <w:pPr>
        <w:ind w:left="492" w:hanging="492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92DC9"/>
    <w:rsid w:val="000161C9"/>
    <w:rsid w:val="00016CD9"/>
    <w:rsid w:val="000200CD"/>
    <w:rsid w:val="0002497E"/>
    <w:rsid w:val="00024A50"/>
    <w:rsid w:val="00025397"/>
    <w:rsid w:val="00026FFF"/>
    <w:rsid w:val="000311B2"/>
    <w:rsid w:val="0003323A"/>
    <w:rsid w:val="0003432A"/>
    <w:rsid w:val="00035CBA"/>
    <w:rsid w:val="00053D61"/>
    <w:rsid w:val="0006081A"/>
    <w:rsid w:val="0006358D"/>
    <w:rsid w:val="00081D6B"/>
    <w:rsid w:val="00083F00"/>
    <w:rsid w:val="000913A0"/>
    <w:rsid w:val="000A6700"/>
    <w:rsid w:val="000B5773"/>
    <w:rsid w:val="000C6A42"/>
    <w:rsid w:val="000C6C2F"/>
    <w:rsid w:val="000C6F1F"/>
    <w:rsid w:val="000C7CEE"/>
    <w:rsid w:val="000D0AAF"/>
    <w:rsid w:val="000E6493"/>
    <w:rsid w:val="000E7CED"/>
    <w:rsid w:val="000F487F"/>
    <w:rsid w:val="00101453"/>
    <w:rsid w:val="00101C55"/>
    <w:rsid w:val="001055C2"/>
    <w:rsid w:val="00110134"/>
    <w:rsid w:val="00120A14"/>
    <w:rsid w:val="00120F4A"/>
    <w:rsid w:val="00121AEF"/>
    <w:rsid w:val="00127BA0"/>
    <w:rsid w:val="001336BC"/>
    <w:rsid w:val="00135745"/>
    <w:rsid w:val="00141FB1"/>
    <w:rsid w:val="00143362"/>
    <w:rsid w:val="001502E8"/>
    <w:rsid w:val="00154AE0"/>
    <w:rsid w:val="001622BC"/>
    <w:rsid w:val="00170914"/>
    <w:rsid w:val="00174FB5"/>
    <w:rsid w:val="00175153"/>
    <w:rsid w:val="00180972"/>
    <w:rsid w:val="001844CD"/>
    <w:rsid w:val="00190DBE"/>
    <w:rsid w:val="00195053"/>
    <w:rsid w:val="00196B0F"/>
    <w:rsid w:val="001A2604"/>
    <w:rsid w:val="001A3CF3"/>
    <w:rsid w:val="001A5F62"/>
    <w:rsid w:val="001C11C0"/>
    <w:rsid w:val="001C1D1C"/>
    <w:rsid w:val="001C24D9"/>
    <w:rsid w:val="001C42FB"/>
    <w:rsid w:val="001D419F"/>
    <w:rsid w:val="001D574A"/>
    <w:rsid w:val="001E792D"/>
    <w:rsid w:val="001F1351"/>
    <w:rsid w:val="001F69B6"/>
    <w:rsid w:val="00205096"/>
    <w:rsid w:val="00234DA4"/>
    <w:rsid w:val="002374B7"/>
    <w:rsid w:val="00242DE0"/>
    <w:rsid w:val="0025262F"/>
    <w:rsid w:val="002534D9"/>
    <w:rsid w:val="00254B94"/>
    <w:rsid w:val="002627F0"/>
    <w:rsid w:val="00267E5F"/>
    <w:rsid w:val="00275827"/>
    <w:rsid w:val="00280EC8"/>
    <w:rsid w:val="00292CBF"/>
    <w:rsid w:val="0029469F"/>
    <w:rsid w:val="00295AFA"/>
    <w:rsid w:val="002A0D22"/>
    <w:rsid w:val="002B25EA"/>
    <w:rsid w:val="002C6004"/>
    <w:rsid w:val="002D2179"/>
    <w:rsid w:val="002D2B22"/>
    <w:rsid w:val="002D2F2C"/>
    <w:rsid w:val="002D7353"/>
    <w:rsid w:val="002E541D"/>
    <w:rsid w:val="002F0788"/>
    <w:rsid w:val="002F136D"/>
    <w:rsid w:val="002F510B"/>
    <w:rsid w:val="00306F79"/>
    <w:rsid w:val="003073F2"/>
    <w:rsid w:val="00313EB4"/>
    <w:rsid w:val="00320DB4"/>
    <w:rsid w:val="00324833"/>
    <w:rsid w:val="00330C24"/>
    <w:rsid w:val="00330CBF"/>
    <w:rsid w:val="00342B54"/>
    <w:rsid w:val="003518A4"/>
    <w:rsid w:val="00354B4D"/>
    <w:rsid w:val="003631FA"/>
    <w:rsid w:val="00364C10"/>
    <w:rsid w:val="00366A70"/>
    <w:rsid w:val="00370BC9"/>
    <w:rsid w:val="00386BE9"/>
    <w:rsid w:val="003934E9"/>
    <w:rsid w:val="003A112F"/>
    <w:rsid w:val="003A2747"/>
    <w:rsid w:val="003A4E65"/>
    <w:rsid w:val="003B46A7"/>
    <w:rsid w:val="003B6167"/>
    <w:rsid w:val="003B6B29"/>
    <w:rsid w:val="003C2BE4"/>
    <w:rsid w:val="003E7EA5"/>
    <w:rsid w:val="003F6807"/>
    <w:rsid w:val="00405CAD"/>
    <w:rsid w:val="00407A99"/>
    <w:rsid w:val="0041158D"/>
    <w:rsid w:val="004173BC"/>
    <w:rsid w:val="00420A75"/>
    <w:rsid w:val="004301AC"/>
    <w:rsid w:val="004336EA"/>
    <w:rsid w:val="004458BE"/>
    <w:rsid w:val="004517E4"/>
    <w:rsid w:val="00470604"/>
    <w:rsid w:val="0047114F"/>
    <w:rsid w:val="004745B4"/>
    <w:rsid w:val="00494656"/>
    <w:rsid w:val="00497905"/>
    <w:rsid w:val="004A3373"/>
    <w:rsid w:val="004A3E4E"/>
    <w:rsid w:val="004A5FBD"/>
    <w:rsid w:val="004A74A7"/>
    <w:rsid w:val="004B4C2F"/>
    <w:rsid w:val="004C61EB"/>
    <w:rsid w:val="004C79A3"/>
    <w:rsid w:val="004D0F41"/>
    <w:rsid w:val="004D42B3"/>
    <w:rsid w:val="004E1F02"/>
    <w:rsid w:val="004E33DB"/>
    <w:rsid w:val="004E5E22"/>
    <w:rsid w:val="004E73D0"/>
    <w:rsid w:val="004E7D46"/>
    <w:rsid w:val="004F258B"/>
    <w:rsid w:val="00503173"/>
    <w:rsid w:val="00507E7E"/>
    <w:rsid w:val="00521D3F"/>
    <w:rsid w:val="0052603D"/>
    <w:rsid w:val="00530500"/>
    <w:rsid w:val="0054301D"/>
    <w:rsid w:val="005432F7"/>
    <w:rsid w:val="005665DF"/>
    <w:rsid w:val="00567DD2"/>
    <w:rsid w:val="0058536B"/>
    <w:rsid w:val="0058566C"/>
    <w:rsid w:val="005A5194"/>
    <w:rsid w:val="005A6751"/>
    <w:rsid w:val="005A7180"/>
    <w:rsid w:val="005C5113"/>
    <w:rsid w:val="005D3765"/>
    <w:rsid w:val="005F4932"/>
    <w:rsid w:val="00600C7D"/>
    <w:rsid w:val="00624806"/>
    <w:rsid w:val="0063143A"/>
    <w:rsid w:val="00634B70"/>
    <w:rsid w:val="006361CF"/>
    <w:rsid w:val="006378E8"/>
    <w:rsid w:val="0064089A"/>
    <w:rsid w:val="00642257"/>
    <w:rsid w:val="00642BE9"/>
    <w:rsid w:val="00643D06"/>
    <w:rsid w:val="00650AB7"/>
    <w:rsid w:val="00651810"/>
    <w:rsid w:val="0066248A"/>
    <w:rsid w:val="006640DD"/>
    <w:rsid w:val="00665AC9"/>
    <w:rsid w:val="00674B68"/>
    <w:rsid w:val="00675A1B"/>
    <w:rsid w:val="00677BF5"/>
    <w:rsid w:val="0068019D"/>
    <w:rsid w:val="006852A3"/>
    <w:rsid w:val="00692DC9"/>
    <w:rsid w:val="0069668C"/>
    <w:rsid w:val="006A1CCE"/>
    <w:rsid w:val="006A47E9"/>
    <w:rsid w:val="006A514D"/>
    <w:rsid w:val="006B4632"/>
    <w:rsid w:val="006C51DA"/>
    <w:rsid w:val="006D72AF"/>
    <w:rsid w:val="006E426B"/>
    <w:rsid w:val="006E5A9D"/>
    <w:rsid w:val="006F64C6"/>
    <w:rsid w:val="00701A52"/>
    <w:rsid w:val="0070504E"/>
    <w:rsid w:val="00707E2E"/>
    <w:rsid w:val="00716C97"/>
    <w:rsid w:val="00722ACE"/>
    <w:rsid w:val="007367DE"/>
    <w:rsid w:val="00737212"/>
    <w:rsid w:val="00740973"/>
    <w:rsid w:val="00741B88"/>
    <w:rsid w:val="00742AAD"/>
    <w:rsid w:val="00743FF2"/>
    <w:rsid w:val="007478A5"/>
    <w:rsid w:val="007507D0"/>
    <w:rsid w:val="00754D3A"/>
    <w:rsid w:val="007565F3"/>
    <w:rsid w:val="00765626"/>
    <w:rsid w:val="007717C0"/>
    <w:rsid w:val="00775895"/>
    <w:rsid w:val="00781C9F"/>
    <w:rsid w:val="00787FC9"/>
    <w:rsid w:val="0079364E"/>
    <w:rsid w:val="007A0625"/>
    <w:rsid w:val="007A76C9"/>
    <w:rsid w:val="007B4CE8"/>
    <w:rsid w:val="007B7985"/>
    <w:rsid w:val="007C26BC"/>
    <w:rsid w:val="007C2B0F"/>
    <w:rsid w:val="007C39F1"/>
    <w:rsid w:val="007C6DD6"/>
    <w:rsid w:val="007D3631"/>
    <w:rsid w:val="007E257A"/>
    <w:rsid w:val="007F4986"/>
    <w:rsid w:val="007F563D"/>
    <w:rsid w:val="007F62CE"/>
    <w:rsid w:val="008049FA"/>
    <w:rsid w:val="008075F0"/>
    <w:rsid w:val="008302AC"/>
    <w:rsid w:val="00830646"/>
    <w:rsid w:val="00831BA8"/>
    <w:rsid w:val="00832275"/>
    <w:rsid w:val="00833D59"/>
    <w:rsid w:val="0084099F"/>
    <w:rsid w:val="008438F9"/>
    <w:rsid w:val="00844CF9"/>
    <w:rsid w:val="008450D1"/>
    <w:rsid w:val="00845C36"/>
    <w:rsid w:val="00845F43"/>
    <w:rsid w:val="00853772"/>
    <w:rsid w:val="0085648A"/>
    <w:rsid w:val="00861392"/>
    <w:rsid w:val="00861760"/>
    <w:rsid w:val="0086627B"/>
    <w:rsid w:val="0086643C"/>
    <w:rsid w:val="00872D0E"/>
    <w:rsid w:val="00874A8F"/>
    <w:rsid w:val="00877C06"/>
    <w:rsid w:val="00882A20"/>
    <w:rsid w:val="00886FF0"/>
    <w:rsid w:val="008A434B"/>
    <w:rsid w:val="008A796A"/>
    <w:rsid w:val="008B0065"/>
    <w:rsid w:val="008C6812"/>
    <w:rsid w:val="008D6A79"/>
    <w:rsid w:val="008E7183"/>
    <w:rsid w:val="008E75AE"/>
    <w:rsid w:val="008F0630"/>
    <w:rsid w:val="008F0BF0"/>
    <w:rsid w:val="00904164"/>
    <w:rsid w:val="00912FB5"/>
    <w:rsid w:val="009147A5"/>
    <w:rsid w:val="00945BD0"/>
    <w:rsid w:val="00960D18"/>
    <w:rsid w:val="009615AA"/>
    <w:rsid w:val="0096415E"/>
    <w:rsid w:val="009751A3"/>
    <w:rsid w:val="009811C6"/>
    <w:rsid w:val="00986DF0"/>
    <w:rsid w:val="00991FCA"/>
    <w:rsid w:val="00992080"/>
    <w:rsid w:val="00994F6D"/>
    <w:rsid w:val="009A1BC8"/>
    <w:rsid w:val="009A26A7"/>
    <w:rsid w:val="009A5665"/>
    <w:rsid w:val="009C6D03"/>
    <w:rsid w:val="009C7554"/>
    <w:rsid w:val="009E54D6"/>
    <w:rsid w:val="009F0820"/>
    <w:rsid w:val="009F2DD2"/>
    <w:rsid w:val="009F3A08"/>
    <w:rsid w:val="009F471A"/>
    <w:rsid w:val="009F7816"/>
    <w:rsid w:val="00A0052F"/>
    <w:rsid w:val="00A11380"/>
    <w:rsid w:val="00A3114C"/>
    <w:rsid w:val="00A3614D"/>
    <w:rsid w:val="00A45126"/>
    <w:rsid w:val="00A475A7"/>
    <w:rsid w:val="00A53FDA"/>
    <w:rsid w:val="00A625C5"/>
    <w:rsid w:val="00A6366E"/>
    <w:rsid w:val="00A63B37"/>
    <w:rsid w:val="00A85FDB"/>
    <w:rsid w:val="00A91F69"/>
    <w:rsid w:val="00AB4A42"/>
    <w:rsid w:val="00AD634E"/>
    <w:rsid w:val="00AD6B6A"/>
    <w:rsid w:val="00AE006A"/>
    <w:rsid w:val="00AE2916"/>
    <w:rsid w:val="00AE349C"/>
    <w:rsid w:val="00AF6371"/>
    <w:rsid w:val="00B01E6F"/>
    <w:rsid w:val="00B11BEE"/>
    <w:rsid w:val="00B225C1"/>
    <w:rsid w:val="00B26373"/>
    <w:rsid w:val="00B427A0"/>
    <w:rsid w:val="00B451F5"/>
    <w:rsid w:val="00B452DC"/>
    <w:rsid w:val="00B452F9"/>
    <w:rsid w:val="00B45C41"/>
    <w:rsid w:val="00B514EF"/>
    <w:rsid w:val="00B52A82"/>
    <w:rsid w:val="00B53B68"/>
    <w:rsid w:val="00B5542E"/>
    <w:rsid w:val="00B61E54"/>
    <w:rsid w:val="00B65B06"/>
    <w:rsid w:val="00B711C9"/>
    <w:rsid w:val="00B7637D"/>
    <w:rsid w:val="00B77C70"/>
    <w:rsid w:val="00B83ABB"/>
    <w:rsid w:val="00B86497"/>
    <w:rsid w:val="00B93F97"/>
    <w:rsid w:val="00BA5390"/>
    <w:rsid w:val="00BA6C07"/>
    <w:rsid w:val="00BB1EAC"/>
    <w:rsid w:val="00BE33C2"/>
    <w:rsid w:val="00BE3748"/>
    <w:rsid w:val="00BE430B"/>
    <w:rsid w:val="00BE4FAC"/>
    <w:rsid w:val="00BE6A77"/>
    <w:rsid w:val="00BF009A"/>
    <w:rsid w:val="00BF56F0"/>
    <w:rsid w:val="00BF58C1"/>
    <w:rsid w:val="00BF5A2D"/>
    <w:rsid w:val="00BF61FC"/>
    <w:rsid w:val="00C04354"/>
    <w:rsid w:val="00C21AD2"/>
    <w:rsid w:val="00C26242"/>
    <w:rsid w:val="00C310A1"/>
    <w:rsid w:val="00C33888"/>
    <w:rsid w:val="00C443EA"/>
    <w:rsid w:val="00C45DE6"/>
    <w:rsid w:val="00C55B67"/>
    <w:rsid w:val="00C55F62"/>
    <w:rsid w:val="00C574F6"/>
    <w:rsid w:val="00C60A0B"/>
    <w:rsid w:val="00C60C8F"/>
    <w:rsid w:val="00C67FAE"/>
    <w:rsid w:val="00C7435D"/>
    <w:rsid w:val="00C75E7E"/>
    <w:rsid w:val="00C91895"/>
    <w:rsid w:val="00C94BEB"/>
    <w:rsid w:val="00CA04D7"/>
    <w:rsid w:val="00CA5B0F"/>
    <w:rsid w:val="00CB1AD6"/>
    <w:rsid w:val="00CB4788"/>
    <w:rsid w:val="00CC3F42"/>
    <w:rsid w:val="00CD47B3"/>
    <w:rsid w:val="00CD6084"/>
    <w:rsid w:val="00CE11A6"/>
    <w:rsid w:val="00CE7C56"/>
    <w:rsid w:val="00D04C70"/>
    <w:rsid w:val="00D13822"/>
    <w:rsid w:val="00D15385"/>
    <w:rsid w:val="00D15E96"/>
    <w:rsid w:val="00D239F5"/>
    <w:rsid w:val="00D34A16"/>
    <w:rsid w:val="00D4027F"/>
    <w:rsid w:val="00D43E09"/>
    <w:rsid w:val="00D45AD8"/>
    <w:rsid w:val="00D53791"/>
    <w:rsid w:val="00D55CB4"/>
    <w:rsid w:val="00D649DF"/>
    <w:rsid w:val="00D803BF"/>
    <w:rsid w:val="00D81224"/>
    <w:rsid w:val="00D94303"/>
    <w:rsid w:val="00D9490C"/>
    <w:rsid w:val="00D94AC2"/>
    <w:rsid w:val="00D96DD7"/>
    <w:rsid w:val="00DA0599"/>
    <w:rsid w:val="00DB439E"/>
    <w:rsid w:val="00DC4DF4"/>
    <w:rsid w:val="00DD4F08"/>
    <w:rsid w:val="00DD5A6C"/>
    <w:rsid w:val="00DF24EC"/>
    <w:rsid w:val="00E17F29"/>
    <w:rsid w:val="00E20E03"/>
    <w:rsid w:val="00E23A85"/>
    <w:rsid w:val="00E260E1"/>
    <w:rsid w:val="00E269B9"/>
    <w:rsid w:val="00E331AE"/>
    <w:rsid w:val="00E409D5"/>
    <w:rsid w:val="00E56525"/>
    <w:rsid w:val="00E56D84"/>
    <w:rsid w:val="00EA45AD"/>
    <w:rsid w:val="00EA5269"/>
    <w:rsid w:val="00EA6C44"/>
    <w:rsid w:val="00EA7272"/>
    <w:rsid w:val="00EB74CA"/>
    <w:rsid w:val="00ED1280"/>
    <w:rsid w:val="00ED28CB"/>
    <w:rsid w:val="00ED4B62"/>
    <w:rsid w:val="00ED6DFD"/>
    <w:rsid w:val="00EE0C56"/>
    <w:rsid w:val="00EE2BA5"/>
    <w:rsid w:val="00EE5183"/>
    <w:rsid w:val="00EE55A6"/>
    <w:rsid w:val="00F10296"/>
    <w:rsid w:val="00F17107"/>
    <w:rsid w:val="00F27876"/>
    <w:rsid w:val="00F408C9"/>
    <w:rsid w:val="00F4138C"/>
    <w:rsid w:val="00F42178"/>
    <w:rsid w:val="00F722F0"/>
    <w:rsid w:val="00F91273"/>
    <w:rsid w:val="00FA33A8"/>
    <w:rsid w:val="00FA672B"/>
    <w:rsid w:val="00FB3F46"/>
    <w:rsid w:val="00FB50A5"/>
    <w:rsid w:val="00FC3D16"/>
    <w:rsid w:val="00FC5928"/>
    <w:rsid w:val="00FD1E4A"/>
    <w:rsid w:val="00FE1DFF"/>
    <w:rsid w:val="00FE2BEF"/>
    <w:rsid w:val="00FE3E81"/>
    <w:rsid w:val="00FE604F"/>
    <w:rsid w:val="00FF2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F84E0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5B3"/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4005B3"/>
    <w:pPr>
      <w:autoSpaceDE w:val="0"/>
      <w:autoSpaceDN w:val="0"/>
      <w:spacing w:before="100" w:after="100"/>
      <w:ind w:left="720"/>
      <w:contextualSpacing/>
    </w:pPr>
    <w:rPr>
      <w:rFonts w:ascii="Times New Roman" w:eastAsia="Times New Roman" w:hAnsi="Times New Roman" w:cs="Mangal"/>
      <w:sz w:val="24"/>
      <w:szCs w:val="21"/>
      <w:lang w:val="ru-RU" w:bidi="hi-IN"/>
    </w:rPr>
  </w:style>
  <w:style w:type="paragraph" w:styleId="a5">
    <w:name w:val="Normal (Web)"/>
    <w:basedOn w:val="a"/>
    <w:uiPriority w:val="99"/>
    <w:unhideWhenUsed/>
    <w:rsid w:val="004005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a6">
    <w:name w:val="annotation reference"/>
    <w:basedOn w:val="a0"/>
    <w:uiPriority w:val="99"/>
    <w:semiHidden/>
    <w:unhideWhenUsed/>
    <w:rsid w:val="004005B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005B3"/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4005B3"/>
    <w:rPr>
      <w:rFonts w:ascii="Calibri" w:eastAsia="Calibri" w:hAnsi="Calibri" w:cs="Calibri"/>
      <w:sz w:val="20"/>
      <w:szCs w:val="20"/>
      <w:lang w:eastAsia="uk-UA"/>
    </w:rPr>
  </w:style>
  <w:style w:type="paragraph" w:styleId="a9">
    <w:name w:val="Balloon Text"/>
    <w:basedOn w:val="a"/>
    <w:link w:val="aa"/>
    <w:uiPriority w:val="99"/>
    <w:semiHidden/>
    <w:unhideWhenUsed/>
    <w:rsid w:val="004005B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4005B3"/>
    <w:rPr>
      <w:rFonts w:ascii="Segoe UI" w:eastAsia="Calibri" w:hAnsi="Segoe UI" w:cs="Segoe UI"/>
      <w:sz w:val="18"/>
      <w:szCs w:val="18"/>
      <w:lang w:eastAsia="uk-UA"/>
    </w:rPr>
  </w:style>
  <w:style w:type="table" w:styleId="ab">
    <w:name w:val="Table Grid"/>
    <w:basedOn w:val="a1"/>
    <w:uiPriority w:val="39"/>
    <w:rsid w:val="004005B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5"/>
    <w:basedOn w:val="a1"/>
    <w:rsid w:val="00816767"/>
    <w:pPr>
      <w:spacing w:after="0" w:line="276" w:lineRule="auto"/>
    </w:pPr>
    <w:rPr>
      <w:rFonts w:ascii="Arial" w:eastAsia="Arial" w:hAnsi="Arial" w:cs="Arial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0">
    <w:name w:val="4"/>
    <w:basedOn w:val="a1"/>
    <w:rsid w:val="00816767"/>
    <w:pPr>
      <w:spacing w:after="0" w:line="276" w:lineRule="auto"/>
    </w:pPr>
    <w:rPr>
      <w:rFonts w:ascii="Arial" w:eastAsia="Arial" w:hAnsi="Arial" w:cs="Arial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c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4"/>
    <w:pPr>
      <w:spacing w:after="0" w:line="276" w:lineRule="auto"/>
    </w:pPr>
    <w:rPr>
      <w:rFonts w:ascii="Arial" w:eastAsia="Arial" w:hAnsi="Arial" w:cs="Arial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Сетка таблицы1"/>
    <w:basedOn w:val="a1"/>
    <w:next w:val="ab"/>
    <w:rsid w:val="005665DF"/>
    <w:pPr>
      <w:spacing w:before="0" w:after="0"/>
    </w:pPr>
    <w:rPr>
      <w:rFonts w:ascii="Times New Roman" w:eastAsia="Times New Roman" w:hAnsi="Times New Roman" w:cs="Times New Roman"/>
      <w:sz w:val="28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Hyperlink"/>
    <w:basedOn w:val="a0"/>
    <w:uiPriority w:val="99"/>
    <w:unhideWhenUsed/>
    <w:rsid w:val="00EE2BA5"/>
    <w:rPr>
      <w:color w:val="0563C1" w:themeColor="hyperlink"/>
      <w:u w:val="single"/>
    </w:rPr>
  </w:style>
  <w:style w:type="character" w:styleId="afc">
    <w:name w:val="Strong"/>
    <w:basedOn w:val="a0"/>
    <w:uiPriority w:val="22"/>
    <w:qFormat/>
    <w:rsid w:val="00707E2E"/>
    <w:rPr>
      <w:b/>
      <w:bCs/>
    </w:rPr>
  </w:style>
  <w:style w:type="table" w:customStyle="1" w:styleId="20">
    <w:name w:val="Сетка таблицы2"/>
    <w:basedOn w:val="a1"/>
    <w:next w:val="ab"/>
    <w:rsid w:val="008F0630"/>
    <w:pPr>
      <w:spacing w:before="0" w:after="0"/>
    </w:pPr>
    <w:rPr>
      <w:rFonts w:ascii="Times New Roman" w:eastAsia="Times New Roman" w:hAnsi="Times New Roman" w:cs="Times New Roman"/>
      <w:sz w:val="28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header"/>
    <w:basedOn w:val="a"/>
    <w:link w:val="afe"/>
    <w:uiPriority w:val="99"/>
    <w:unhideWhenUsed/>
    <w:rsid w:val="008302AC"/>
    <w:pPr>
      <w:tabs>
        <w:tab w:val="center" w:pos="4677"/>
        <w:tab w:val="right" w:pos="9355"/>
      </w:tabs>
      <w:spacing w:before="0" w:after="0"/>
    </w:pPr>
  </w:style>
  <w:style w:type="character" w:customStyle="1" w:styleId="afe">
    <w:name w:val="Верхній колонтитул Знак"/>
    <w:basedOn w:val="a0"/>
    <w:link w:val="afd"/>
    <w:uiPriority w:val="99"/>
    <w:rsid w:val="008302AC"/>
  </w:style>
  <w:style w:type="paragraph" w:styleId="aff">
    <w:name w:val="footer"/>
    <w:basedOn w:val="a"/>
    <w:link w:val="aff0"/>
    <w:uiPriority w:val="99"/>
    <w:unhideWhenUsed/>
    <w:rsid w:val="008302AC"/>
    <w:pPr>
      <w:tabs>
        <w:tab w:val="center" w:pos="4677"/>
        <w:tab w:val="right" w:pos="9355"/>
      </w:tabs>
      <w:spacing w:before="0" w:after="0"/>
    </w:pPr>
  </w:style>
  <w:style w:type="character" w:customStyle="1" w:styleId="aff0">
    <w:name w:val="Нижній колонтитул Знак"/>
    <w:basedOn w:val="a0"/>
    <w:link w:val="aff"/>
    <w:uiPriority w:val="99"/>
    <w:rsid w:val="008302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5B3"/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4005B3"/>
    <w:pPr>
      <w:autoSpaceDE w:val="0"/>
      <w:autoSpaceDN w:val="0"/>
      <w:spacing w:before="100" w:after="100"/>
      <w:ind w:left="720"/>
      <w:contextualSpacing/>
    </w:pPr>
    <w:rPr>
      <w:rFonts w:ascii="Times New Roman" w:eastAsia="Times New Roman" w:hAnsi="Times New Roman" w:cs="Mangal"/>
      <w:sz w:val="24"/>
      <w:szCs w:val="21"/>
      <w:lang w:val="ru-RU" w:bidi="hi-IN"/>
    </w:rPr>
  </w:style>
  <w:style w:type="paragraph" w:styleId="a5">
    <w:name w:val="Normal (Web)"/>
    <w:basedOn w:val="a"/>
    <w:uiPriority w:val="99"/>
    <w:unhideWhenUsed/>
    <w:rsid w:val="004005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a6">
    <w:name w:val="annotation reference"/>
    <w:basedOn w:val="a0"/>
    <w:uiPriority w:val="99"/>
    <w:semiHidden/>
    <w:unhideWhenUsed/>
    <w:rsid w:val="004005B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005B3"/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4005B3"/>
    <w:rPr>
      <w:rFonts w:ascii="Calibri" w:eastAsia="Calibri" w:hAnsi="Calibri" w:cs="Calibri"/>
      <w:sz w:val="20"/>
      <w:szCs w:val="20"/>
      <w:lang w:eastAsia="uk-UA"/>
    </w:rPr>
  </w:style>
  <w:style w:type="paragraph" w:styleId="a9">
    <w:name w:val="Balloon Text"/>
    <w:basedOn w:val="a"/>
    <w:link w:val="aa"/>
    <w:uiPriority w:val="99"/>
    <w:semiHidden/>
    <w:unhideWhenUsed/>
    <w:rsid w:val="004005B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4005B3"/>
    <w:rPr>
      <w:rFonts w:ascii="Segoe UI" w:eastAsia="Calibri" w:hAnsi="Segoe UI" w:cs="Segoe UI"/>
      <w:sz w:val="18"/>
      <w:szCs w:val="18"/>
      <w:lang w:eastAsia="uk-UA"/>
    </w:rPr>
  </w:style>
  <w:style w:type="table" w:styleId="ab">
    <w:name w:val="Table Grid"/>
    <w:basedOn w:val="a1"/>
    <w:uiPriority w:val="39"/>
    <w:rsid w:val="004005B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5"/>
    <w:basedOn w:val="a1"/>
    <w:rsid w:val="00816767"/>
    <w:pPr>
      <w:spacing w:after="0" w:line="276" w:lineRule="auto"/>
    </w:pPr>
    <w:rPr>
      <w:rFonts w:ascii="Arial" w:eastAsia="Arial" w:hAnsi="Arial" w:cs="Arial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0">
    <w:name w:val="4"/>
    <w:basedOn w:val="a1"/>
    <w:rsid w:val="00816767"/>
    <w:pPr>
      <w:spacing w:after="0" w:line="276" w:lineRule="auto"/>
    </w:pPr>
    <w:rPr>
      <w:rFonts w:ascii="Arial" w:eastAsia="Arial" w:hAnsi="Arial" w:cs="Arial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c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4"/>
    <w:pPr>
      <w:spacing w:after="0" w:line="276" w:lineRule="auto"/>
    </w:pPr>
    <w:rPr>
      <w:rFonts w:ascii="Arial" w:eastAsia="Arial" w:hAnsi="Arial" w:cs="Arial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Сетка таблицы1"/>
    <w:basedOn w:val="a1"/>
    <w:next w:val="ab"/>
    <w:rsid w:val="005665DF"/>
    <w:pPr>
      <w:spacing w:before="0" w:after="0"/>
    </w:pPr>
    <w:rPr>
      <w:rFonts w:ascii="Times New Roman" w:eastAsia="Times New Roman" w:hAnsi="Times New Roman" w:cs="Times New Roman"/>
      <w:sz w:val="28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Hyperlink"/>
    <w:basedOn w:val="a0"/>
    <w:uiPriority w:val="99"/>
    <w:unhideWhenUsed/>
    <w:rsid w:val="00EE2BA5"/>
    <w:rPr>
      <w:color w:val="0563C1" w:themeColor="hyperlink"/>
      <w:u w:val="single"/>
    </w:rPr>
  </w:style>
  <w:style w:type="character" w:styleId="afc">
    <w:name w:val="Strong"/>
    <w:basedOn w:val="a0"/>
    <w:uiPriority w:val="22"/>
    <w:qFormat/>
    <w:rsid w:val="00707E2E"/>
    <w:rPr>
      <w:b/>
      <w:bCs/>
    </w:rPr>
  </w:style>
  <w:style w:type="table" w:customStyle="1" w:styleId="20">
    <w:name w:val="Сетка таблицы2"/>
    <w:basedOn w:val="a1"/>
    <w:next w:val="ab"/>
    <w:rsid w:val="008F0630"/>
    <w:pPr>
      <w:spacing w:before="0" w:after="0"/>
    </w:pPr>
    <w:rPr>
      <w:rFonts w:ascii="Times New Roman" w:eastAsia="Times New Roman" w:hAnsi="Times New Roman" w:cs="Times New Roman"/>
      <w:sz w:val="28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header"/>
    <w:basedOn w:val="a"/>
    <w:link w:val="afe"/>
    <w:uiPriority w:val="99"/>
    <w:unhideWhenUsed/>
    <w:rsid w:val="008302AC"/>
    <w:pPr>
      <w:tabs>
        <w:tab w:val="center" w:pos="4677"/>
        <w:tab w:val="right" w:pos="9355"/>
      </w:tabs>
      <w:spacing w:before="0" w:after="0"/>
    </w:pPr>
  </w:style>
  <w:style w:type="character" w:customStyle="1" w:styleId="afe">
    <w:name w:val="Верхній колонтитул Знак"/>
    <w:basedOn w:val="a0"/>
    <w:link w:val="afd"/>
    <w:uiPriority w:val="99"/>
    <w:rsid w:val="008302AC"/>
  </w:style>
  <w:style w:type="paragraph" w:styleId="aff">
    <w:name w:val="footer"/>
    <w:basedOn w:val="a"/>
    <w:link w:val="aff0"/>
    <w:uiPriority w:val="99"/>
    <w:unhideWhenUsed/>
    <w:rsid w:val="008302AC"/>
    <w:pPr>
      <w:tabs>
        <w:tab w:val="center" w:pos="4677"/>
        <w:tab w:val="right" w:pos="9355"/>
      </w:tabs>
      <w:spacing w:before="0" w:after="0"/>
    </w:pPr>
  </w:style>
  <w:style w:type="character" w:customStyle="1" w:styleId="aff0">
    <w:name w:val="Нижній колонтитул Знак"/>
    <w:basedOn w:val="a0"/>
    <w:link w:val="aff"/>
    <w:uiPriority w:val="99"/>
    <w:rsid w:val="008302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4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4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09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7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40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99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iR3FSIyg/lnzoMDOaslVg+aPfA==">CgMxLjAyDmguZzJ1c3cwYjE5dmxqMg5oLmxnaHpwZzdzMWNqNTIOaC55MmwzeWpzYXdyN2Y4AHIhMUFwbkdLcm40M1hTY0VnZ2Z4Vlg2YVdRN2JtOXFlbDBH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EC6D69A-58F6-4B32-A08C-2902C3891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2944</TotalTime>
  <Pages>18</Pages>
  <Words>18159</Words>
  <Characters>10351</Characters>
  <Application>Microsoft Office Word</Application>
  <DocSecurity>0</DocSecurity>
  <Lines>86</Lines>
  <Paragraphs>56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28454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Mariia Plaksenko</dc:creator>
  <cp:lastModifiedBy>DEPARTAMENT</cp:lastModifiedBy>
  <cp:revision>122</cp:revision>
  <cp:lastPrinted>2025-07-09T09:20:00Z</cp:lastPrinted>
  <dcterms:created xsi:type="dcterms:W3CDTF">2025-05-27T12:03:00Z</dcterms:created>
  <dcterms:modified xsi:type="dcterms:W3CDTF">2025-07-29T08:27:00Z</dcterms:modified>
</cp:coreProperties>
</file>