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4F" w:rsidRPr="006E63E7" w:rsidRDefault="00735D4F" w:rsidP="00735D4F">
      <w:pPr>
        <w:ind w:left="5245"/>
      </w:pPr>
      <w:r w:rsidRPr="006E63E7">
        <w:t xml:space="preserve">ДОДАТОК 1 </w:t>
      </w:r>
    </w:p>
    <w:p w:rsidR="00735D4F" w:rsidRPr="006E63E7" w:rsidRDefault="00735D4F" w:rsidP="00735D4F">
      <w:pPr>
        <w:ind w:left="5220"/>
      </w:pPr>
      <w:r w:rsidRPr="006E63E7">
        <w:t>до розпорядження міського голови</w:t>
      </w:r>
    </w:p>
    <w:p w:rsidR="00735D4F" w:rsidRPr="006E63E7" w:rsidRDefault="00735D4F" w:rsidP="00735D4F">
      <w:pPr>
        <w:ind w:left="5220"/>
        <w:rPr>
          <w:u w:val="single"/>
        </w:rPr>
      </w:pPr>
      <w:r w:rsidRPr="006E63E7">
        <w:t>«</w:t>
      </w:r>
      <w:r w:rsidR="00A16986">
        <w:t>25</w:t>
      </w:r>
      <w:bookmarkStart w:id="0" w:name="_GoBack"/>
      <w:bookmarkEnd w:id="0"/>
      <w:r w:rsidRPr="006E63E7">
        <w:t xml:space="preserve">» </w:t>
      </w:r>
      <w:r w:rsidR="00C40A75" w:rsidRPr="006E63E7">
        <w:t>січня</w:t>
      </w:r>
      <w:r w:rsidRPr="006E63E7">
        <w:t xml:space="preserve"> 20</w:t>
      </w:r>
      <w:r w:rsidR="00F91187" w:rsidRPr="006E63E7">
        <w:t>2</w:t>
      </w:r>
      <w:r w:rsidR="00BD12F8" w:rsidRPr="006E63E7">
        <w:t>2</w:t>
      </w:r>
      <w:r w:rsidRPr="006E63E7">
        <w:t xml:space="preserve"> р. №</w:t>
      </w:r>
      <w:r w:rsidR="00A16986">
        <w:t xml:space="preserve"> 12-р</w:t>
      </w:r>
    </w:p>
    <w:p w:rsidR="00735D4F" w:rsidRPr="003E5DE6" w:rsidRDefault="00735D4F" w:rsidP="00735D4F">
      <w:pPr>
        <w:shd w:val="clear" w:color="auto" w:fill="FFFFFF"/>
        <w:ind w:left="4066" w:firstLine="720"/>
        <w:rPr>
          <w:sz w:val="20"/>
          <w:szCs w:val="20"/>
        </w:rPr>
      </w:pPr>
    </w:p>
    <w:p w:rsidR="00735D4F" w:rsidRPr="006E63E7" w:rsidRDefault="00BD12F8" w:rsidP="00BD12F8">
      <w:pPr>
        <w:jc w:val="center"/>
      </w:pPr>
      <w:r w:rsidRPr="006E63E7">
        <w:t>Комісія з узгодження обсягів втрат, зумовлених різницею між розмірами економічно обґрунтованих та застосованих тарифів на послуги з постачання теплової енергії та постачання гарячої води для потреб населення міста Чернігова в опалювальному періоді 2021-2022 років</w:t>
      </w:r>
    </w:p>
    <w:p w:rsidR="00BD12F8" w:rsidRPr="006E63E7" w:rsidRDefault="00BD12F8" w:rsidP="00BD12F8">
      <w:pPr>
        <w:jc w:val="center"/>
      </w:pPr>
      <w:r w:rsidRPr="006E63E7">
        <w:t>(далі – Комісія)</w:t>
      </w:r>
    </w:p>
    <w:p w:rsidR="0019613B" w:rsidRPr="003E5DE6" w:rsidRDefault="0019613B" w:rsidP="00BD12F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37"/>
      </w:tblGrid>
      <w:tr w:rsidR="00785B41" w:rsidRPr="006E63E7" w:rsidTr="008E656B">
        <w:trPr>
          <w:trHeight w:val="326"/>
        </w:trPr>
        <w:tc>
          <w:tcPr>
            <w:tcW w:w="3369" w:type="dxa"/>
          </w:tcPr>
          <w:p w:rsidR="00BD12F8" w:rsidRPr="006E63E7" w:rsidRDefault="00BD12F8" w:rsidP="00C80798">
            <w:pPr>
              <w:jc w:val="both"/>
            </w:pPr>
            <w:r w:rsidRPr="006E63E7">
              <w:t xml:space="preserve">ГЕРАЩЕНКО </w:t>
            </w:r>
          </w:p>
          <w:p w:rsidR="00785B41" w:rsidRPr="006E63E7" w:rsidRDefault="00BD12F8" w:rsidP="00C80798">
            <w:pPr>
              <w:jc w:val="both"/>
            </w:pPr>
            <w:r w:rsidRPr="006E63E7">
              <w:t>Віктор Михайлович</w:t>
            </w:r>
          </w:p>
        </w:tc>
        <w:tc>
          <w:tcPr>
            <w:tcW w:w="6237" w:type="dxa"/>
          </w:tcPr>
          <w:p w:rsidR="00785B41" w:rsidRPr="006E63E7" w:rsidRDefault="00785B41" w:rsidP="00BD12F8">
            <w:pPr>
              <w:jc w:val="both"/>
            </w:pPr>
            <w:r w:rsidRPr="006E63E7">
              <w:rPr>
                <w:lang w:val="ru-RU"/>
              </w:rPr>
              <w:t>–</w:t>
            </w:r>
            <w:r w:rsidRPr="006E63E7">
              <w:t xml:space="preserve"> заступник міського голови, голова </w:t>
            </w:r>
            <w:r w:rsidR="00BD12F8" w:rsidRPr="006E63E7">
              <w:t>Комі</w:t>
            </w:r>
            <w:proofErr w:type="gramStart"/>
            <w:r w:rsidR="00BD12F8" w:rsidRPr="006E63E7">
              <w:t>с</w:t>
            </w:r>
            <w:proofErr w:type="gramEnd"/>
            <w:r w:rsidR="00BD12F8" w:rsidRPr="006E63E7">
              <w:t>ії</w:t>
            </w:r>
            <w:r w:rsidRPr="006E63E7">
              <w:t>;</w:t>
            </w:r>
          </w:p>
        </w:tc>
      </w:tr>
      <w:tr w:rsidR="00785B41" w:rsidRPr="006E63E7" w:rsidTr="008E656B">
        <w:trPr>
          <w:trHeight w:val="326"/>
        </w:trPr>
        <w:tc>
          <w:tcPr>
            <w:tcW w:w="3369" w:type="dxa"/>
          </w:tcPr>
          <w:p w:rsidR="00A26524" w:rsidRPr="006E63E7" w:rsidRDefault="00A26524" w:rsidP="00164108">
            <w:pPr>
              <w:jc w:val="both"/>
            </w:pPr>
          </w:p>
          <w:p w:rsidR="00A26524" w:rsidRPr="006E63E7" w:rsidRDefault="00BD12F8" w:rsidP="00164108">
            <w:pPr>
              <w:jc w:val="both"/>
            </w:pPr>
            <w:r w:rsidRPr="006E63E7">
              <w:t xml:space="preserve">АТРОЩЕНКО </w:t>
            </w:r>
          </w:p>
          <w:p w:rsidR="00785B41" w:rsidRPr="006E63E7" w:rsidRDefault="00A26524" w:rsidP="00164108">
            <w:pPr>
              <w:jc w:val="both"/>
            </w:pPr>
            <w:r w:rsidRPr="006E63E7">
              <w:t>Олександр Анатолійович</w:t>
            </w:r>
          </w:p>
        </w:tc>
        <w:tc>
          <w:tcPr>
            <w:tcW w:w="6237" w:type="dxa"/>
          </w:tcPr>
          <w:p w:rsidR="00A26524" w:rsidRPr="006E63E7" w:rsidRDefault="00A26524" w:rsidP="00BD12F8">
            <w:pPr>
              <w:jc w:val="both"/>
            </w:pPr>
          </w:p>
          <w:p w:rsidR="00785B41" w:rsidRPr="006E63E7" w:rsidRDefault="00785B41" w:rsidP="00BD12F8">
            <w:pPr>
              <w:jc w:val="both"/>
            </w:pPr>
            <w:r w:rsidRPr="006E63E7">
              <w:t xml:space="preserve">– </w:t>
            </w:r>
            <w:r w:rsidR="00BD12F8" w:rsidRPr="006E63E7">
              <w:t xml:space="preserve">заступник міського голови, </w:t>
            </w:r>
            <w:r w:rsidRPr="006E63E7">
              <w:t xml:space="preserve">заступник голови </w:t>
            </w:r>
            <w:r w:rsidR="00BD12F8" w:rsidRPr="006E63E7">
              <w:t>Комісії</w:t>
            </w:r>
            <w:r w:rsidRPr="006E63E7">
              <w:t>;</w:t>
            </w:r>
          </w:p>
        </w:tc>
      </w:tr>
      <w:tr w:rsidR="00785B41" w:rsidRPr="006E63E7" w:rsidTr="008E656B">
        <w:trPr>
          <w:trHeight w:val="326"/>
        </w:trPr>
        <w:tc>
          <w:tcPr>
            <w:tcW w:w="3369" w:type="dxa"/>
          </w:tcPr>
          <w:p w:rsidR="00A26524" w:rsidRPr="006E63E7" w:rsidRDefault="00A26524" w:rsidP="004C4E15">
            <w:pPr>
              <w:jc w:val="both"/>
            </w:pPr>
          </w:p>
          <w:p w:rsidR="00785B41" w:rsidRPr="006E63E7" w:rsidRDefault="00A26524" w:rsidP="004C4E15">
            <w:pPr>
              <w:jc w:val="both"/>
            </w:pPr>
            <w:r w:rsidRPr="006E63E7">
              <w:t>ЧЕЧИЛО</w:t>
            </w:r>
            <w:r w:rsidR="00785B41" w:rsidRPr="006E63E7">
              <w:t xml:space="preserve"> </w:t>
            </w:r>
          </w:p>
          <w:p w:rsidR="00785B41" w:rsidRPr="006E63E7" w:rsidRDefault="00785B41" w:rsidP="004C4E15">
            <w:pPr>
              <w:jc w:val="both"/>
            </w:pPr>
            <w:r w:rsidRPr="006E63E7">
              <w:t>Анастасія Олександрівна</w:t>
            </w:r>
          </w:p>
        </w:tc>
        <w:tc>
          <w:tcPr>
            <w:tcW w:w="6237" w:type="dxa"/>
          </w:tcPr>
          <w:p w:rsidR="00A26524" w:rsidRPr="006E63E7" w:rsidRDefault="00A26524" w:rsidP="00A26524">
            <w:pPr>
              <w:tabs>
                <w:tab w:val="left" w:pos="311"/>
                <w:tab w:val="left" w:pos="447"/>
              </w:tabs>
              <w:jc w:val="both"/>
            </w:pPr>
          </w:p>
          <w:p w:rsidR="00785B41" w:rsidRPr="006E63E7" w:rsidRDefault="00785B41" w:rsidP="00A26524">
            <w:pPr>
              <w:tabs>
                <w:tab w:val="left" w:pos="311"/>
                <w:tab w:val="left" w:pos="447"/>
              </w:tabs>
              <w:jc w:val="both"/>
            </w:pPr>
            <w:r w:rsidRPr="006E63E7">
              <w:t xml:space="preserve">– заступник начальника відділу економіки підприємств комунальної власності та цінової політики управління економічного розвитку міста Чернігівської міської ради, секретар </w:t>
            </w:r>
            <w:r w:rsidR="00A26524" w:rsidRPr="006E63E7">
              <w:t>Комісії</w:t>
            </w:r>
            <w:r w:rsidR="006E63E7">
              <w:t>;</w:t>
            </w:r>
          </w:p>
        </w:tc>
      </w:tr>
      <w:tr w:rsidR="00785B41" w:rsidRPr="006E63E7" w:rsidTr="008E656B">
        <w:trPr>
          <w:trHeight w:val="326"/>
        </w:trPr>
        <w:tc>
          <w:tcPr>
            <w:tcW w:w="3369" w:type="dxa"/>
          </w:tcPr>
          <w:p w:rsidR="00A26524" w:rsidRPr="006E63E7" w:rsidRDefault="00A26524" w:rsidP="00164108">
            <w:pPr>
              <w:jc w:val="both"/>
            </w:pPr>
          </w:p>
          <w:p w:rsidR="00785B41" w:rsidRPr="006E63E7" w:rsidRDefault="00A26524" w:rsidP="00164108">
            <w:pPr>
              <w:jc w:val="both"/>
            </w:pPr>
            <w:r w:rsidRPr="006E63E7">
              <w:t>ВОЛОК</w:t>
            </w:r>
            <w:r w:rsidR="00785B41" w:rsidRPr="006E63E7">
              <w:t xml:space="preserve"> </w:t>
            </w:r>
          </w:p>
          <w:p w:rsidR="00785B41" w:rsidRPr="006E63E7" w:rsidRDefault="00A26524" w:rsidP="00164108">
            <w:pPr>
              <w:jc w:val="both"/>
            </w:pPr>
            <w:r w:rsidRPr="006E63E7">
              <w:t>Руслан Валерійович</w:t>
            </w:r>
          </w:p>
        </w:tc>
        <w:tc>
          <w:tcPr>
            <w:tcW w:w="6237" w:type="dxa"/>
          </w:tcPr>
          <w:p w:rsidR="00A26524" w:rsidRPr="006E63E7" w:rsidRDefault="00A26524" w:rsidP="009C3679">
            <w:pPr>
              <w:jc w:val="both"/>
            </w:pPr>
          </w:p>
          <w:p w:rsidR="00785B41" w:rsidRPr="006E63E7" w:rsidRDefault="00785B41" w:rsidP="009C3679">
            <w:pPr>
              <w:jc w:val="both"/>
            </w:pPr>
            <w:r w:rsidRPr="006E63E7">
              <w:t>– депутат міської ради (за згодою);</w:t>
            </w:r>
          </w:p>
        </w:tc>
      </w:tr>
      <w:tr w:rsidR="00785B41" w:rsidRPr="006E63E7" w:rsidTr="008E656B">
        <w:trPr>
          <w:trHeight w:val="364"/>
        </w:trPr>
        <w:tc>
          <w:tcPr>
            <w:tcW w:w="3369" w:type="dxa"/>
          </w:tcPr>
          <w:p w:rsidR="00A26524" w:rsidRPr="006E63E7" w:rsidRDefault="00A26524" w:rsidP="00164108">
            <w:pPr>
              <w:jc w:val="both"/>
            </w:pPr>
          </w:p>
          <w:p w:rsidR="00785B41" w:rsidRPr="006E63E7" w:rsidRDefault="00A26524" w:rsidP="00164108">
            <w:pPr>
              <w:jc w:val="both"/>
            </w:pPr>
            <w:r w:rsidRPr="006E63E7">
              <w:t>ГРИЦЬ</w:t>
            </w:r>
            <w:r w:rsidR="00785B41" w:rsidRPr="006E63E7">
              <w:t xml:space="preserve"> </w:t>
            </w:r>
          </w:p>
          <w:p w:rsidR="00785B41" w:rsidRPr="006E63E7" w:rsidRDefault="00785B41" w:rsidP="00164108">
            <w:pPr>
              <w:jc w:val="both"/>
            </w:pPr>
            <w:r w:rsidRPr="006E63E7">
              <w:t>Віталій Юрійович</w:t>
            </w:r>
          </w:p>
        </w:tc>
        <w:tc>
          <w:tcPr>
            <w:tcW w:w="6237" w:type="dxa"/>
          </w:tcPr>
          <w:p w:rsidR="006E63E7" w:rsidRPr="006E63E7" w:rsidRDefault="006E63E7" w:rsidP="0022004B">
            <w:pPr>
              <w:jc w:val="both"/>
            </w:pPr>
          </w:p>
          <w:p w:rsidR="00785B41" w:rsidRPr="006E63E7" w:rsidRDefault="00785B41" w:rsidP="0022004B">
            <w:pPr>
              <w:jc w:val="both"/>
            </w:pPr>
            <w:r w:rsidRPr="006E63E7">
              <w:t>– депутат міської ради (за згодою);</w:t>
            </w:r>
          </w:p>
        </w:tc>
      </w:tr>
      <w:tr w:rsidR="006E63E7" w:rsidRPr="006E63E7" w:rsidTr="008E656B">
        <w:trPr>
          <w:trHeight w:val="364"/>
        </w:trPr>
        <w:tc>
          <w:tcPr>
            <w:tcW w:w="3369" w:type="dxa"/>
          </w:tcPr>
          <w:p w:rsidR="006E63E7" w:rsidRPr="006E63E7" w:rsidRDefault="006E63E7" w:rsidP="00164108">
            <w:pPr>
              <w:jc w:val="both"/>
            </w:pPr>
          </w:p>
        </w:tc>
        <w:tc>
          <w:tcPr>
            <w:tcW w:w="6237" w:type="dxa"/>
          </w:tcPr>
          <w:p w:rsidR="006E63E7" w:rsidRPr="006E63E7" w:rsidRDefault="006E63E7" w:rsidP="0022004B">
            <w:pPr>
              <w:jc w:val="both"/>
            </w:pPr>
          </w:p>
        </w:tc>
      </w:tr>
      <w:tr w:rsidR="006E63E7" w:rsidRPr="006E63E7" w:rsidTr="008E656B">
        <w:trPr>
          <w:trHeight w:val="364"/>
        </w:trPr>
        <w:tc>
          <w:tcPr>
            <w:tcW w:w="3369" w:type="dxa"/>
          </w:tcPr>
          <w:p w:rsidR="006E63E7" w:rsidRDefault="006E63E7" w:rsidP="00164108">
            <w:pPr>
              <w:jc w:val="both"/>
            </w:pPr>
            <w:r>
              <w:t>ДЕДУЩЕНКО</w:t>
            </w:r>
          </w:p>
          <w:p w:rsidR="006E63E7" w:rsidRPr="006E63E7" w:rsidRDefault="006E63E7" w:rsidP="00164108">
            <w:pPr>
              <w:jc w:val="both"/>
            </w:pPr>
            <w:r>
              <w:t>Наталія Миколаївна</w:t>
            </w:r>
          </w:p>
        </w:tc>
        <w:tc>
          <w:tcPr>
            <w:tcW w:w="6237" w:type="dxa"/>
          </w:tcPr>
          <w:p w:rsidR="006E63E7" w:rsidRPr="006E63E7" w:rsidRDefault="006E63E7" w:rsidP="006E63E7">
            <w:pPr>
              <w:jc w:val="both"/>
            </w:pPr>
            <w:r>
              <w:t xml:space="preserve">– начальник відділу обліку та звітності </w:t>
            </w:r>
            <w:r w:rsidRPr="006E63E7">
              <w:t>Чернігівської міської ради</w:t>
            </w:r>
            <w:r>
              <w:t>;</w:t>
            </w:r>
          </w:p>
        </w:tc>
      </w:tr>
      <w:tr w:rsidR="00785B41" w:rsidRPr="006E63E7" w:rsidTr="008E656B">
        <w:trPr>
          <w:trHeight w:val="364"/>
        </w:trPr>
        <w:tc>
          <w:tcPr>
            <w:tcW w:w="3369" w:type="dxa"/>
          </w:tcPr>
          <w:p w:rsidR="00785B41" w:rsidRPr="006E63E7" w:rsidRDefault="00785B41" w:rsidP="00785B41">
            <w:pPr>
              <w:jc w:val="both"/>
            </w:pPr>
          </w:p>
        </w:tc>
        <w:tc>
          <w:tcPr>
            <w:tcW w:w="6237" w:type="dxa"/>
          </w:tcPr>
          <w:p w:rsidR="00785B41" w:rsidRPr="006E63E7" w:rsidRDefault="00785B41" w:rsidP="0022004B">
            <w:pPr>
              <w:jc w:val="both"/>
            </w:pPr>
          </w:p>
        </w:tc>
      </w:tr>
      <w:tr w:rsidR="006E63E7" w:rsidRPr="006E63E7" w:rsidTr="008E656B">
        <w:trPr>
          <w:trHeight w:val="364"/>
        </w:trPr>
        <w:tc>
          <w:tcPr>
            <w:tcW w:w="3369" w:type="dxa"/>
          </w:tcPr>
          <w:p w:rsidR="006E63E7" w:rsidRPr="006E63E7" w:rsidRDefault="006E63E7" w:rsidP="0061322D">
            <w:pPr>
              <w:jc w:val="both"/>
            </w:pPr>
            <w:r w:rsidRPr="006E63E7">
              <w:t xml:space="preserve">КУЦ </w:t>
            </w:r>
          </w:p>
          <w:p w:rsidR="006E63E7" w:rsidRPr="006E63E7" w:rsidRDefault="006E63E7" w:rsidP="0061322D">
            <w:pPr>
              <w:jc w:val="both"/>
            </w:pPr>
            <w:r w:rsidRPr="006E63E7">
              <w:t>Ярослав Валентинович</w:t>
            </w:r>
          </w:p>
        </w:tc>
        <w:tc>
          <w:tcPr>
            <w:tcW w:w="6237" w:type="dxa"/>
          </w:tcPr>
          <w:p w:rsidR="006E63E7" w:rsidRPr="006E63E7" w:rsidRDefault="006E63E7" w:rsidP="006E63E7">
            <w:pPr>
              <w:jc w:val="both"/>
            </w:pPr>
            <w:r w:rsidRPr="006E63E7">
              <w:t>– начальник управління житлово-комунального господар</w:t>
            </w:r>
            <w:r>
              <w:t>ства Чернігівської міської ради;</w:t>
            </w:r>
            <w:r w:rsidRPr="006E63E7">
              <w:t xml:space="preserve"> </w:t>
            </w:r>
          </w:p>
        </w:tc>
      </w:tr>
      <w:tr w:rsidR="006E63E7" w:rsidRPr="006E63E7" w:rsidTr="008E656B">
        <w:trPr>
          <w:trHeight w:val="364"/>
        </w:trPr>
        <w:tc>
          <w:tcPr>
            <w:tcW w:w="3369" w:type="dxa"/>
          </w:tcPr>
          <w:p w:rsidR="006E63E7" w:rsidRPr="006E63E7" w:rsidRDefault="006E63E7" w:rsidP="00785B41">
            <w:pPr>
              <w:jc w:val="both"/>
            </w:pPr>
          </w:p>
        </w:tc>
        <w:tc>
          <w:tcPr>
            <w:tcW w:w="6237" w:type="dxa"/>
          </w:tcPr>
          <w:p w:rsidR="006E63E7" w:rsidRPr="006E63E7" w:rsidRDefault="006E63E7" w:rsidP="0022004B">
            <w:pPr>
              <w:jc w:val="both"/>
            </w:pPr>
          </w:p>
        </w:tc>
      </w:tr>
      <w:tr w:rsidR="006E63E7" w:rsidRPr="006E63E7" w:rsidTr="008E656B">
        <w:trPr>
          <w:trHeight w:val="326"/>
        </w:trPr>
        <w:tc>
          <w:tcPr>
            <w:tcW w:w="3369" w:type="dxa"/>
          </w:tcPr>
          <w:p w:rsidR="006E63E7" w:rsidRPr="006E63E7" w:rsidRDefault="006E63E7" w:rsidP="00164108">
            <w:pPr>
              <w:tabs>
                <w:tab w:val="right" w:pos="2592"/>
              </w:tabs>
              <w:jc w:val="both"/>
            </w:pPr>
            <w:r w:rsidRPr="006E63E7">
              <w:t xml:space="preserve">ЛИСЕНКО </w:t>
            </w:r>
          </w:p>
          <w:p w:rsidR="006E63E7" w:rsidRPr="006E63E7" w:rsidRDefault="006E63E7" w:rsidP="00164108">
            <w:pPr>
              <w:tabs>
                <w:tab w:val="right" w:pos="2592"/>
              </w:tabs>
              <w:jc w:val="both"/>
              <w:rPr>
                <w:highlight w:val="yellow"/>
              </w:rPr>
            </w:pPr>
            <w:r w:rsidRPr="006E63E7">
              <w:t>Олена Юріївна</w:t>
            </w:r>
            <w:r w:rsidRPr="006E63E7">
              <w:tab/>
            </w:r>
          </w:p>
        </w:tc>
        <w:tc>
          <w:tcPr>
            <w:tcW w:w="6237" w:type="dxa"/>
          </w:tcPr>
          <w:p w:rsidR="006E63E7" w:rsidRPr="006E63E7" w:rsidRDefault="006E63E7" w:rsidP="0022004B">
            <w:pPr>
              <w:jc w:val="both"/>
            </w:pPr>
            <w:r w:rsidRPr="006E63E7">
              <w:t>– начальник фінансового управління Чернігівської міської ради;</w:t>
            </w:r>
          </w:p>
        </w:tc>
      </w:tr>
      <w:tr w:rsidR="006E63E7" w:rsidRPr="006E63E7" w:rsidTr="008E656B">
        <w:trPr>
          <w:trHeight w:val="326"/>
        </w:trPr>
        <w:tc>
          <w:tcPr>
            <w:tcW w:w="3369" w:type="dxa"/>
          </w:tcPr>
          <w:p w:rsidR="006E63E7" w:rsidRPr="006E63E7" w:rsidRDefault="006E63E7" w:rsidP="00164108">
            <w:pPr>
              <w:jc w:val="both"/>
            </w:pPr>
          </w:p>
        </w:tc>
        <w:tc>
          <w:tcPr>
            <w:tcW w:w="6237" w:type="dxa"/>
          </w:tcPr>
          <w:p w:rsidR="006E63E7" w:rsidRPr="006E63E7" w:rsidRDefault="006E63E7" w:rsidP="0022004B">
            <w:pPr>
              <w:jc w:val="both"/>
            </w:pPr>
          </w:p>
        </w:tc>
      </w:tr>
      <w:tr w:rsidR="006E63E7" w:rsidRPr="006E63E7" w:rsidTr="008E656B">
        <w:trPr>
          <w:trHeight w:val="326"/>
        </w:trPr>
        <w:tc>
          <w:tcPr>
            <w:tcW w:w="3369" w:type="dxa"/>
          </w:tcPr>
          <w:p w:rsidR="006E63E7" w:rsidRPr="006E63E7" w:rsidRDefault="006E63E7" w:rsidP="0022004B">
            <w:pPr>
              <w:jc w:val="both"/>
            </w:pPr>
            <w:r w:rsidRPr="006E63E7">
              <w:t xml:space="preserve">МИКОЛАЄНКО </w:t>
            </w:r>
          </w:p>
          <w:p w:rsidR="006E63E7" w:rsidRPr="006E63E7" w:rsidRDefault="006E63E7" w:rsidP="0022004B">
            <w:pPr>
              <w:jc w:val="both"/>
              <w:rPr>
                <w:highlight w:val="yellow"/>
              </w:rPr>
            </w:pPr>
            <w:r w:rsidRPr="006E63E7">
              <w:t>Роман Сергійович</w:t>
            </w:r>
          </w:p>
        </w:tc>
        <w:tc>
          <w:tcPr>
            <w:tcW w:w="6237" w:type="dxa"/>
          </w:tcPr>
          <w:p w:rsidR="006E63E7" w:rsidRPr="006E63E7" w:rsidRDefault="006E63E7" w:rsidP="0022004B">
            <w:pPr>
              <w:jc w:val="both"/>
            </w:pPr>
            <w:r w:rsidRPr="006E63E7">
              <w:t>– начальник юридичного відділу Чернігівської міської ради;</w:t>
            </w:r>
          </w:p>
        </w:tc>
      </w:tr>
      <w:tr w:rsidR="006E63E7" w:rsidRPr="006E63E7" w:rsidTr="008E656B">
        <w:trPr>
          <w:trHeight w:val="326"/>
        </w:trPr>
        <w:tc>
          <w:tcPr>
            <w:tcW w:w="3369" w:type="dxa"/>
          </w:tcPr>
          <w:p w:rsidR="006E63E7" w:rsidRPr="006E63E7" w:rsidRDefault="006E63E7" w:rsidP="00785B41">
            <w:pPr>
              <w:jc w:val="both"/>
            </w:pPr>
          </w:p>
        </w:tc>
        <w:tc>
          <w:tcPr>
            <w:tcW w:w="6237" w:type="dxa"/>
          </w:tcPr>
          <w:p w:rsidR="006E63E7" w:rsidRPr="006E63E7" w:rsidRDefault="006E63E7" w:rsidP="0022004B">
            <w:pPr>
              <w:jc w:val="both"/>
            </w:pPr>
          </w:p>
        </w:tc>
      </w:tr>
      <w:tr w:rsidR="006E63E7" w:rsidRPr="006E63E7" w:rsidTr="008E656B">
        <w:trPr>
          <w:trHeight w:val="326"/>
        </w:trPr>
        <w:tc>
          <w:tcPr>
            <w:tcW w:w="3369" w:type="dxa"/>
          </w:tcPr>
          <w:p w:rsidR="006E63E7" w:rsidRPr="006E63E7" w:rsidRDefault="006E63E7" w:rsidP="00164108">
            <w:pPr>
              <w:jc w:val="both"/>
            </w:pPr>
            <w:r>
              <w:t>ЯРЕЩЕНКО</w:t>
            </w:r>
            <w:r w:rsidRPr="006E63E7">
              <w:t xml:space="preserve"> </w:t>
            </w:r>
          </w:p>
          <w:p w:rsidR="006E63E7" w:rsidRPr="006E63E7" w:rsidRDefault="006E63E7" w:rsidP="00164108">
            <w:pPr>
              <w:jc w:val="both"/>
            </w:pPr>
            <w:r w:rsidRPr="006E63E7">
              <w:t>Віталія Петрівна</w:t>
            </w:r>
          </w:p>
        </w:tc>
        <w:tc>
          <w:tcPr>
            <w:tcW w:w="6237" w:type="dxa"/>
          </w:tcPr>
          <w:p w:rsidR="006E63E7" w:rsidRPr="006E63E7" w:rsidRDefault="006E63E7" w:rsidP="0056086F">
            <w:pPr>
              <w:jc w:val="both"/>
            </w:pPr>
            <w:r w:rsidRPr="006E63E7">
              <w:t>– заступник начальника управління – начальник відділу економіки підприємств комунальної власності та цінової політики управління економічного розвитку міста Чернігівської міської ради.</w:t>
            </w:r>
          </w:p>
        </w:tc>
      </w:tr>
    </w:tbl>
    <w:p w:rsidR="006E63E7" w:rsidRPr="006E63E7" w:rsidRDefault="006E63E7" w:rsidP="002410FF">
      <w:pPr>
        <w:jc w:val="both"/>
      </w:pPr>
    </w:p>
    <w:p w:rsidR="00735D4F" w:rsidRPr="006E63E7" w:rsidRDefault="006E63E7" w:rsidP="002410FF">
      <w:pPr>
        <w:jc w:val="both"/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Олександр</w:t>
      </w:r>
      <w:r w:rsidR="002410FF" w:rsidRPr="006E63E7">
        <w:t xml:space="preserve"> ЛОМАКО</w:t>
      </w:r>
    </w:p>
    <w:sectPr w:rsidR="00735D4F" w:rsidRPr="006E63E7" w:rsidSect="003E5DE6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1E2"/>
    <w:multiLevelType w:val="hybridMultilevel"/>
    <w:tmpl w:val="29503E2C"/>
    <w:lvl w:ilvl="0" w:tplc="5BD67DB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D4F"/>
    <w:rsid w:val="00015396"/>
    <w:rsid w:val="00085E11"/>
    <w:rsid w:val="000B66E8"/>
    <w:rsid w:val="000E06DC"/>
    <w:rsid w:val="00164108"/>
    <w:rsid w:val="0019613B"/>
    <w:rsid w:val="001A6B64"/>
    <w:rsid w:val="002410FF"/>
    <w:rsid w:val="00264D49"/>
    <w:rsid w:val="002C412A"/>
    <w:rsid w:val="002C65B3"/>
    <w:rsid w:val="003E5DE6"/>
    <w:rsid w:val="004F1793"/>
    <w:rsid w:val="00511390"/>
    <w:rsid w:val="005B4F97"/>
    <w:rsid w:val="005C30D3"/>
    <w:rsid w:val="006E63E7"/>
    <w:rsid w:val="007339DB"/>
    <w:rsid w:val="00735D4F"/>
    <w:rsid w:val="007418C3"/>
    <w:rsid w:val="00785B41"/>
    <w:rsid w:val="0086477F"/>
    <w:rsid w:val="008B1D1B"/>
    <w:rsid w:val="008E656B"/>
    <w:rsid w:val="00961267"/>
    <w:rsid w:val="00A16986"/>
    <w:rsid w:val="00A26524"/>
    <w:rsid w:val="00AC0131"/>
    <w:rsid w:val="00AD2084"/>
    <w:rsid w:val="00BD12F8"/>
    <w:rsid w:val="00C40A75"/>
    <w:rsid w:val="00E84C03"/>
    <w:rsid w:val="00F9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1187"/>
    <w:rPr>
      <w:b/>
      <w:bCs/>
    </w:rPr>
  </w:style>
  <w:style w:type="paragraph" w:styleId="a4">
    <w:name w:val="List Paragraph"/>
    <w:basedOn w:val="a"/>
    <w:uiPriority w:val="34"/>
    <w:qFormat/>
    <w:rsid w:val="006E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Анастасія О. Чечило</cp:lastModifiedBy>
  <cp:revision>9</cp:revision>
  <cp:lastPrinted>2021-01-19T14:26:00Z</cp:lastPrinted>
  <dcterms:created xsi:type="dcterms:W3CDTF">2022-01-20T13:29:00Z</dcterms:created>
  <dcterms:modified xsi:type="dcterms:W3CDTF">2022-01-25T08:53:00Z</dcterms:modified>
</cp:coreProperties>
</file>