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5F" w:rsidRPr="006F2BA4" w:rsidRDefault="00235069" w:rsidP="00235069">
      <w:pPr>
        <w:tabs>
          <w:tab w:val="num" w:pos="1440"/>
        </w:tabs>
        <w:contextualSpacing/>
        <w:jc w:val="center"/>
        <w:rPr>
          <w:b/>
          <w:sz w:val="26"/>
          <w:szCs w:val="26"/>
        </w:rPr>
      </w:pPr>
      <w:r w:rsidRPr="006F2BA4">
        <w:rPr>
          <w:b/>
          <w:sz w:val="26"/>
          <w:szCs w:val="26"/>
        </w:rPr>
        <w:t xml:space="preserve">        ПОРІВНЯЛЬНА ТАБЛИЦЯ</w:t>
      </w:r>
    </w:p>
    <w:p w:rsidR="00EB055F" w:rsidRPr="006F2BA4" w:rsidRDefault="00EB055F" w:rsidP="00235069">
      <w:pPr>
        <w:tabs>
          <w:tab w:val="num" w:pos="1440"/>
        </w:tabs>
        <w:ind w:left="720"/>
        <w:contextualSpacing/>
        <w:jc w:val="center"/>
        <w:rPr>
          <w:sz w:val="26"/>
          <w:szCs w:val="26"/>
        </w:rPr>
      </w:pPr>
      <w:r w:rsidRPr="006F2BA4">
        <w:rPr>
          <w:sz w:val="26"/>
          <w:szCs w:val="26"/>
        </w:rPr>
        <w:t>до проекту рішення Чернігівської міської ради</w:t>
      </w:r>
    </w:p>
    <w:p w:rsidR="00EB055F" w:rsidRPr="006F2BA4" w:rsidRDefault="00EB055F" w:rsidP="00235069">
      <w:pPr>
        <w:tabs>
          <w:tab w:val="num" w:pos="1440"/>
        </w:tabs>
        <w:ind w:left="720"/>
        <w:contextualSpacing/>
        <w:jc w:val="center"/>
        <w:rPr>
          <w:sz w:val="26"/>
          <w:szCs w:val="26"/>
        </w:rPr>
      </w:pPr>
      <w:r w:rsidRPr="006F2BA4">
        <w:rPr>
          <w:sz w:val="26"/>
          <w:szCs w:val="26"/>
        </w:rPr>
        <w:t>"Про внесення змін і доповнень до Програми забезпечення діяльності та виконання доручень виборців депутатами</w:t>
      </w:r>
    </w:p>
    <w:p w:rsidR="00EB055F" w:rsidRPr="006F2BA4" w:rsidRDefault="00EB055F" w:rsidP="00235069">
      <w:pPr>
        <w:tabs>
          <w:tab w:val="num" w:pos="1440"/>
        </w:tabs>
        <w:ind w:left="720"/>
        <w:contextualSpacing/>
        <w:jc w:val="center"/>
        <w:rPr>
          <w:sz w:val="26"/>
          <w:szCs w:val="26"/>
        </w:rPr>
      </w:pPr>
      <w:r w:rsidRPr="006F2BA4">
        <w:rPr>
          <w:sz w:val="26"/>
          <w:szCs w:val="26"/>
        </w:rPr>
        <w:t>Чернігівської міської ради на 2022 рік», затвердженої</w:t>
      </w:r>
      <w:r w:rsidR="0096588F" w:rsidRPr="006F2BA4">
        <w:rPr>
          <w:sz w:val="26"/>
          <w:szCs w:val="26"/>
        </w:rPr>
        <w:t xml:space="preserve"> </w:t>
      </w:r>
      <w:r w:rsidRPr="006F2BA4">
        <w:rPr>
          <w:sz w:val="26"/>
          <w:szCs w:val="26"/>
        </w:rPr>
        <w:t>рішенням Чернігівської міської ради № 13/VIII –19 від</w:t>
      </w:r>
      <w:r w:rsidR="0096588F" w:rsidRPr="006F2BA4">
        <w:rPr>
          <w:sz w:val="26"/>
          <w:szCs w:val="26"/>
        </w:rPr>
        <w:t xml:space="preserve"> </w:t>
      </w:r>
      <w:r w:rsidRPr="006F2BA4">
        <w:rPr>
          <w:sz w:val="26"/>
          <w:szCs w:val="26"/>
        </w:rPr>
        <w:t>25 листопада 2021 року</w:t>
      </w:r>
    </w:p>
    <w:p w:rsidR="00EB055F" w:rsidRPr="006F2BA4" w:rsidRDefault="00EB055F" w:rsidP="00235069">
      <w:pPr>
        <w:jc w:val="center"/>
        <w:rPr>
          <w:sz w:val="26"/>
          <w:szCs w:val="26"/>
        </w:rPr>
      </w:pPr>
    </w:p>
    <w:tbl>
      <w:tblPr>
        <w:tblStyle w:val="a7"/>
        <w:tblW w:w="15254" w:type="dxa"/>
        <w:tblInd w:w="-176" w:type="dxa"/>
        <w:tblLook w:val="04A0" w:firstRow="1" w:lastRow="0" w:firstColumn="1" w:lastColumn="0" w:noHBand="0" w:noVBand="1"/>
      </w:tblPr>
      <w:tblGrid>
        <w:gridCol w:w="7655"/>
        <w:gridCol w:w="7599"/>
      </w:tblGrid>
      <w:tr w:rsidR="00235069" w:rsidRPr="006F2BA4" w:rsidTr="0096588F">
        <w:tc>
          <w:tcPr>
            <w:tcW w:w="7655" w:type="dxa"/>
            <w:hideMark/>
          </w:tcPr>
          <w:p w:rsidR="00235069" w:rsidRPr="006F2BA4" w:rsidRDefault="0023506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6F2BA4">
              <w:rPr>
                <w:b/>
                <w:sz w:val="26"/>
                <w:szCs w:val="26"/>
              </w:rPr>
              <w:t>Існуюча редакція Програми</w:t>
            </w:r>
          </w:p>
        </w:tc>
        <w:tc>
          <w:tcPr>
            <w:tcW w:w="7599" w:type="dxa"/>
            <w:hideMark/>
          </w:tcPr>
          <w:p w:rsidR="00235069" w:rsidRPr="006F2BA4" w:rsidRDefault="0023506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6F2BA4">
              <w:rPr>
                <w:b/>
                <w:sz w:val="26"/>
                <w:szCs w:val="26"/>
              </w:rPr>
              <w:t xml:space="preserve">Запропонована редакція Програми </w:t>
            </w:r>
          </w:p>
        </w:tc>
      </w:tr>
      <w:tr w:rsidR="00235069" w:rsidRPr="006F2BA4" w:rsidTr="0096588F">
        <w:tc>
          <w:tcPr>
            <w:tcW w:w="7655" w:type="dxa"/>
          </w:tcPr>
          <w:p w:rsidR="00235069" w:rsidRPr="006F2BA4" w:rsidRDefault="00235069" w:rsidP="00235069">
            <w:pPr>
              <w:pStyle w:val="a6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  <w:r w:rsidRPr="006F2BA4">
              <w:rPr>
                <w:sz w:val="26"/>
                <w:szCs w:val="26"/>
              </w:rPr>
              <w:t xml:space="preserve">Загальні положення </w:t>
            </w:r>
          </w:p>
          <w:p w:rsidR="00235069" w:rsidRPr="006F2BA4" w:rsidRDefault="00235069" w:rsidP="00235069">
            <w:pPr>
              <w:pStyle w:val="a6"/>
              <w:ind w:left="0" w:firstLine="426"/>
              <w:jc w:val="both"/>
              <w:rPr>
                <w:sz w:val="26"/>
                <w:szCs w:val="26"/>
              </w:rPr>
            </w:pPr>
            <w:r w:rsidRPr="006F2BA4">
              <w:rPr>
                <w:sz w:val="26"/>
                <w:szCs w:val="26"/>
              </w:rPr>
              <w:t>Програма забезпечення діяльності та виконання доручень виборців депутатами Чернігівської міської ради на 2022 рік (надалі - Програма) розроблена відповідно до статей 26, 49, 61 та 64 Закону України “Про місцеве самоврядування в Україні”, статті 91 Бюджетного кодексу України, Законів України “Про звернення громадян” та “Про статус депутатів місцевих рад”.</w:t>
            </w:r>
          </w:p>
        </w:tc>
        <w:tc>
          <w:tcPr>
            <w:tcW w:w="7599" w:type="dxa"/>
          </w:tcPr>
          <w:p w:rsidR="00235069" w:rsidRPr="006F2BA4" w:rsidRDefault="00235069" w:rsidP="00235069">
            <w:pPr>
              <w:pStyle w:val="a6"/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  <w:r w:rsidRPr="006F2BA4">
              <w:rPr>
                <w:sz w:val="26"/>
                <w:szCs w:val="26"/>
              </w:rPr>
              <w:t xml:space="preserve">Загальні положення </w:t>
            </w:r>
          </w:p>
          <w:p w:rsidR="00235069" w:rsidRPr="006F2BA4" w:rsidRDefault="00235069" w:rsidP="00235069">
            <w:pPr>
              <w:jc w:val="center"/>
              <w:rPr>
                <w:sz w:val="26"/>
                <w:szCs w:val="26"/>
              </w:rPr>
            </w:pPr>
            <w:r w:rsidRPr="006F2BA4">
              <w:rPr>
                <w:sz w:val="26"/>
                <w:szCs w:val="26"/>
              </w:rPr>
              <w:t xml:space="preserve">Програма забезпечення діяльності та виконання доручень виборців депутатами Чернігівської міської ради на 2022 рік (надалі - Програма) розроблена відповідно до статей 26, 49, 61 та 64 Закону України “Про місцеве самоврядування в Україні”, статті 91 Бюджетного кодексу України, Законів України “Про звернення громадян”, </w:t>
            </w:r>
            <w:r w:rsidRPr="006F2BA4">
              <w:rPr>
                <w:b/>
                <w:sz w:val="26"/>
                <w:szCs w:val="26"/>
              </w:rPr>
              <w:t xml:space="preserve">«Про громадські об’єднання» </w:t>
            </w:r>
            <w:r w:rsidRPr="006F2BA4">
              <w:rPr>
                <w:sz w:val="26"/>
                <w:szCs w:val="26"/>
              </w:rPr>
              <w:t>та “Про статус депутатів місцевих рад”.</w:t>
            </w:r>
          </w:p>
        </w:tc>
      </w:tr>
      <w:tr w:rsidR="00235069" w:rsidRPr="006F2BA4" w:rsidTr="0096588F">
        <w:tc>
          <w:tcPr>
            <w:tcW w:w="7655" w:type="dxa"/>
          </w:tcPr>
          <w:p w:rsidR="0096588F" w:rsidRPr="006F2BA4" w:rsidRDefault="0096588F" w:rsidP="0096588F">
            <w:pPr>
              <w:pStyle w:val="a6"/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  <w:r w:rsidRPr="006F2BA4">
              <w:rPr>
                <w:sz w:val="26"/>
                <w:szCs w:val="26"/>
              </w:rPr>
              <w:t xml:space="preserve">Мета програми </w:t>
            </w:r>
          </w:p>
          <w:p w:rsidR="00235069" w:rsidRPr="006F2BA4" w:rsidRDefault="0096588F" w:rsidP="0096588F">
            <w:pPr>
              <w:pStyle w:val="a6"/>
              <w:ind w:left="0" w:firstLine="720"/>
              <w:jc w:val="both"/>
              <w:rPr>
                <w:sz w:val="26"/>
                <w:szCs w:val="26"/>
              </w:rPr>
            </w:pPr>
            <w:r w:rsidRPr="006F2BA4">
              <w:rPr>
                <w:sz w:val="26"/>
                <w:szCs w:val="26"/>
              </w:rPr>
              <w:t>Метою Програми є забезпечення необхідних умов для ефективного здійснення депутатами Чернігівської міської ради їх виборчих програм в інтересах виборців та територіальної громади міста в цілому, спрямованих на здійснення соціального захисту громадян, надання матеріальної підтримки найбільш соціально-незахищеним верствам населення, зміцнення матеріально-технічної бази бюджетних установ та закладів міста, які отримують кошти з бюджету Чернігівської міської територіальної громади, об’єктів комунальної власності міста та інше, що не суперечить чинному законодавству.</w:t>
            </w:r>
          </w:p>
        </w:tc>
        <w:tc>
          <w:tcPr>
            <w:tcW w:w="7599" w:type="dxa"/>
          </w:tcPr>
          <w:p w:rsidR="0096588F" w:rsidRPr="006F2BA4" w:rsidRDefault="0096588F" w:rsidP="0096588F">
            <w:pPr>
              <w:jc w:val="center"/>
              <w:rPr>
                <w:sz w:val="26"/>
                <w:szCs w:val="26"/>
              </w:rPr>
            </w:pPr>
            <w:r w:rsidRPr="006F2BA4">
              <w:rPr>
                <w:sz w:val="26"/>
                <w:szCs w:val="26"/>
              </w:rPr>
              <w:t xml:space="preserve">2.Мета програми </w:t>
            </w:r>
          </w:p>
          <w:p w:rsidR="00235069" w:rsidRPr="006F2BA4" w:rsidRDefault="0096588F" w:rsidP="00B066EB">
            <w:pPr>
              <w:jc w:val="both"/>
              <w:rPr>
                <w:sz w:val="26"/>
                <w:szCs w:val="26"/>
              </w:rPr>
            </w:pPr>
            <w:r w:rsidRPr="006F2BA4">
              <w:rPr>
                <w:sz w:val="26"/>
                <w:szCs w:val="26"/>
              </w:rPr>
              <w:t xml:space="preserve">Метою Програми є забезпечення необхідних умов для ефективного здійснення депутатами Чернігівської міської ради їх виборчих програм в інтересах виборців та територіальної громади міста в цілому, спрямованих на здійснення соціального захисту громадян, надання матеріальної підтримки найбільш соціально-незахищеним верствам населення, </w:t>
            </w:r>
            <w:r w:rsidRPr="006F2BA4">
              <w:rPr>
                <w:b/>
                <w:sz w:val="26"/>
                <w:szCs w:val="26"/>
              </w:rPr>
              <w:t>надання фінансової підтримки для здійснення статутної діяльності  громадськими  об’єднаннями, що здійснюють свою діяльність на території Чернігівської міської ради,</w:t>
            </w:r>
            <w:r w:rsidRPr="006F2BA4">
              <w:rPr>
                <w:sz w:val="26"/>
                <w:szCs w:val="26"/>
              </w:rPr>
              <w:t xml:space="preserve"> зміцнення матеріально-технічної бази бюджетних установ та закладів міста, які отримують кошти з бюджету Чернігівської міської територіальної громади, об’єктів комунальної власності міста та інше, що не суперечить чинному законодавству.</w:t>
            </w:r>
          </w:p>
        </w:tc>
      </w:tr>
      <w:tr w:rsidR="00235069" w:rsidRPr="006F2BA4" w:rsidTr="0096588F">
        <w:tc>
          <w:tcPr>
            <w:tcW w:w="7655" w:type="dxa"/>
          </w:tcPr>
          <w:p w:rsidR="00235069" w:rsidRPr="006F2BA4" w:rsidRDefault="0096588F" w:rsidP="0096588F">
            <w:pPr>
              <w:pStyle w:val="a6"/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  <w:r w:rsidRPr="006F2BA4">
              <w:rPr>
                <w:sz w:val="26"/>
                <w:szCs w:val="26"/>
              </w:rPr>
              <w:t>Основні напрями і заходи з реалізації Програми</w:t>
            </w:r>
          </w:p>
          <w:p w:rsidR="0096588F" w:rsidRPr="006F2BA4" w:rsidRDefault="0096588F" w:rsidP="0096588F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 w:rsidRPr="006F2BA4">
              <w:rPr>
                <w:sz w:val="26"/>
                <w:szCs w:val="26"/>
              </w:rPr>
              <w:t xml:space="preserve">      Відповідно до звернень депутатів Чернігівської міської ради кошти, передбачені на виконання Програми у бюджеті Чернігівської міської територіальної громади на 2022 рік, спрямовуються за напрямами:</w:t>
            </w:r>
          </w:p>
          <w:p w:rsidR="0096588F" w:rsidRPr="006F2BA4" w:rsidRDefault="0096588F" w:rsidP="0096588F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 w:rsidRPr="006F2BA4">
              <w:rPr>
                <w:sz w:val="26"/>
                <w:szCs w:val="26"/>
              </w:rPr>
              <w:lastRenderedPageBreak/>
              <w:t xml:space="preserve"> − за загальним фондом бюджету Чернігівської міської територіальної громади – на здійснення видатків споживання, у тому числі у розмірі до 25 відсотків на надання матеріальної допомоги громадянам міста, які опинилися у скрутному становищі, зумовленому надзвичайними обставинами (пожежа, пограбування, затоплення, інше стихійне лихо, тяжке 2 захворювання, оперативне лікування), решту - на вирішення нагальних потреб бюджетних установ та закладів, які отримують кошти з бюджету Чернігівської міської територіальної громади, та інше, що не суперечить чинному законодавству; </w:t>
            </w:r>
          </w:p>
        </w:tc>
        <w:tc>
          <w:tcPr>
            <w:tcW w:w="7599" w:type="dxa"/>
          </w:tcPr>
          <w:p w:rsidR="0096588F" w:rsidRPr="006F2BA4" w:rsidRDefault="0096588F" w:rsidP="0096588F">
            <w:pPr>
              <w:jc w:val="center"/>
              <w:rPr>
                <w:sz w:val="26"/>
                <w:szCs w:val="26"/>
              </w:rPr>
            </w:pPr>
            <w:r w:rsidRPr="006F2BA4">
              <w:rPr>
                <w:sz w:val="26"/>
                <w:szCs w:val="26"/>
              </w:rPr>
              <w:lastRenderedPageBreak/>
              <w:t>3.Основні напрями і заходи з реалізації Програми</w:t>
            </w:r>
          </w:p>
          <w:p w:rsidR="0096588F" w:rsidRPr="006F2BA4" w:rsidRDefault="0096588F" w:rsidP="0096588F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 w:rsidRPr="006F2BA4">
              <w:rPr>
                <w:sz w:val="26"/>
                <w:szCs w:val="26"/>
              </w:rPr>
              <w:t xml:space="preserve">      Відповідно до звернень депутатів Чернігівської міської ради кошти, передбачені на виконання Програми у бюджеті Чернігівської міської територіальної громади на 2022 рік, спрямовуються за напрямами:</w:t>
            </w:r>
          </w:p>
          <w:p w:rsidR="00235069" w:rsidRPr="006F2BA4" w:rsidRDefault="0096588F" w:rsidP="00B066EB">
            <w:pPr>
              <w:jc w:val="both"/>
              <w:rPr>
                <w:sz w:val="26"/>
                <w:szCs w:val="26"/>
              </w:rPr>
            </w:pPr>
            <w:r w:rsidRPr="006F2BA4">
              <w:rPr>
                <w:sz w:val="26"/>
                <w:szCs w:val="26"/>
              </w:rPr>
              <w:lastRenderedPageBreak/>
              <w:t xml:space="preserve"> − за загальним фондом бюджету Чернігівської міської територіальної громади – на здійснення видатків споживання, у тому числі у розмірі до 25 відсотків на надання матеріальної допомоги громадянам міста, які опинилися у скрутному становищі, зумовленому надзвичайними обставинами (пожежа, пограбування, затоплення, інше стихійне лихо, тяжке 2 захворювання, оперативне лікування), решту - на </w:t>
            </w:r>
            <w:r w:rsidRPr="006F2BA4">
              <w:rPr>
                <w:b/>
                <w:sz w:val="26"/>
                <w:szCs w:val="26"/>
              </w:rPr>
              <w:t>фінансову підтримку громадських об’єднань, що здійснюють свою діяльність на території Чернігівської міської ради на заходи та цілі передбачені статутом громадсько</w:t>
            </w:r>
            <w:r w:rsidR="00B066EB">
              <w:rPr>
                <w:b/>
                <w:sz w:val="26"/>
                <w:szCs w:val="26"/>
              </w:rPr>
              <w:t>го</w:t>
            </w:r>
            <w:r w:rsidRPr="006F2BA4">
              <w:rPr>
                <w:b/>
                <w:sz w:val="26"/>
                <w:szCs w:val="26"/>
              </w:rPr>
              <w:t xml:space="preserve"> об’єднання, які не мають на меті отримання прибутку, зокрема для вирішення їх нагальних потреб, матеріально-технічного забезпечення їх статутної діяльності та організаційного розвитку, а також</w:t>
            </w:r>
            <w:r w:rsidRPr="006F2BA4">
              <w:rPr>
                <w:sz w:val="26"/>
                <w:szCs w:val="26"/>
              </w:rPr>
              <w:t xml:space="preserve"> на вирішення нагальних потреб бюджетних установ та закладів, які отримують кошти з бюджету Чернігівської міської територіальної громади, та інше, що не суперечить чинному законодавству;</w:t>
            </w:r>
          </w:p>
        </w:tc>
      </w:tr>
      <w:tr w:rsidR="00235069" w:rsidRPr="006F2BA4" w:rsidTr="0096588F">
        <w:tc>
          <w:tcPr>
            <w:tcW w:w="7655" w:type="dxa"/>
          </w:tcPr>
          <w:p w:rsidR="0096588F" w:rsidRPr="006F2BA4" w:rsidRDefault="0096588F" w:rsidP="00235069">
            <w:pPr>
              <w:jc w:val="center"/>
              <w:rPr>
                <w:sz w:val="26"/>
                <w:szCs w:val="26"/>
              </w:rPr>
            </w:pPr>
            <w:r w:rsidRPr="006F2BA4">
              <w:rPr>
                <w:sz w:val="26"/>
                <w:szCs w:val="26"/>
              </w:rPr>
              <w:lastRenderedPageBreak/>
              <w:t>5. Порядок фінансування Програми</w:t>
            </w:r>
          </w:p>
          <w:p w:rsidR="00235069" w:rsidRPr="006F2BA4" w:rsidRDefault="0096588F" w:rsidP="0096588F">
            <w:pPr>
              <w:rPr>
                <w:sz w:val="26"/>
                <w:szCs w:val="26"/>
              </w:rPr>
            </w:pPr>
            <w:r w:rsidRPr="006F2BA4">
              <w:rPr>
                <w:sz w:val="26"/>
                <w:szCs w:val="26"/>
              </w:rPr>
              <w:t>Пункт відсутній</w:t>
            </w:r>
          </w:p>
        </w:tc>
        <w:tc>
          <w:tcPr>
            <w:tcW w:w="7599" w:type="dxa"/>
          </w:tcPr>
          <w:p w:rsidR="00235069" w:rsidRPr="006F2BA4" w:rsidRDefault="0096588F" w:rsidP="0096588F">
            <w:pPr>
              <w:pStyle w:val="a6"/>
              <w:jc w:val="center"/>
              <w:rPr>
                <w:sz w:val="26"/>
                <w:szCs w:val="26"/>
              </w:rPr>
            </w:pPr>
            <w:r w:rsidRPr="006F2BA4">
              <w:rPr>
                <w:sz w:val="26"/>
                <w:szCs w:val="26"/>
              </w:rPr>
              <w:t>5.Порядок фінансування Програми</w:t>
            </w:r>
          </w:p>
          <w:p w:rsidR="0096588F" w:rsidRPr="006F2BA4" w:rsidRDefault="0096588F" w:rsidP="0096588F">
            <w:pPr>
              <w:pStyle w:val="a6"/>
              <w:ind w:left="120"/>
              <w:jc w:val="both"/>
              <w:rPr>
                <w:b/>
                <w:sz w:val="26"/>
                <w:szCs w:val="26"/>
              </w:rPr>
            </w:pPr>
            <w:r w:rsidRPr="006F2BA4">
              <w:rPr>
                <w:b/>
                <w:sz w:val="26"/>
                <w:szCs w:val="26"/>
              </w:rPr>
              <w:t>5. Надання фінансової підтримки громадським об’єднанням, що передбачена Програмою надається:</w:t>
            </w:r>
          </w:p>
          <w:p w:rsidR="0096588F" w:rsidRPr="006F2BA4" w:rsidRDefault="00B066EB" w:rsidP="0096588F">
            <w:pPr>
              <w:pStyle w:val="a6"/>
              <w:ind w:left="12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ab/>
              <w:t>громадським</w:t>
            </w:r>
            <w:r w:rsidR="0096588F" w:rsidRPr="006F2BA4">
              <w:rPr>
                <w:b/>
                <w:sz w:val="26"/>
                <w:szCs w:val="26"/>
              </w:rPr>
              <w:t xml:space="preserve"> об’єднанням осіб з інвалідністю і ветеранів, а також громадським об’єднанням, які опікуються особами з інвалідністю та ветеранами;</w:t>
            </w:r>
          </w:p>
          <w:p w:rsidR="0096588F" w:rsidRPr="006F2BA4" w:rsidRDefault="0096588F" w:rsidP="0096588F">
            <w:pPr>
              <w:pStyle w:val="a6"/>
              <w:ind w:left="120"/>
              <w:jc w:val="both"/>
              <w:rPr>
                <w:b/>
                <w:sz w:val="26"/>
                <w:szCs w:val="26"/>
              </w:rPr>
            </w:pPr>
            <w:r w:rsidRPr="006F2BA4">
              <w:rPr>
                <w:b/>
                <w:sz w:val="26"/>
                <w:szCs w:val="26"/>
              </w:rPr>
              <w:t>-</w:t>
            </w:r>
            <w:r w:rsidRPr="006F2BA4">
              <w:rPr>
                <w:b/>
                <w:sz w:val="26"/>
                <w:szCs w:val="26"/>
              </w:rPr>
              <w:tab/>
              <w:t>молодіжним та дитячим громадським об’єднанням які опікуються та здійснюють заходи  стосовно дітей, молоді, жінок, сім'ї;</w:t>
            </w:r>
          </w:p>
          <w:p w:rsidR="0096588F" w:rsidRPr="006F2BA4" w:rsidRDefault="0096588F" w:rsidP="0096588F">
            <w:pPr>
              <w:pStyle w:val="a6"/>
              <w:ind w:left="120"/>
              <w:jc w:val="both"/>
              <w:rPr>
                <w:b/>
                <w:sz w:val="26"/>
                <w:szCs w:val="26"/>
              </w:rPr>
            </w:pPr>
            <w:r w:rsidRPr="006F2BA4">
              <w:rPr>
                <w:b/>
                <w:sz w:val="26"/>
                <w:szCs w:val="26"/>
              </w:rPr>
              <w:t>-</w:t>
            </w:r>
            <w:r w:rsidRPr="006F2BA4">
              <w:rPr>
                <w:b/>
                <w:sz w:val="26"/>
                <w:szCs w:val="26"/>
              </w:rPr>
              <w:tab/>
              <w:t>громадським об’єднанням, які здійснюють заходи щодо національно-патріотичного виховання;</w:t>
            </w:r>
          </w:p>
          <w:p w:rsidR="0096588F" w:rsidRPr="006F2BA4" w:rsidRDefault="0096588F" w:rsidP="0096588F">
            <w:pPr>
              <w:pStyle w:val="a6"/>
              <w:ind w:left="120"/>
              <w:jc w:val="both"/>
              <w:rPr>
                <w:b/>
                <w:sz w:val="26"/>
                <w:szCs w:val="26"/>
              </w:rPr>
            </w:pPr>
            <w:r w:rsidRPr="006F2BA4">
              <w:rPr>
                <w:b/>
                <w:sz w:val="26"/>
                <w:szCs w:val="26"/>
              </w:rPr>
              <w:t>-</w:t>
            </w:r>
            <w:r w:rsidRPr="006F2BA4">
              <w:rPr>
                <w:b/>
                <w:sz w:val="26"/>
                <w:szCs w:val="26"/>
              </w:rPr>
              <w:tab/>
              <w:t xml:space="preserve">громадським об’єднанням екологічного спрямування, що опікуються питаннями охорони і збереження навколишнього природного середовища; </w:t>
            </w:r>
          </w:p>
          <w:p w:rsidR="0096588F" w:rsidRPr="006F2BA4" w:rsidRDefault="0096588F" w:rsidP="0096588F">
            <w:pPr>
              <w:pStyle w:val="a6"/>
              <w:ind w:left="120"/>
              <w:jc w:val="both"/>
              <w:rPr>
                <w:b/>
                <w:sz w:val="26"/>
                <w:szCs w:val="26"/>
              </w:rPr>
            </w:pPr>
            <w:r w:rsidRPr="006F2BA4">
              <w:rPr>
                <w:b/>
                <w:sz w:val="26"/>
                <w:szCs w:val="26"/>
              </w:rPr>
              <w:t>-</w:t>
            </w:r>
            <w:r w:rsidRPr="006F2BA4">
              <w:rPr>
                <w:b/>
                <w:sz w:val="26"/>
                <w:szCs w:val="26"/>
              </w:rPr>
              <w:tab/>
              <w:t>громадським об’єднанням фізкультурно-спортивної спрямованості;</w:t>
            </w:r>
          </w:p>
          <w:p w:rsidR="0096588F" w:rsidRPr="006F2BA4" w:rsidRDefault="0096588F" w:rsidP="0096588F">
            <w:pPr>
              <w:pStyle w:val="a6"/>
              <w:ind w:left="120"/>
              <w:jc w:val="both"/>
              <w:rPr>
                <w:b/>
                <w:sz w:val="26"/>
                <w:szCs w:val="26"/>
              </w:rPr>
            </w:pPr>
            <w:r w:rsidRPr="006F2BA4">
              <w:rPr>
                <w:b/>
                <w:sz w:val="26"/>
                <w:szCs w:val="26"/>
              </w:rPr>
              <w:t>-</w:t>
            </w:r>
            <w:r w:rsidRPr="006F2BA4">
              <w:rPr>
                <w:b/>
                <w:sz w:val="26"/>
                <w:szCs w:val="26"/>
              </w:rPr>
              <w:tab/>
              <w:t>творчим спілкам.</w:t>
            </w:r>
          </w:p>
          <w:p w:rsidR="0096588F" w:rsidRPr="006F2BA4" w:rsidRDefault="0096588F" w:rsidP="0096588F">
            <w:pPr>
              <w:pStyle w:val="a6"/>
              <w:ind w:left="120"/>
              <w:jc w:val="both"/>
              <w:rPr>
                <w:b/>
                <w:sz w:val="26"/>
                <w:szCs w:val="26"/>
              </w:rPr>
            </w:pPr>
            <w:r w:rsidRPr="006F2BA4">
              <w:rPr>
                <w:b/>
                <w:sz w:val="26"/>
                <w:szCs w:val="26"/>
              </w:rPr>
              <w:t xml:space="preserve">Фінансова підтримка надається громадським об’єднанням, </w:t>
            </w:r>
            <w:r w:rsidRPr="006F2BA4">
              <w:rPr>
                <w:b/>
                <w:sz w:val="26"/>
                <w:szCs w:val="26"/>
              </w:rPr>
              <w:lastRenderedPageBreak/>
              <w:t>які зареєстровані не пізніше, ніж за 6 місяців до моменту звернення за фінансовою підтримкою та включені до Реєстру неприбуткових установ та організацій.</w:t>
            </w:r>
          </w:p>
          <w:p w:rsidR="0096588F" w:rsidRPr="006F2BA4" w:rsidRDefault="0096588F" w:rsidP="0096588F">
            <w:pPr>
              <w:pStyle w:val="a6"/>
              <w:ind w:left="120"/>
              <w:jc w:val="both"/>
              <w:rPr>
                <w:b/>
                <w:sz w:val="26"/>
                <w:szCs w:val="26"/>
              </w:rPr>
            </w:pPr>
          </w:p>
          <w:p w:rsidR="0096588F" w:rsidRPr="006F2BA4" w:rsidRDefault="0096588F" w:rsidP="0096588F">
            <w:pPr>
              <w:pStyle w:val="a6"/>
              <w:ind w:left="120"/>
              <w:jc w:val="both"/>
              <w:rPr>
                <w:b/>
                <w:sz w:val="26"/>
                <w:szCs w:val="26"/>
              </w:rPr>
            </w:pPr>
            <w:r w:rsidRPr="006F2BA4">
              <w:rPr>
                <w:b/>
                <w:sz w:val="26"/>
                <w:szCs w:val="26"/>
              </w:rPr>
              <w:t xml:space="preserve">     Для отримання громадським об’єднанням фінансової підтримки за Програмою до заяви депутата міської ради на ім’я міського голови подається: </w:t>
            </w:r>
          </w:p>
          <w:p w:rsidR="0096588F" w:rsidRPr="006F2BA4" w:rsidRDefault="0096588F" w:rsidP="0096588F">
            <w:pPr>
              <w:pStyle w:val="a6"/>
              <w:ind w:left="120"/>
              <w:jc w:val="both"/>
              <w:rPr>
                <w:b/>
                <w:sz w:val="26"/>
                <w:szCs w:val="26"/>
              </w:rPr>
            </w:pPr>
            <w:r w:rsidRPr="006F2BA4">
              <w:rPr>
                <w:b/>
                <w:sz w:val="26"/>
                <w:szCs w:val="26"/>
              </w:rPr>
              <w:t>-</w:t>
            </w:r>
            <w:r w:rsidRPr="006F2BA4">
              <w:rPr>
                <w:b/>
                <w:sz w:val="26"/>
                <w:szCs w:val="26"/>
              </w:rPr>
              <w:tab/>
              <w:t xml:space="preserve">заява про надання фінансової підтримки;  </w:t>
            </w:r>
          </w:p>
          <w:p w:rsidR="0096588F" w:rsidRPr="006F2BA4" w:rsidRDefault="0096588F" w:rsidP="0096588F">
            <w:pPr>
              <w:pStyle w:val="a6"/>
              <w:ind w:left="120"/>
              <w:jc w:val="both"/>
              <w:rPr>
                <w:b/>
                <w:sz w:val="26"/>
                <w:szCs w:val="26"/>
              </w:rPr>
            </w:pPr>
            <w:r w:rsidRPr="006F2BA4">
              <w:rPr>
                <w:b/>
                <w:sz w:val="26"/>
                <w:szCs w:val="26"/>
              </w:rPr>
              <w:t>-</w:t>
            </w:r>
            <w:r w:rsidRPr="006F2BA4">
              <w:rPr>
                <w:b/>
                <w:sz w:val="26"/>
                <w:szCs w:val="26"/>
              </w:rPr>
              <w:tab/>
              <w:t>завірена належним чином копія</w:t>
            </w:r>
            <w:r w:rsidR="00B066EB">
              <w:rPr>
                <w:b/>
                <w:sz w:val="26"/>
                <w:szCs w:val="26"/>
              </w:rPr>
              <w:t xml:space="preserve"> витягу зі Статуту (Положення) </w:t>
            </w:r>
            <w:r w:rsidRPr="006F2BA4">
              <w:rPr>
                <w:b/>
                <w:sz w:val="26"/>
                <w:szCs w:val="26"/>
              </w:rPr>
              <w:t>громадського об’єднання із зазначенням статутних цілей та напрямів діяльності об’єднання;</w:t>
            </w:r>
          </w:p>
          <w:p w:rsidR="0096588F" w:rsidRPr="006F2BA4" w:rsidRDefault="0096588F" w:rsidP="0096588F">
            <w:pPr>
              <w:pStyle w:val="a6"/>
              <w:ind w:left="120"/>
              <w:jc w:val="both"/>
              <w:rPr>
                <w:b/>
                <w:sz w:val="26"/>
                <w:szCs w:val="26"/>
              </w:rPr>
            </w:pPr>
            <w:r w:rsidRPr="006F2BA4">
              <w:rPr>
                <w:b/>
                <w:sz w:val="26"/>
                <w:szCs w:val="26"/>
              </w:rPr>
              <w:t>-</w:t>
            </w:r>
            <w:r w:rsidRPr="006F2BA4">
              <w:rPr>
                <w:b/>
                <w:sz w:val="26"/>
                <w:szCs w:val="26"/>
              </w:rPr>
              <w:tab/>
              <w:t>завірена належним чином копія свідоцтва про державну реє</w:t>
            </w:r>
            <w:r w:rsidR="00B066EB">
              <w:rPr>
                <w:b/>
                <w:sz w:val="26"/>
                <w:szCs w:val="26"/>
              </w:rPr>
              <w:t xml:space="preserve">страцію громадського </w:t>
            </w:r>
            <w:r w:rsidRPr="006F2BA4">
              <w:rPr>
                <w:b/>
                <w:sz w:val="26"/>
                <w:szCs w:val="26"/>
              </w:rPr>
              <w:t>об’єднання;</w:t>
            </w:r>
          </w:p>
          <w:p w:rsidR="0096588F" w:rsidRPr="006F2BA4" w:rsidRDefault="0096588F" w:rsidP="0096588F">
            <w:pPr>
              <w:pStyle w:val="a6"/>
              <w:ind w:left="120"/>
              <w:jc w:val="both"/>
              <w:rPr>
                <w:b/>
                <w:sz w:val="26"/>
                <w:szCs w:val="26"/>
              </w:rPr>
            </w:pPr>
            <w:r w:rsidRPr="006F2BA4">
              <w:rPr>
                <w:b/>
                <w:sz w:val="26"/>
                <w:szCs w:val="26"/>
              </w:rPr>
              <w:t>-</w:t>
            </w:r>
            <w:r w:rsidRPr="006F2BA4">
              <w:rPr>
                <w:b/>
                <w:sz w:val="26"/>
                <w:szCs w:val="26"/>
              </w:rPr>
              <w:tab/>
              <w:t>завірена належним чином копія довідки з Єдиного державного реєстру юридичних осіб, фізичних осіб-підприємців та громадських формувань;</w:t>
            </w:r>
          </w:p>
          <w:p w:rsidR="0096588F" w:rsidRPr="006F2BA4" w:rsidRDefault="0096588F" w:rsidP="0096588F">
            <w:pPr>
              <w:pStyle w:val="a6"/>
              <w:ind w:left="120"/>
              <w:jc w:val="both"/>
              <w:rPr>
                <w:b/>
                <w:sz w:val="26"/>
                <w:szCs w:val="26"/>
              </w:rPr>
            </w:pPr>
            <w:r w:rsidRPr="006F2BA4">
              <w:rPr>
                <w:b/>
                <w:sz w:val="26"/>
                <w:szCs w:val="26"/>
              </w:rPr>
              <w:t>-</w:t>
            </w:r>
            <w:r w:rsidRPr="006F2BA4">
              <w:rPr>
                <w:b/>
                <w:sz w:val="26"/>
                <w:szCs w:val="26"/>
              </w:rPr>
              <w:tab/>
              <w:t>завірена належним чином копія протоколу засідання вищого органу громадсько</w:t>
            </w:r>
            <w:r w:rsidR="00B066EB">
              <w:rPr>
                <w:b/>
                <w:sz w:val="26"/>
                <w:szCs w:val="26"/>
              </w:rPr>
              <w:t>го об’єднання</w:t>
            </w:r>
            <w:r w:rsidRPr="006F2BA4">
              <w:rPr>
                <w:b/>
                <w:sz w:val="26"/>
                <w:szCs w:val="26"/>
              </w:rPr>
              <w:t xml:space="preserve"> про склад керівництва;</w:t>
            </w:r>
          </w:p>
          <w:p w:rsidR="0096588F" w:rsidRPr="006F2BA4" w:rsidRDefault="0096588F" w:rsidP="0096588F">
            <w:pPr>
              <w:pStyle w:val="a6"/>
              <w:ind w:left="120"/>
              <w:jc w:val="both"/>
              <w:rPr>
                <w:b/>
                <w:sz w:val="26"/>
                <w:szCs w:val="26"/>
              </w:rPr>
            </w:pPr>
            <w:r w:rsidRPr="006F2BA4">
              <w:rPr>
                <w:b/>
                <w:sz w:val="26"/>
                <w:szCs w:val="26"/>
              </w:rPr>
              <w:t>-</w:t>
            </w:r>
            <w:r w:rsidRPr="006F2BA4">
              <w:rPr>
                <w:b/>
                <w:sz w:val="26"/>
                <w:szCs w:val="26"/>
              </w:rPr>
              <w:tab/>
              <w:t>завірена належним чином копія витягу з Реєстру неприбуткових установ та організацій;</w:t>
            </w:r>
          </w:p>
          <w:p w:rsidR="0096588F" w:rsidRPr="006F2BA4" w:rsidRDefault="0096588F" w:rsidP="0096588F">
            <w:pPr>
              <w:pStyle w:val="a6"/>
              <w:ind w:left="120"/>
              <w:jc w:val="both"/>
              <w:rPr>
                <w:b/>
                <w:sz w:val="26"/>
                <w:szCs w:val="26"/>
              </w:rPr>
            </w:pPr>
            <w:r w:rsidRPr="006F2BA4">
              <w:rPr>
                <w:b/>
                <w:sz w:val="26"/>
                <w:szCs w:val="26"/>
              </w:rPr>
              <w:t>-</w:t>
            </w:r>
            <w:r w:rsidRPr="006F2BA4">
              <w:rPr>
                <w:b/>
                <w:sz w:val="26"/>
                <w:szCs w:val="26"/>
              </w:rPr>
              <w:tab/>
              <w:t xml:space="preserve">завірена належним чином копія податкового звіту про використання доходів (прибутків) неприбуткової організації за попередній рік; </w:t>
            </w:r>
          </w:p>
          <w:p w:rsidR="0096588F" w:rsidRPr="006F2BA4" w:rsidRDefault="0096588F" w:rsidP="0096588F">
            <w:pPr>
              <w:pStyle w:val="a6"/>
              <w:ind w:left="120"/>
              <w:jc w:val="both"/>
              <w:rPr>
                <w:b/>
                <w:sz w:val="26"/>
                <w:szCs w:val="26"/>
              </w:rPr>
            </w:pPr>
            <w:r w:rsidRPr="006F2BA4">
              <w:rPr>
                <w:b/>
                <w:sz w:val="26"/>
                <w:szCs w:val="26"/>
              </w:rPr>
              <w:t>-</w:t>
            </w:r>
            <w:r w:rsidRPr="006F2BA4">
              <w:rPr>
                <w:b/>
                <w:sz w:val="26"/>
                <w:szCs w:val="26"/>
              </w:rPr>
              <w:tab/>
              <w:t>інформація про напрямки використання</w:t>
            </w:r>
            <w:r w:rsidR="00B066EB">
              <w:rPr>
                <w:b/>
                <w:sz w:val="26"/>
                <w:szCs w:val="26"/>
              </w:rPr>
              <w:t xml:space="preserve"> громадським об’єднанням</w:t>
            </w:r>
            <w:r w:rsidRPr="006F2BA4">
              <w:rPr>
                <w:b/>
                <w:sz w:val="26"/>
                <w:szCs w:val="26"/>
              </w:rPr>
              <w:t xml:space="preserve"> фінансової підтримки разом з обґрунтуванням необхідності її надання та розрахунком потреби в фінансовій підтримці.</w:t>
            </w:r>
          </w:p>
          <w:p w:rsidR="0096588F" w:rsidRPr="006F2BA4" w:rsidRDefault="0096588F" w:rsidP="0096588F">
            <w:pPr>
              <w:pStyle w:val="a6"/>
              <w:ind w:left="120"/>
              <w:jc w:val="both"/>
              <w:rPr>
                <w:b/>
                <w:sz w:val="26"/>
                <w:szCs w:val="26"/>
              </w:rPr>
            </w:pPr>
          </w:p>
          <w:p w:rsidR="0096588F" w:rsidRPr="006F2BA4" w:rsidRDefault="0096588F" w:rsidP="0096588F">
            <w:pPr>
              <w:pStyle w:val="a6"/>
              <w:ind w:left="120"/>
              <w:jc w:val="both"/>
              <w:rPr>
                <w:b/>
                <w:sz w:val="26"/>
                <w:szCs w:val="26"/>
              </w:rPr>
            </w:pPr>
            <w:r w:rsidRPr="006F2BA4">
              <w:rPr>
                <w:b/>
                <w:sz w:val="26"/>
                <w:szCs w:val="26"/>
              </w:rPr>
              <w:t xml:space="preserve">      Звіт про використання коштів фінансової підтримки в рамках даної Програми подається</w:t>
            </w:r>
            <w:r w:rsidR="00B066EB">
              <w:rPr>
                <w:b/>
                <w:sz w:val="26"/>
                <w:szCs w:val="26"/>
              </w:rPr>
              <w:t xml:space="preserve"> </w:t>
            </w:r>
            <w:r w:rsidRPr="006F2BA4">
              <w:rPr>
                <w:b/>
                <w:sz w:val="26"/>
                <w:szCs w:val="26"/>
              </w:rPr>
              <w:t>громадським об’єднанням до Чернігівської міської ради не пізніше 25 січня 2023 року.</w:t>
            </w:r>
          </w:p>
          <w:p w:rsidR="0096588F" w:rsidRPr="006F2BA4" w:rsidRDefault="0096588F" w:rsidP="0096588F">
            <w:pPr>
              <w:pStyle w:val="a6"/>
              <w:ind w:left="120"/>
              <w:jc w:val="both"/>
              <w:rPr>
                <w:sz w:val="26"/>
                <w:szCs w:val="26"/>
              </w:rPr>
            </w:pPr>
            <w:r w:rsidRPr="006F2BA4">
              <w:rPr>
                <w:b/>
                <w:sz w:val="26"/>
                <w:szCs w:val="26"/>
              </w:rPr>
              <w:t xml:space="preserve">      Чернігівська міська рада оприлюднює пода</w:t>
            </w:r>
            <w:r w:rsidR="00B066EB">
              <w:rPr>
                <w:b/>
                <w:sz w:val="26"/>
                <w:szCs w:val="26"/>
              </w:rPr>
              <w:t xml:space="preserve">ний </w:t>
            </w:r>
            <w:r w:rsidRPr="006F2BA4">
              <w:rPr>
                <w:b/>
                <w:sz w:val="26"/>
                <w:szCs w:val="26"/>
              </w:rPr>
              <w:t xml:space="preserve"> громадським об’єднанням звіт про використання коштів фінансової підтримки в рамках даної Програми на </w:t>
            </w:r>
            <w:r w:rsidRPr="006F2BA4">
              <w:rPr>
                <w:b/>
                <w:sz w:val="26"/>
                <w:szCs w:val="26"/>
              </w:rPr>
              <w:lastRenderedPageBreak/>
              <w:t>офіційному веб – порталі міської ради у строк не пізніше 5 робочих днів з моменту отримання Звіту.</w:t>
            </w:r>
          </w:p>
        </w:tc>
      </w:tr>
      <w:tr w:rsidR="00235069" w:rsidRPr="006F2BA4" w:rsidTr="0096588F">
        <w:tc>
          <w:tcPr>
            <w:tcW w:w="7655" w:type="dxa"/>
          </w:tcPr>
          <w:p w:rsidR="00235069" w:rsidRPr="006F2BA4" w:rsidRDefault="0096588F" w:rsidP="0096588F">
            <w:pPr>
              <w:jc w:val="both"/>
              <w:rPr>
                <w:sz w:val="26"/>
                <w:szCs w:val="26"/>
              </w:rPr>
            </w:pPr>
            <w:r w:rsidRPr="006F2BA4">
              <w:rPr>
                <w:sz w:val="26"/>
                <w:szCs w:val="26"/>
              </w:rPr>
              <w:lastRenderedPageBreak/>
              <w:t>5. При необхідності депутати Чернігівської міської ради можуть об’єднувати кошти для виконання спільних проектів та/або бюджетних програм.</w:t>
            </w:r>
          </w:p>
        </w:tc>
        <w:tc>
          <w:tcPr>
            <w:tcW w:w="7599" w:type="dxa"/>
          </w:tcPr>
          <w:p w:rsidR="00235069" w:rsidRPr="006F2BA4" w:rsidRDefault="0096588F" w:rsidP="00B066EB">
            <w:pPr>
              <w:jc w:val="both"/>
              <w:rPr>
                <w:sz w:val="26"/>
                <w:szCs w:val="26"/>
              </w:rPr>
            </w:pPr>
            <w:r w:rsidRPr="006F2BA4">
              <w:rPr>
                <w:b/>
                <w:sz w:val="26"/>
                <w:szCs w:val="26"/>
              </w:rPr>
              <w:t>6.</w:t>
            </w:r>
            <w:r w:rsidRPr="006F2BA4">
              <w:rPr>
                <w:sz w:val="26"/>
                <w:szCs w:val="26"/>
              </w:rPr>
              <w:t xml:space="preserve"> При необхідності депутати Чернігівської міської ради можуть об’єднувати кошти для виконання спільних проектів та/або бюджетних програм, </w:t>
            </w:r>
            <w:r w:rsidRPr="006F2BA4">
              <w:rPr>
                <w:b/>
                <w:sz w:val="26"/>
                <w:szCs w:val="26"/>
              </w:rPr>
              <w:t>а також для надання фінансової підтримки громадським об’єднанням.</w:t>
            </w:r>
          </w:p>
        </w:tc>
      </w:tr>
      <w:tr w:rsidR="00235069" w:rsidRPr="006F2BA4" w:rsidTr="0096588F">
        <w:tc>
          <w:tcPr>
            <w:tcW w:w="7655" w:type="dxa"/>
          </w:tcPr>
          <w:p w:rsidR="0096588F" w:rsidRPr="006F2BA4" w:rsidRDefault="0096588F" w:rsidP="00235069">
            <w:pPr>
              <w:jc w:val="center"/>
              <w:rPr>
                <w:sz w:val="26"/>
                <w:szCs w:val="26"/>
              </w:rPr>
            </w:pPr>
            <w:r w:rsidRPr="006F2BA4">
              <w:rPr>
                <w:sz w:val="26"/>
                <w:szCs w:val="26"/>
              </w:rPr>
              <w:t>6. Очікуваний результат виконання Програми</w:t>
            </w:r>
          </w:p>
          <w:p w:rsidR="0096588F" w:rsidRPr="006F2BA4" w:rsidRDefault="0096588F" w:rsidP="0096588F">
            <w:pPr>
              <w:jc w:val="both"/>
              <w:rPr>
                <w:sz w:val="26"/>
                <w:szCs w:val="26"/>
              </w:rPr>
            </w:pPr>
            <w:r w:rsidRPr="006F2BA4">
              <w:rPr>
                <w:sz w:val="26"/>
                <w:szCs w:val="26"/>
              </w:rPr>
              <w:t xml:space="preserve"> Виконання Програми має забезпечити здійснення депутатами міської ради своїх виборчих програм відповідно до завдань і заходів Програми, а саме:</w:t>
            </w:r>
          </w:p>
          <w:p w:rsidR="0096588F" w:rsidRPr="006F2BA4" w:rsidRDefault="0096588F" w:rsidP="0096588F">
            <w:pPr>
              <w:jc w:val="both"/>
              <w:rPr>
                <w:sz w:val="26"/>
                <w:szCs w:val="26"/>
              </w:rPr>
            </w:pPr>
            <w:r w:rsidRPr="006F2BA4">
              <w:rPr>
                <w:sz w:val="26"/>
                <w:szCs w:val="26"/>
              </w:rPr>
              <w:t xml:space="preserve"> − здійснення соціального захисту громадян;</w:t>
            </w:r>
          </w:p>
          <w:p w:rsidR="0096588F" w:rsidRPr="006F2BA4" w:rsidRDefault="0096588F" w:rsidP="0096588F">
            <w:pPr>
              <w:jc w:val="both"/>
              <w:rPr>
                <w:sz w:val="26"/>
                <w:szCs w:val="26"/>
              </w:rPr>
            </w:pPr>
            <w:r w:rsidRPr="006F2BA4">
              <w:rPr>
                <w:sz w:val="26"/>
                <w:szCs w:val="26"/>
              </w:rPr>
              <w:t xml:space="preserve"> − зміцнення матеріально-технічної бази бюджетних установ та закладів, які отримують кошти з бюджету Чернігівської міської територіальної громади, об’єктів комунальної власності територіальної громади міста Чернігова;</w:t>
            </w:r>
          </w:p>
          <w:p w:rsidR="00235069" w:rsidRPr="006F2BA4" w:rsidRDefault="0096588F" w:rsidP="0096588F">
            <w:pPr>
              <w:jc w:val="both"/>
              <w:rPr>
                <w:sz w:val="26"/>
                <w:szCs w:val="26"/>
              </w:rPr>
            </w:pPr>
            <w:r w:rsidRPr="006F2BA4">
              <w:rPr>
                <w:sz w:val="26"/>
                <w:szCs w:val="26"/>
              </w:rPr>
              <w:t xml:space="preserve"> − здійснення облаштування території міста.</w:t>
            </w:r>
          </w:p>
        </w:tc>
        <w:tc>
          <w:tcPr>
            <w:tcW w:w="7599" w:type="dxa"/>
          </w:tcPr>
          <w:p w:rsidR="0096588F" w:rsidRPr="006F2BA4" w:rsidRDefault="0096588F" w:rsidP="0096588F">
            <w:pPr>
              <w:jc w:val="center"/>
              <w:rPr>
                <w:sz w:val="26"/>
                <w:szCs w:val="26"/>
              </w:rPr>
            </w:pPr>
            <w:r w:rsidRPr="006F2BA4">
              <w:rPr>
                <w:sz w:val="26"/>
                <w:szCs w:val="26"/>
              </w:rPr>
              <w:t>6. Очікуваний результат виконання Програми</w:t>
            </w:r>
          </w:p>
          <w:p w:rsidR="0096588F" w:rsidRPr="006F2BA4" w:rsidRDefault="0096588F" w:rsidP="0096588F">
            <w:pPr>
              <w:jc w:val="both"/>
              <w:rPr>
                <w:sz w:val="26"/>
                <w:szCs w:val="26"/>
              </w:rPr>
            </w:pPr>
            <w:r w:rsidRPr="006F2BA4">
              <w:rPr>
                <w:sz w:val="26"/>
                <w:szCs w:val="26"/>
              </w:rPr>
              <w:t xml:space="preserve"> Виконання Програми має забезпечити здійснення депутатами міської ради своїх виборчих програм відповідно до завдань і заходів Програми, а саме:</w:t>
            </w:r>
          </w:p>
          <w:p w:rsidR="0096588F" w:rsidRPr="006F2BA4" w:rsidRDefault="0096588F" w:rsidP="0096588F">
            <w:pPr>
              <w:jc w:val="both"/>
              <w:rPr>
                <w:sz w:val="26"/>
                <w:szCs w:val="26"/>
              </w:rPr>
            </w:pPr>
            <w:r w:rsidRPr="006F2BA4">
              <w:rPr>
                <w:sz w:val="26"/>
                <w:szCs w:val="26"/>
              </w:rPr>
              <w:t xml:space="preserve"> − здійснення соціального захисту громадян;</w:t>
            </w:r>
          </w:p>
          <w:p w:rsidR="0096588F" w:rsidRPr="006F2BA4" w:rsidRDefault="0096588F" w:rsidP="0096588F">
            <w:pPr>
              <w:jc w:val="both"/>
              <w:rPr>
                <w:sz w:val="26"/>
                <w:szCs w:val="26"/>
              </w:rPr>
            </w:pPr>
            <w:r w:rsidRPr="006F2BA4">
              <w:rPr>
                <w:sz w:val="26"/>
                <w:szCs w:val="26"/>
              </w:rPr>
              <w:t xml:space="preserve"> − зміцнення матеріально-технічної бази бюджетних установ та закладів, які отримують кошти з бюджету Чернігівської міської територіальної громади, об’єктів комунальної власності територіальної громади міста Чернігова;</w:t>
            </w:r>
          </w:p>
          <w:p w:rsidR="00235069" w:rsidRPr="006F2BA4" w:rsidRDefault="0096588F" w:rsidP="0096588F">
            <w:pPr>
              <w:jc w:val="both"/>
              <w:rPr>
                <w:sz w:val="26"/>
                <w:szCs w:val="26"/>
              </w:rPr>
            </w:pPr>
            <w:r w:rsidRPr="006F2BA4">
              <w:rPr>
                <w:sz w:val="26"/>
                <w:szCs w:val="26"/>
              </w:rPr>
              <w:t xml:space="preserve"> − здійснення облаштування території міста;</w:t>
            </w:r>
          </w:p>
          <w:p w:rsidR="0096588F" w:rsidRPr="006F2BA4" w:rsidRDefault="0096588F" w:rsidP="0096588F">
            <w:pPr>
              <w:jc w:val="both"/>
              <w:rPr>
                <w:sz w:val="26"/>
                <w:szCs w:val="26"/>
              </w:rPr>
            </w:pPr>
            <w:r w:rsidRPr="006F2BA4">
              <w:rPr>
                <w:sz w:val="26"/>
                <w:szCs w:val="26"/>
              </w:rPr>
              <w:t xml:space="preserve"> − </w:t>
            </w:r>
            <w:r w:rsidRPr="006F2BA4">
              <w:rPr>
                <w:b/>
                <w:sz w:val="26"/>
                <w:szCs w:val="26"/>
              </w:rPr>
              <w:t xml:space="preserve">вирішення нагальних потреб інститутів громадянського суспільства соціального, культурного, спортивного та екологічного спрямування, сприяння їх організаційному розвитку та задоволення </w:t>
            </w:r>
            <w:r w:rsidR="00B066EB">
              <w:rPr>
                <w:b/>
                <w:sz w:val="26"/>
                <w:szCs w:val="26"/>
              </w:rPr>
              <w:t xml:space="preserve">суспільних </w:t>
            </w:r>
            <w:r w:rsidRPr="006F2BA4">
              <w:rPr>
                <w:b/>
                <w:sz w:val="26"/>
                <w:szCs w:val="26"/>
              </w:rPr>
              <w:t>потреб мешканців міста Чернігова, які є членами та/або якими опікують</w:t>
            </w:r>
            <w:r w:rsidR="00B066EB">
              <w:rPr>
                <w:b/>
                <w:sz w:val="26"/>
                <w:szCs w:val="26"/>
              </w:rPr>
              <w:t xml:space="preserve">ся ці </w:t>
            </w:r>
            <w:r w:rsidRPr="006F2BA4">
              <w:rPr>
                <w:b/>
                <w:sz w:val="26"/>
                <w:szCs w:val="26"/>
              </w:rPr>
              <w:t xml:space="preserve"> громадські об’єднання.</w:t>
            </w:r>
          </w:p>
          <w:p w:rsidR="0096588F" w:rsidRPr="006F2BA4" w:rsidRDefault="0096588F" w:rsidP="0096588F">
            <w:pPr>
              <w:jc w:val="both"/>
              <w:rPr>
                <w:sz w:val="26"/>
                <w:szCs w:val="26"/>
              </w:rPr>
            </w:pPr>
          </w:p>
        </w:tc>
      </w:tr>
    </w:tbl>
    <w:p w:rsidR="00235069" w:rsidRPr="006F2BA4" w:rsidRDefault="00235069" w:rsidP="00235069">
      <w:pPr>
        <w:jc w:val="center"/>
        <w:rPr>
          <w:sz w:val="26"/>
          <w:szCs w:val="26"/>
        </w:rPr>
      </w:pPr>
      <w:bookmarkStart w:id="0" w:name="_GoBack"/>
      <w:bookmarkEnd w:id="0"/>
    </w:p>
    <w:sectPr w:rsidR="00235069" w:rsidRPr="006F2BA4" w:rsidSect="00235069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41FF"/>
    <w:multiLevelType w:val="hybridMultilevel"/>
    <w:tmpl w:val="3BC68170"/>
    <w:lvl w:ilvl="0" w:tplc="0ACA32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229B3"/>
    <w:multiLevelType w:val="hybridMultilevel"/>
    <w:tmpl w:val="C2C8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E3FB9"/>
    <w:multiLevelType w:val="hybridMultilevel"/>
    <w:tmpl w:val="795C1AB2"/>
    <w:lvl w:ilvl="0" w:tplc="AF5CE3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DC0413C"/>
    <w:multiLevelType w:val="hybridMultilevel"/>
    <w:tmpl w:val="DCD0BCFE"/>
    <w:lvl w:ilvl="0" w:tplc="949E2006">
      <w:start w:val="202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4363A75"/>
    <w:multiLevelType w:val="hybridMultilevel"/>
    <w:tmpl w:val="531A6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111DF"/>
    <w:multiLevelType w:val="hybridMultilevel"/>
    <w:tmpl w:val="0B7A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153CA"/>
    <w:multiLevelType w:val="hybridMultilevel"/>
    <w:tmpl w:val="783AD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AD"/>
    <w:rsid w:val="00235069"/>
    <w:rsid w:val="006F2BA4"/>
    <w:rsid w:val="0096588F"/>
    <w:rsid w:val="00A33263"/>
    <w:rsid w:val="00B066EB"/>
    <w:rsid w:val="00C0459F"/>
    <w:rsid w:val="00DD60AD"/>
    <w:rsid w:val="00EB055F"/>
    <w:rsid w:val="00E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60A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D60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0A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EB055F"/>
    <w:pPr>
      <w:ind w:left="720"/>
      <w:contextualSpacing/>
    </w:pPr>
  </w:style>
  <w:style w:type="table" w:styleId="a7">
    <w:name w:val="Table Grid"/>
    <w:basedOn w:val="a1"/>
    <w:uiPriority w:val="59"/>
    <w:rsid w:val="0023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60A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D60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0A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EB055F"/>
    <w:pPr>
      <w:ind w:left="720"/>
      <w:contextualSpacing/>
    </w:pPr>
  </w:style>
  <w:style w:type="table" w:styleId="a7">
    <w:name w:val="Table Grid"/>
    <w:basedOn w:val="a1"/>
    <w:uiPriority w:val="59"/>
    <w:rsid w:val="0023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2021-12-12T13:39:00Z</dcterms:created>
  <dcterms:modified xsi:type="dcterms:W3CDTF">2021-12-12T14:11:00Z</dcterms:modified>
</cp:coreProperties>
</file>