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 w:type="dxa"/>
        <w:tblLook w:val="01E0" w:firstRow="1" w:lastRow="1" w:firstColumn="1" w:lastColumn="1" w:noHBand="0" w:noVBand="0"/>
      </w:tblPr>
      <w:tblGrid>
        <w:gridCol w:w="6487"/>
        <w:gridCol w:w="3053"/>
      </w:tblGrid>
      <w:tr w:rsidR="00C96ECB" w:rsidTr="005F5C5C">
        <w:trPr>
          <w:trHeight w:val="983"/>
        </w:trPr>
        <w:tc>
          <w:tcPr>
            <w:tcW w:w="6487" w:type="dxa"/>
          </w:tcPr>
          <w:p w:rsidR="00C96ECB" w:rsidRPr="00E73C24" w:rsidRDefault="00C96ECB" w:rsidP="005F5C5C">
            <w:pPr>
              <w:tabs>
                <w:tab w:val="left" w:pos="709"/>
                <w:tab w:val="left" w:pos="900"/>
                <w:tab w:val="left" w:pos="1800"/>
              </w:tabs>
              <w:ind w:right="70"/>
              <w:jc w:val="both"/>
              <w:rPr>
                <w:rFonts w:ascii="Garamond" w:hAnsi="Garamond" w:cs="Garamond"/>
                <w:sz w:val="36"/>
                <w:szCs w:val="36"/>
                <w:lang w:val="uk-UA"/>
              </w:rPr>
            </w:pPr>
            <w:r>
              <w:rPr>
                <w:rFonts w:ascii="Garamond" w:hAnsi="Garamond" w:cs="Garamond"/>
                <w:sz w:val="36"/>
                <w:szCs w:val="36"/>
                <w:lang w:val="uk-UA"/>
              </w:rPr>
              <w:tab/>
            </w:r>
            <w:r>
              <w:rPr>
                <w:rFonts w:ascii="Garamond" w:hAnsi="Garamond" w:cs="Garamond"/>
                <w:sz w:val="36"/>
                <w:szCs w:val="36"/>
                <w:lang w:val="uk-UA"/>
              </w:rPr>
              <w:tab/>
            </w:r>
            <w:r>
              <w:rPr>
                <w:rFonts w:ascii="Garamond" w:hAnsi="Garamond" w:cs="Garamond"/>
                <w:sz w:val="36"/>
                <w:szCs w:val="36"/>
                <w:lang w:val="uk-UA"/>
              </w:rPr>
              <w:tab/>
            </w:r>
            <w:r>
              <w:rPr>
                <w:rFonts w:ascii="Garamond" w:hAnsi="Garamond" w:cs="Garamond"/>
                <w:sz w:val="36"/>
                <w:szCs w:val="36"/>
                <w:lang w:val="uk-UA"/>
              </w:rPr>
              <w:tab/>
            </w:r>
            <w:r>
              <w:rPr>
                <w:rFonts w:ascii="Garamond" w:hAnsi="Garamond" w:cs="Garamond"/>
                <w:sz w:val="36"/>
                <w:szCs w:val="36"/>
                <w:lang w:val="uk-UA"/>
              </w:rPr>
              <w:tab/>
            </w:r>
            <w:r>
              <w:rPr>
                <w:rFonts w:ascii="Garamond" w:hAnsi="Garamond" w:cs="Garamond"/>
                <w:sz w:val="36"/>
                <w:szCs w:val="36"/>
                <w:lang w:val="uk-UA"/>
              </w:rPr>
              <w:tab/>
              <w:t xml:space="preserve">      </w:t>
            </w:r>
            <w:r>
              <w:rPr>
                <w:rFonts w:ascii="Garamond" w:hAnsi="Garamond" w:cs="Garamond"/>
                <w:sz w:val="36"/>
                <w:szCs w:val="36"/>
                <w:lang w:val="en-US"/>
              </w:rPr>
              <w:t xml:space="preserve">   </w:t>
            </w:r>
            <w:r>
              <w:rPr>
                <w:rFonts w:ascii="Garamond" w:hAnsi="Garamond" w:cs="Garamond"/>
                <w:sz w:val="36"/>
                <w:szCs w:val="36"/>
                <w:lang w:val="uk-UA"/>
              </w:rPr>
              <w:t xml:space="preserve"> </w:t>
            </w:r>
            <w:r w:rsidR="009669E6">
              <w:rPr>
                <w:rFonts w:ascii="Garamond" w:hAnsi="Garamond" w:cs="Garamond"/>
                <w:sz w:val="36"/>
                <w:szCs w:val="36"/>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3.8pt" fillcolor="window">
                  <v:imagedata r:id="rId6" o:title=""/>
                </v:shape>
              </w:pict>
            </w:r>
          </w:p>
        </w:tc>
        <w:tc>
          <w:tcPr>
            <w:tcW w:w="3053" w:type="dxa"/>
          </w:tcPr>
          <w:p w:rsidR="00C96ECB" w:rsidRDefault="00C96ECB" w:rsidP="005F5C5C">
            <w:pPr>
              <w:shd w:val="clear" w:color="auto" w:fill="FFFFFF"/>
              <w:tabs>
                <w:tab w:val="left" w:pos="-6204"/>
              </w:tabs>
              <w:ind w:left="317" w:right="70"/>
              <w:jc w:val="both"/>
              <w:rPr>
                <w:color w:val="000000"/>
                <w:spacing w:val="2"/>
                <w:lang w:val="uk-UA"/>
              </w:rPr>
            </w:pPr>
            <w:r>
              <w:rPr>
                <w:color w:val="000000"/>
                <w:spacing w:val="7"/>
                <w:lang w:val="uk-UA"/>
              </w:rPr>
              <w:t xml:space="preserve"> </w:t>
            </w:r>
          </w:p>
          <w:p w:rsidR="00C96ECB" w:rsidRDefault="00C96ECB" w:rsidP="005F5C5C">
            <w:pPr>
              <w:shd w:val="clear" w:color="auto" w:fill="FFFFFF"/>
              <w:tabs>
                <w:tab w:val="left" w:pos="-6204"/>
              </w:tabs>
              <w:ind w:left="317" w:right="70"/>
              <w:jc w:val="both"/>
              <w:rPr>
                <w:lang w:val="uk-UA"/>
              </w:rPr>
            </w:pPr>
          </w:p>
        </w:tc>
      </w:tr>
    </w:tbl>
    <w:p w:rsidR="00C96ECB" w:rsidRPr="00DA62A7" w:rsidRDefault="00C96ECB" w:rsidP="000B1841">
      <w:pPr>
        <w:spacing w:after="60"/>
        <w:ind w:left="720" w:right="70" w:hanging="720"/>
        <w:jc w:val="center"/>
        <w:rPr>
          <w:b/>
          <w:bCs/>
          <w:sz w:val="10"/>
          <w:szCs w:val="10"/>
          <w:lang w:val="uk-UA"/>
        </w:rPr>
      </w:pPr>
      <w:r>
        <w:rPr>
          <w:b/>
          <w:bCs/>
        </w:rPr>
        <w:t xml:space="preserve">         </w:t>
      </w:r>
    </w:p>
    <w:p w:rsidR="00C96ECB" w:rsidRDefault="00C96ECB" w:rsidP="000B1841">
      <w:pPr>
        <w:pStyle w:val="a3"/>
        <w:spacing w:after="60"/>
        <w:ind w:left="3600" w:right="70" w:firstLine="720"/>
        <w:jc w:val="left"/>
        <w:rPr>
          <w:b/>
          <w:bCs/>
          <w:sz w:val="24"/>
          <w:szCs w:val="24"/>
        </w:rPr>
      </w:pPr>
      <w:r>
        <w:rPr>
          <w:b/>
          <w:bCs/>
          <w:sz w:val="24"/>
          <w:szCs w:val="24"/>
        </w:rPr>
        <w:t>УКРАЇНА</w:t>
      </w:r>
    </w:p>
    <w:p w:rsidR="00C96ECB" w:rsidRDefault="00C96ECB" w:rsidP="000B1841">
      <w:pPr>
        <w:spacing w:after="60"/>
        <w:ind w:left="720" w:right="70" w:hanging="720"/>
        <w:jc w:val="center"/>
        <w:rPr>
          <w:b/>
          <w:bCs/>
          <w:lang w:val="uk-UA"/>
        </w:rPr>
      </w:pPr>
      <w:r>
        <w:rPr>
          <w:b/>
          <w:bCs/>
          <w:lang w:val="uk-UA"/>
        </w:rPr>
        <w:t xml:space="preserve">     ЧЕРНІГІВСЬКА МІСЬКА РАДА</w:t>
      </w:r>
    </w:p>
    <w:p w:rsidR="00C96ECB" w:rsidRPr="00575A4E" w:rsidRDefault="00C96ECB" w:rsidP="000B1841">
      <w:pPr>
        <w:spacing w:after="60"/>
        <w:ind w:left="720" w:right="70" w:hanging="720"/>
        <w:jc w:val="center"/>
        <w:rPr>
          <w:b/>
          <w:bCs/>
          <w:lang w:val="uk-UA"/>
        </w:rPr>
      </w:pPr>
      <w:r>
        <w:rPr>
          <w:lang w:val="uk-UA"/>
        </w:rPr>
        <w:t xml:space="preserve">     </w:t>
      </w:r>
      <w:r w:rsidRPr="00575A4E">
        <w:rPr>
          <w:b/>
          <w:bCs/>
          <w:lang w:val="uk-UA"/>
        </w:rPr>
        <w:t>ВИКОНАВЧИЙ КОМІТЕТ</w:t>
      </w:r>
    </w:p>
    <w:p w:rsidR="00C96ECB" w:rsidRDefault="00C96ECB" w:rsidP="000B1841">
      <w:pPr>
        <w:spacing w:after="60"/>
        <w:ind w:left="720" w:right="70" w:hanging="720"/>
        <w:jc w:val="center"/>
        <w:rPr>
          <w:b/>
          <w:bCs/>
          <w:lang w:val="uk-UA"/>
        </w:rPr>
      </w:pPr>
      <w:r>
        <w:rPr>
          <w:b/>
          <w:bCs/>
          <w:lang w:val="uk-UA"/>
        </w:rPr>
        <w:t xml:space="preserve">  Р І Ш Е Н </w:t>
      </w:r>
      <w:proofErr w:type="spellStart"/>
      <w:r>
        <w:rPr>
          <w:b/>
          <w:bCs/>
          <w:lang w:val="uk-UA"/>
        </w:rPr>
        <w:t>Н</w:t>
      </w:r>
      <w:proofErr w:type="spellEnd"/>
      <w:r>
        <w:rPr>
          <w:b/>
          <w:bCs/>
          <w:lang w:val="uk-UA"/>
        </w:rPr>
        <w:t xml:space="preserve"> Я</w:t>
      </w:r>
    </w:p>
    <w:tbl>
      <w:tblPr>
        <w:tblW w:w="9540" w:type="dxa"/>
        <w:tblInd w:w="2" w:type="dxa"/>
        <w:tblLayout w:type="fixed"/>
        <w:tblCellMar>
          <w:left w:w="28" w:type="dxa"/>
          <w:right w:w="28" w:type="dxa"/>
        </w:tblCellMar>
        <w:tblLook w:val="0000" w:firstRow="0" w:lastRow="0" w:firstColumn="0" w:lastColumn="0" w:noHBand="0" w:noVBand="0"/>
      </w:tblPr>
      <w:tblGrid>
        <w:gridCol w:w="1800"/>
        <w:gridCol w:w="1440"/>
        <w:gridCol w:w="360"/>
        <w:gridCol w:w="1980"/>
        <w:gridCol w:w="1294"/>
        <w:gridCol w:w="866"/>
        <w:gridCol w:w="1800"/>
      </w:tblGrid>
      <w:tr w:rsidR="00C96ECB" w:rsidRPr="005F6564" w:rsidTr="005F5C5C">
        <w:trPr>
          <w:trHeight w:hRule="exact" w:val="541"/>
        </w:trPr>
        <w:tc>
          <w:tcPr>
            <w:tcW w:w="1800" w:type="dxa"/>
            <w:tcBorders>
              <w:top w:val="nil"/>
              <w:left w:val="nil"/>
              <w:bottom w:val="single" w:sz="4" w:space="0" w:color="auto"/>
            </w:tcBorders>
            <w:vAlign w:val="bottom"/>
          </w:tcPr>
          <w:p w:rsidR="00C96ECB" w:rsidRPr="006546CF" w:rsidRDefault="00C96ECB" w:rsidP="005F5C5C">
            <w:pPr>
              <w:keepNext/>
              <w:spacing w:before="60" w:line="240" w:lineRule="exact"/>
              <w:outlineLvl w:val="0"/>
              <w:rPr>
                <w:lang w:val="uk-UA"/>
              </w:rPr>
            </w:pPr>
          </w:p>
        </w:tc>
        <w:tc>
          <w:tcPr>
            <w:tcW w:w="1440" w:type="dxa"/>
            <w:tcBorders>
              <w:top w:val="nil"/>
              <w:left w:val="nil"/>
              <w:right w:val="nil"/>
            </w:tcBorders>
            <w:vAlign w:val="bottom"/>
          </w:tcPr>
          <w:p w:rsidR="00C96ECB" w:rsidRPr="00413B61" w:rsidRDefault="00C96ECB" w:rsidP="005F5C5C">
            <w:pPr>
              <w:rPr>
                <w:sz w:val="26"/>
                <w:szCs w:val="26"/>
                <w:lang w:val="uk-UA"/>
              </w:rPr>
            </w:pPr>
            <w:r w:rsidRPr="006546CF">
              <w:t xml:space="preserve"> </w:t>
            </w:r>
            <w:r w:rsidRPr="00413B61">
              <w:rPr>
                <w:sz w:val="26"/>
                <w:szCs w:val="26"/>
                <w:lang w:val="uk-UA"/>
              </w:rPr>
              <w:t>20       року</w:t>
            </w:r>
            <w:r w:rsidRPr="00413B61">
              <w:rPr>
                <w:sz w:val="26"/>
                <w:szCs w:val="26"/>
              </w:rPr>
              <w:t xml:space="preserve"> </w:t>
            </w:r>
          </w:p>
        </w:tc>
        <w:tc>
          <w:tcPr>
            <w:tcW w:w="360" w:type="dxa"/>
            <w:vAlign w:val="bottom"/>
          </w:tcPr>
          <w:p w:rsidR="00C96ECB" w:rsidRDefault="00C96ECB" w:rsidP="005F5C5C">
            <w:pPr>
              <w:rPr>
                <w:lang w:val="uk-UA"/>
              </w:rPr>
            </w:pPr>
          </w:p>
        </w:tc>
        <w:tc>
          <w:tcPr>
            <w:tcW w:w="1980" w:type="dxa"/>
            <w:vAlign w:val="bottom"/>
          </w:tcPr>
          <w:p w:rsidR="00C96ECB" w:rsidRPr="00413B61" w:rsidRDefault="00C96ECB" w:rsidP="005F5C5C">
            <w:pPr>
              <w:tabs>
                <w:tab w:val="left" w:pos="302"/>
              </w:tabs>
              <w:rPr>
                <w:sz w:val="26"/>
                <w:szCs w:val="26"/>
                <w:lang w:val="uk-UA"/>
              </w:rPr>
            </w:pPr>
            <w:r>
              <w:rPr>
                <w:lang w:val="uk-UA"/>
              </w:rPr>
              <w:t xml:space="preserve">         </w:t>
            </w:r>
            <w:r w:rsidRPr="00413B61">
              <w:rPr>
                <w:sz w:val="26"/>
                <w:szCs w:val="26"/>
                <w:lang w:val="uk-UA"/>
              </w:rPr>
              <w:t xml:space="preserve">м. Чернігів </w:t>
            </w:r>
          </w:p>
        </w:tc>
        <w:tc>
          <w:tcPr>
            <w:tcW w:w="1294" w:type="dxa"/>
            <w:vAlign w:val="bottom"/>
          </w:tcPr>
          <w:p w:rsidR="00C96ECB" w:rsidRPr="005F6564" w:rsidRDefault="00C96ECB" w:rsidP="005F5C5C">
            <w:pPr>
              <w:jc w:val="center"/>
            </w:pPr>
          </w:p>
        </w:tc>
        <w:tc>
          <w:tcPr>
            <w:tcW w:w="866" w:type="dxa"/>
            <w:vAlign w:val="bottom"/>
          </w:tcPr>
          <w:p w:rsidR="00C96ECB" w:rsidRPr="006546CF" w:rsidRDefault="00C96ECB" w:rsidP="005F5C5C">
            <w:pPr>
              <w:keepNext/>
              <w:spacing w:before="60" w:line="240" w:lineRule="exact"/>
              <w:jc w:val="center"/>
              <w:outlineLvl w:val="0"/>
              <w:rPr>
                <w:lang w:val="uk-UA"/>
              </w:rPr>
            </w:pPr>
          </w:p>
        </w:tc>
        <w:tc>
          <w:tcPr>
            <w:tcW w:w="1800" w:type="dxa"/>
            <w:vAlign w:val="bottom"/>
          </w:tcPr>
          <w:p w:rsidR="00C96ECB" w:rsidRDefault="00C96ECB" w:rsidP="005F5C5C">
            <w:pPr>
              <w:tabs>
                <w:tab w:val="left" w:pos="1952"/>
              </w:tabs>
              <w:rPr>
                <w:sz w:val="26"/>
                <w:szCs w:val="26"/>
                <w:lang w:val="uk-UA"/>
              </w:rPr>
            </w:pPr>
          </w:p>
          <w:p w:rsidR="00C96ECB" w:rsidRPr="007A66CE" w:rsidRDefault="00C96ECB" w:rsidP="005F5C5C">
            <w:pPr>
              <w:tabs>
                <w:tab w:val="left" w:pos="1952"/>
              </w:tabs>
              <w:rPr>
                <w:lang w:val="uk-UA"/>
              </w:rPr>
            </w:pPr>
            <w:r w:rsidRPr="00413B61">
              <w:rPr>
                <w:sz w:val="26"/>
                <w:szCs w:val="26"/>
                <w:lang w:val="uk-UA"/>
              </w:rPr>
              <w:t>№</w:t>
            </w:r>
            <w:r>
              <w:rPr>
                <w:lang w:val="uk-UA"/>
              </w:rPr>
              <w:t xml:space="preserve"> ___________</w:t>
            </w:r>
          </w:p>
        </w:tc>
      </w:tr>
    </w:tbl>
    <w:p w:rsidR="00C96ECB" w:rsidRDefault="00C96ECB">
      <w:pPr>
        <w:rPr>
          <w:lang w:val="uk-UA"/>
        </w:rPr>
      </w:pPr>
    </w:p>
    <w:p w:rsidR="00C96ECB" w:rsidRDefault="00C96ECB">
      <w:pPr>
        <w:rPr>
          <w:lang w:val="uk-UA"/>
        </w:rPr>
      </w:pPr>
      <w:r>
        <w:t xml:space="preserve">Про </w:t>
      </w:r>
      <w:proofErr w:type="spellStart"/>
      <w:r>
        <w:t>розгляд</w:t>
      </w:r>
      <w:proofErr w:type="spellEnd"/>
      <w:r>
        <w:t xml:space="preserve"> заяви </w:t>
      </w:r>
      <w:proofErr w:type="spellStart"/>
      <w:r>
        <w:t>щодо</w:t>
      </w:r>
      <w:proofErr w:type="spellEnd"/>
    </w:p>
    <w:p w:rsidR="00C96ECB" w:rsidRDefault="00C96ECB">
      <w:pPr>
        <w:rPr>
          <w:lang w:val="uk-UA"/>
        </w:rPr>
      </w:pPr>
      <w:r>
        <w:rPr>
          <w:lang w:val="uk-UA"/>
        </w:rPr>
        <w:t>з</w:t>
      </w:r>
      <w:proofErr w:type="spellStart"/>
      <w:r>
        <w:t>вільнення</w:t>
      </w:r>
      <w:proofErr w:type="spellEnd"/>
      <w:r>
        <w:rPr>
          <w:lang w:val="uk-UA"/>
        </w:rPr>
        <w:t xml:space="preserve"> </w:t>
      </w:r>
      <w:proofErr w:type="spellStart"/>
      <w:r>
        <w:t>від</w:t>
      </w:r>
      <w:proofErr w:type="spellEnd"/>
      <w:r>
        <w:t xml:space="preserve"> </w:t>
      </w:r>
      <w:proofErr w:type="spellStart"/>
      <w:r>
        <w:t>сплати</w:t>
      </w:r>
      <w:proofErr w:type="spellEnd"/>
      <w:r>
        <w:t xml:space="preserve"> </w:t>
      </w:r>
    </w:p>
    <w:p w:rsidR="00C96ECB" w:rsidRDefault="00C96ECB">
      <w:proofErr w:type="spellStart"/>
      <w:proofErr w:type="gramStart"/>
      <w:r>
        <w:t>адм</w:t>
      </w:r>
      <w:proofErr w:type="gramEnd"/>
      <w:r>
        <w:t>іністративної</w:t>
      </w:r>
      <w:proofErr w:type="spellEnd"/>
      <w:r>
        <w:t xml:space="preserve"> </w:t>
      </w:r>
      <w:proofErr w:type="spellStart"/>
      <w:r>
        <w:t>послуги</w:t>
      </w:r>
      <w:proofErr w:type="spellEnd"/>
    </w:p>
    <w:p w:rsidR="00C96ECB" w:rsidRDefault="00C96ECB"/>
    <w:p w:rsidR="00C96ECB" w:rsidRDefault="00C96ECB">
      <w:pPr>
        <w:jc w:val="both"/>
        <w:rPr>
          <w:lang w:val="uk-UA"/>
        </w:rPr>
      </w:pPr>
      <w:r>
        <w:tab/>
      </w:r>
      <w:r>
        <w:rPr>
          <w:lang w:val="uk-UA"/>
        </w:rPr>
        <w:t>Розглянувши заяву Мазура Миколи Миколайовича від 31 серпня 2017 року щодо звільнення від сплати адміністративної послуги за видачу паспорта громадянина України для виїзду за кордон, враховуючи пункт 4 Прикінцевих та перехідних положень Закону України «Про внесення змін до деяких законодавчих актів України щодо документів, що підтверджують громадянство України, посвідчують особу чи її спеціальний статус, спрямованих на лібералізацію Європейським Союзом візового режиму для України», статті 26, 34 Закону України «Про місцеве самоврядування в Україні», виконавчий комітет вирішив:</w:t>
      </w:r>
    </w:p>
    <w:p w:rsidR="00C96ECB" w:rsidRDefault="00C96ECB">
      <w:pPr>
        <w:jc w:val="both"/>
        <w:rPr>
          <w:lang w:val="uk-UA"/>
        </w:rPr>
      </w:pPr>
    </w:p>
    <w:p w:rsidR="00C96ECB" w:rsidRDefault="00C96ECB">
      <w:pPr>
        <w:ind w:firstLine="708"/>
        <w:jc w:val="both"/>
        <w:rPr>
          <w:shd w:val="clear" w:color="auto" w:fill="FFFFFF"/>
          <w:lang w:val="uk-UA"/>
        </w:rPr>
      </w:pPr>
      <w:r>
        <w:rPr>
          <w:lang w:val="uk-UA"/>
        </w:rPr>
        <w:t xml:space="preserve">1. Відмовити Мазуру Миколі Миколайовичу у задоволенні заяви від 31.08.2017, у зв’язку з тим, що законодавством не передбачено звільнення окремих фізичних осіб від оплати </w:t>
      </w:r>
      <w:r>
        <w:rPr>
          <w:shd w:val="clear" w:color="auto" w:fill="FFFFFF"/>
          <w:lang w:val="uk-UA"/>
        </w:rPr>
        <w:t>вартості адміністративної послуги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w:t>
      </w:r>
    </w:p>
    <w:p w:rsidR="00C96ECB" w:rsidRDefault="00C96ECB">
      <w:pPr>
        <w:ind w:firstLine="708"/>
        <w:jc w:val="both"/>
        <w:rPr>
          <w:lang w:val="uk-UA"/>
        </w:rPr>
      </w:pPr>
    </w:p>
    <w:p w:rsidR="00C96ECB" w:rsidRDefault="00C96ECB">
      <w:pPr>
        <w:ind w:firstLine="708"/>
        <w:jc w:val="both"/>
        <w:rPr>
          <w:lang w:val="uk-UA"/>
        </w:rPr>
      </w:pPr>
      <w:r>
        <w:rPr>
          <w:lang w:val="uk-UA"/>
        </w:rPr>
        <w:t>2. Контроль за виконанням цього рішення покласти на першого заступника міського голови Шевченка О. В.</w:t>
      </w:r>
    </w:p>
    <w:p w:rsidR="00C96ECB" w:rsidRDefault="00C96ECB">
      <w:pPr>
        <w:jc w:val="both"/>
        <w:rPr>
          <w:lang w:val="uk-UA"/>
        </w:rPr>
      </w:pPr>
    </w:p>
    <w:p w:rsidR="00C96ECB" w:rsidRDefault="00C96ECB">
      <w:pPr>
        <w:jc w:val="both"/>
        <w:rPr>
          <w:lang w:val="uk-UA"/>
        </w:rPr>
      </w:pPr>
    </w:p>
    <w:p w:rsidR="00C96ECB" w:rsidRDefault="00C96ECB">
      <w:pPr>
        <w:jc w:val="both"/>
        <w:rPr>
          <w:lang w:val="uk-UA"/>
        </w:rPr>
      </w:pPr>
      <w:r>
        <w:rPr>
          <w:lang w:val="uk-UA"/>
        </w:rPr>
        <w:t>Міський голова                                                                            В. А. Атрошенко</w:t>
      </w:r>
    </w:p>
    <w:p w:rsidR="00C96ECB" w:rsidRDefault="00C96ECB">
      <w:pPr>
        <w:jc w:val="both"/>
        <w:rPr>
          <w:lang w:val="uk-UA"/>
        </w:rPr>
      </w:pPr>
    </w:p>
    <w:p w:rsidR="00C96ECB" w:rsidRDefault="00C96ECB">
      <w:pPr>
        <w:jc w:val="both"/>
        <w:rPr>
          <w:lang w:val="uk-UA"/>
        </w:rPr>
      </w:pPr>
      <w:r>
        <w:rPr>
          <w:lang w:val="uk-UA"/>
        </w:rPr>
        <w:t>Секретар міської ради                                                                  М. П. Черненок</w:t>
      </w:r>
    </w:p>
    <w:p w:rsidR="00C96ECB" w:rsidRDefault="00C96ECB">
      <w:pPr>
        <w:jc w:val="both"/>
        <w:rPr>
          <w:lang w:val="uk-UA"/>
        </w:rPr>
      </w:pPr>
    </w:p>
    <w:p w:rsidR="00C96ECB" w:rsidRDefault="00C96ECB">
      <w:pPr>
        <w:jc w:val="both"/>
        <w:rPr>
          <w:lang w:val="uk-UA"/>
        </w:rPr>
      </w:pPr>
    </w:p>
    <w:p w:rsidR="00C96ECB" w:rsidRDefault="00C96ECB">
      <w:pPr>
        <w:jc w:val="both"/>
        <w:rPr>
          <w:lang w:val="uk-UA"/>
        </w:rPr>
      </w:pPr>
      <w:bookmarkStart w:id="0" w:name="_GoBack"/>
      <w:bookmarkEnd w:id="0"/>
    </w:p>
    <w:sectPr w:rsidR="00C96ECB" w:rsidSect="00F016ED">
      <w:endnotePr>
        <w:numFmt w:val="decimal"/>
      </w:endnotePr>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FE3"/>
    <w:multiLevelType w:val="singleLevel"/>
    <w:tmpl w:val="FFFFFFFF"/>
    <w:name w:val="Bullet 2"/>
    <w:lvl w:ilvl="0">
      <w:start w:val="1"/>
      <w:numFmt w:val="lowerLetter"/>
      <w:lvlText w:val="%1"/>
      <w:lvlJc w:val="left"/>
      <w:pPr>
        <w:tabs>
          <w:tab w:val="num" w:pos="0"/>
        </w:tabs>
      </w:pPr>
    </w:lvl>
  </w:abstractNum>
  <w:abstractNum w:abstractNumId="1">
    <w:nsid w:val="2AC048DB"/>
    <w:multiLevelType w:val="singleLevel"/>
    <w:tmpl w:val="FFFFFFFF"/>
    <w:name w:val="Bullet 5"/>
    <w:lvl w:ilvl="0">
      <w:numFmt w:val="bullet"/>
      <w:lvlText w:val="-"/>
      <w:lvlJc w:val="left"/>
      <w:pPr>
        <w:tabs>
          <w:tab w:val="num" w:pos="0"/>
        </w:tabs>
      </w:pPr>
      <w:rPr>
        <w:rFonts w:ascii="Times New Roman" w:hAnsi="Times New Roman" w:cs="Times New Roman"/>
        <w:sz w:val="28"/>
        <w:szCs w:val="28"/>
      </w:rPr>
    </w:lvl>
  </w:abstractNum>
  <w:abstractNum w:abstractNumId="2">
    <w:nsid w:val="33503785"/>
    <w:multiLevelType w:val="singleLevel"/>
    <w:tmpl w:val="FFFFFFFF"/>
    <w:name w:val="Bullet 4"/>
    <w:lvl w:ilvl="0">
      <w:start w:val="1"/>
      <w:numFmt w:val="decimal"/>
      <w:lvlText w:val="%1"/>
      <w:lvlJc w:val="left"/>
      <w:pPr>
        <w:tabs>
          <w:tab w:val="num" w:pos="0"/>
        </w:tabs>
      </w:pPr>
    </w:lvl>
  </w:abstractNum>
  <w:abstractNum w:abstractNumId="3">
    <w:nsid w:val="467407F3"/>
    <w:multiLevelType w:val="singleLevel"/>
    <w:tmpl w:val="FFFFFFFF"/>
    <w:name w:val="Bullet 3"/>
    <w:lvl w:ilvl="0">
      <w:start w:val="1"/>
      <w:numFmt w:val="lowerRoman"/>
      <w:lvlText w:val="%1"/>
      <w:lvlJc w:val="left"/>
      <w:pPr>
        <w:tabs>
          <w:tab w:val="num" w:pos="0"/>
        </w:tabs>
      </w:pPr>
    </w:lvl>
  </w:abstractNum>
  <w:abstractNum w:abstractNumId="4">
    <w:nsid w:val="522632C2"/>
    <w:multiLevelType w:val="singleLevel"/>
    <w:tmpl w:val="FFFFFFFF"/>
    <w:name w:val="Bullet 1"/>
    <w:lvl w:ilvl="0">
      <w:start w:val="1"/>
      <w:numFmt w:val="decimal"/>
      <w:lvlText w:val="%1"/>
      <w:lvlJc w:val="left"/>
      <w:pPr>
        <w:tabs>
          <w:tab w:val="num" w:pos="0"/>
        </w:tabs>
      </w:pPr>
    </w:lvl>
  </w:abstractNum>
  <w:abstractNum w:abstractNumId="5">
    <w:nsid w:val="67562CC9"/>
    <w:multiLevelType w:val="multilevel"/>
    <w:tmpl w:val="FFFFFFFF"/>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283"/>
  <w:drawingGridVerticalSpacing w:val="283"/>
  <w:characterSpacingControl w:val="doNotCompress"/>
  <w:doNotValidateAgainstSchema/>
  <w:doNotDemarcateInvalidXml/>
  <w:endnotePr>
    <w:numFmt w:val="decimal"/>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6ED"/>
    <w:rsid w:val="0008223C"/>
    <w:rsid w:val="000B1841"/>
    <w:rsid w:val="00251B40"/>
    <w:rsid w:val="002B5ACE"/>
    <w:rsid w:val="003519F7"/>
    <w:rsid w:val="0039166A"/>
    <w:rsid w:val="003F0C24"/>
    <w:rsid w:val="00413B61"/>
    <w:rsid w:val="00484E30"/>
    <w:rsid w:val="004A12F8"/>
    <w:rsid w:val="0055699E"/>
    <w:rsid w:val="00575A4E"/>
    <w:rsid w:val="005F5C5C"/>
    <w:rsid w:val="005F6564"/>
    <w:rsid w:val="006001FC"/>
    <w:rsid w:val="006546CF"/>
    <w:rsid w:val="007A66CE"/>
    <w:rsid w:val="00910CF6"/>
    <w:rsid w:val="009669E6"/>
    <w:rsid w:val="009838E2"/>
    <w:rsid w:val="00A423A3"/>
    <w:rsid w:val="00C83DBD"/>
    <w:rsid w:val="00C96ECB"/>
    <w:rsid w:val="00DA52CD"/>
    <w:rsid w:val="00DA62A7"/>
    <w:rsid w:val="00E73C24"/>
    <w:rsid w:val="00F016ED"/>
    <w:rsid w:val="00F9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ED"/>
    <w:rPr>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F016ED"/>
    <w:pPr>
      <w:spacing w:before="100" w:beforeAutospacing="1" w:after="100" w:afterAutospacing="1"/>
    </w:pPr>
    <w:rPr>
      <w:rFonts w:eastAsia="Times New Roman"/>
      <w:sz w:val="24"/>
      <w:szCs w:val="24"/>
    </w:rPr>
  </w:style>
  <w:style w:type="paragraph" w:styleId="HTML">
    <w:name w:val="HTML Preformatted"/>
    <w:basedOn w:val="a"/>
    <w:link w:val="HTML1"/>
    <w:uiPriority w:val="99"/>
    <w:rsid w:val="00F0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link w:val="HTML"/>
    <w:uiPriority w:val="99"/>
    <w:semiHidden/>
    <w:rsid w:val="00E44D4D"/>
    <w:rPr>
      <w:rFonts w:ascii="Courier New" w:hAnsi="Courier New" w:cs="Courier New"/>
      <w:sz w:val="20"/>
      <w:szCs w:val="20"/>
      <w:lang w:eastAsia="zh-CN"/>
    </w:rPr>
  </w:style>
  <w:style w:type="paragraph" w:styleId="a3">
    <w:name w:val="caption"/>
    <w:basedOn w:val="a"/>
    <w:next w:val="a"/>
    <w:uiPriority w:val="99"/>
    <w:qFormat/>
    <w:rsid w:val="00F016ED"/>
    <w:pPr>
      <w:spacing w:after="240"/>
      <w:ind w:left="720" w:hanging="720"/>
      <w:jc w:val="center"/>
    </w:pPr>
    <w:rPr>
      <w:rFonts w:eastAsia="Times New Roman"/>
      <w:sz w:val="32"/>
      <w:szCs w:val="32"/>
      <w:lang w:val="uk-UA"/>
    </w:rPr>
  </w:style>
  <w:style w:type="paragraph" w:customStyle="1" w:styleId="rvps6">
    <w:name w:val="rvps6"/>
    <w:basedOn w:val="a3"/>
    <w:uiPriority w:val="99"/>
    <w:rsid w:val="00F016ED"/>
    <w:pPr>
      <w:spacing w:before="100" w:beforeAutospacing="1" w:after="100" w:afterAutospacing="1"/>
    </w:pPr>
    <w:rPr>
      <w:sz w:val="24"/>
      <w:szCs w:val="24"/>
    </w:rPr>
  </w:style>
  <w:style w:type="paragraph" w:styleId="a4">
    <w:name w:val="Body Text"/>
    <w:basedOn w:val="a3"/>
    <w:link w:val="1"/>
    <w:uiPriority w:val="99"/>
    <w:rsid w:val="00F016ED"/>
    <w:pPr>
      <w:jc w:val="both"/>
    </w:pPr>
    <w:rPr>
      <w:b/>
      <w:bCs/>
    </w:rPr>
  </w:style>
  <w:style w:type="character" w:customStyle="1" w:styleId="1">
    <w:name w:val="Основной текст Знак1"/>
    <w:link w:val="a4"/>
    <w:uiPriority w:val="99"/>
    <w:semiHidden/>
    <w:rsid w:val="00E44D4D"/>
    <w:rPr>
      <w:sz w:val="28"/>
      <w:szCs w:val="28"/>
      <w:lang w:eastAsia="zh-CN"/>
    </w:rPr>
  </w:style>
  <w:style w:type="paragraph" w:customStyle="1" w:styleId="Bodytext2">
    <w:name w:val="Body text (2)"/>
    <w:basedOn w:val="a4"/>
    <w:uiPriority w:val="99"/>
    <w:rsid w:val="00F016ED"/>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before="360" w:line="317" w:lineRule="exact"/>
    </w:pPr>
  </w:style>
  <w:style w:type="paragraph" w:styleId="a5">
    <w:name w:val="List Paragraph"/>
    <w:basedOn w:val="a4"/>
    <w:uiPriority w:val="99"/>
    <w:qFormat/>
    <w:rsid w:val="00F016ED"/>
  </w:style>
  <w:style w:type="character" w:customStyle="1" w:styleId="apple-converted-space">
    <w:name w:val="apple-converted-space"/>
    <w:basedOn w:val="a0"/>
    <w:uiPriority w:val="99"/>
    <w:rsid w:val="00F016ED"/>
  </w:style>
  <w:style w:type="character" w:styleId="a6">
    <w:name w:val="Hyperlink"/>
    <w:uiPriority w:val="99"/>
    <w:rsid w:val="00F016ED"/>
    <w:rPr>
      <w:color w:val="0000FF"/>
      <w:u w:val="single"/>
    </w:rPr>
  </w:style>
  <w:style w:type="character" w:customStyle="1" w:styleId="HTML0">
    <w:name w:val="Стандартный HTML Знак"/>
    <w:uiPriority w:val="99"/>
    <w:rsid w:val="00F016ED"/>
    <w:rPr>
      <w:rFonts w:ascii="Courier New" w:hAnsi="Courier New" w:cs="Courier New"/>
      <w:color w:val="0000FF"/>
      <w:sz w:val="20"/>
      <w:szCs w:val="20"/>
      <w:u w:val="single"/>
    </w:rPr>
  </w:style>
  <w:style w:type="character" w:customStyle="1" w:styleId="rvts46">
    <w:name w:val="rvts46"/>
    <w:basedOn w:val="a6"/>
    <w:uiPriority w:val="99"/>
    <w:rsid w:val="00F016ED"/>
    <w:rPr>
      <w:color w:val="0000FF"/>
      <w:u w:val="single"/>
    </w:rPr>
  </w:style>
  <w:style w:type="character" w:customStyle="1" w:styleId="rvts11">
    <w:name w:val="rvts11"/>
    <w:basedOn w:val="a6"/>
    <w:uiPriority w:val="99"/>
    <w:rsid w:val="00F016ED"/>
    <w:rPr>
      <w:color w:val="0000FF"/>
      <w:u w:val="single"/>
    </w:rPr>
  </w:style>
  <w:style w:type="character" w:customStyle="1" w:styleId="rvts15">
    <w:name w:val="rvts15"/>
    <w:basedOn w:val="a6"/>
    <w:uiPriority w:val="99"/>
    <w:rsid w:val="00F016ED"/>
    <w:rPr>
      <w:color w:val="0000FF"/>
      <w:u w:val="single"/>
    </w:rPr>
  </w:style>
  <w:style w:type="character" w:customStyle="1" w:styleId="a7">
    <w:name w:val="Основной текст Знак"/>
    <w:uiPriority w:val="99"/>
    <w:rsid w:val="00F016ED"/>
    <w:rPr>
      <w:rFonts w:ascii="Times New Roman" w:hAnsi="Times New Roman" w:cs="Times New Roman"/>
      <w:b/>
      <w:bCs/>
      <w:color w:val="0000FF"/>
      <w:sz w:val="20"/>
      <w:szCs w:val="20"/>
      <w:u w:val="single"/>
      <w:lang w:val="uk-UA"/>
    </w:rPr>
  </w:style>
  <w:style w:type="character" w:customStyle="1" w:styleId="Bodytext20">
    <w:name w:val="Body text (2)_"/>
    <w:uiPriority w:val="99"/>
    <w:rsid w:val="00F016ED"/>
    <w:rPr>
      <w:rFonts w:ascii="Times New Roman" w:hAnsi="Times New Roman" w:cs="Times New Roman"/>
      <w:b/>
      <w:bCs/>
      <w:color w:val="0000FF"/>
      <w:sz w:val="28"/>
      <w:szCs w:val="28"/>
      <w:u w:val="single"/>
      <w:shd w:val="clear" w:color="auto" w:fill="FFFFFF"/>
      <w:lang w:val="uk-UA"/>
    </w:rPr>
  </w:style>
  <w:style w:type="paragraph" w:customStyle="1" w:styleId="10">
    <w:name w:val="Знак Знак Знак Знак1 Знак Знак Знак"/>
    <w:basedOn w:val="a"/>
    <w:uiPriority w:val="99"/>
    <w:rsid w:val="000B1841"/>
    <w:rPr>
      <w:rFonts w:ascii="Verdana" w:hAnsi="Verdana" w:cs="Verdana"/>
      <w:sz w:val="20"/>
      <w:szCs w:val="20"/>
      <w:lang w:val="en-US" w:eastAsia="en-US"/>
    </w:rPr>
  </w:style>
  <w:style w:type="paragraph" w:styleId="a8">
    <w:name w:val="Balloon Text"/>
    <w:basedOn w:val="a"/>
    <w:link w:val="a9"/>
    <w:uiPriority w:val="99"/>
    <w:semiHidden/>
    <w:rsid w:val="00251B40"/>
    <w:rPr>
      <w:rFonts w:ascii="Tahoma" w:hAnsi="Tahoma" w:cs="Tahoma"/>
      <w:sz w:val="16"/>
      <w:szCs w:val="16"/>
    </w:rPr>
  </w:style>
  <w:style w:type="character" w:customStyle="1" w:styleId="a9">
    <w:name w:val="Текст выноски Знак"/>
    <w:link w:val="a8"/>
    <w:uiPriority w:val="99"/>
    <w:semiHidden/>
    <w:rsid w:val="00E44D4D"/>
    <w:rPr>
      <w:sz w:val="0"/>
      <w:szCs w:val="0"/>
      <w:lang w:eastAsia="zh-CN"/>
    </w:rPr>
  </w:style>
  <w:style w:type="paragraph" w:customStyle="1" w:styleId="11">
    <w:name w:val="Без интервала1"/>
    <w:uiPriority w:val="99"/>
    <w:rsid w:val="002B5ACE"/>
    <w:rPr>
      <w:rFonts w:ascii="Calibri" w:eastAsia="Times New Roman" w:hAnsi="Calibri" w:cs="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dc:creator>
  <cp:keywords/>
  <dc:description/>
  <cp:lastModifiedBy>Вікторія В. Латина</cp:lastModifiedBy>
  <cp:revision>11</cp:revision>
  <cp:lastPrinted>2018-01-10T14:06:00Z</cp:lastPrinted>
  <dcterms:created xsi:type="dcterms:W3CDTF">2018-01-04T19:26:00Z</dcterms:created>
  <dcterms:modified xsi:type="dcterms:W3CDTF">2018-01-12T13:00:00Z</dcterms:modified>
</cp:coreProperties>
</file>