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119" w:rsidRDefault="00632119" w:rsidP="00632119">
      <w:pPr>
        <w:autoSpaceDE w:val="0"/>
        <w:autoSpaceDN w:val="0"/>
        <w:rPr>
          <w:sz w:val="28"/>
          <w:szCs w:val="28"/>
          <w:lang w:val="uk-UA"/>
        </w:rPr>
      </w:pPr>
    </w:p>
    <w:p w:rsidR="00632119" w:rsidRPr="00377AAC" w:rsidRDefault="00632119" w:rsidP="00632119">
      <w:pPr>
        <w:autoSpaceDE w:val="0"/>
        <w:autoSpaceDN w:val="0"/>
        <w:ind w:left="2832" w:firstLine="3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  <w:r w:rsidRPr="00E669FC">
        <w:rPr>
          <w:sz w:val="28"/>
          <w:szCs w:val="28"/>
          <w:lang w:val="uk-UA"/>
        </w:rPr>
        <w:t>ЗАТВЕРДЖЕНО</w:t>
      </w:r>
    </w:p>
    <w:p w:rsidR="00632119" w:rsidRPr="00E669FC" w:rsidRDefault="00632119" w:rsidP="00632119">
      <w:pPr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</w:t>
      </w:r>
      <w:r w:rsidRPr="00E669FC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 xml:space="preserve">міського </w:t>
      </w:r>
      <w:r w:rsidRPr="00E669FC">
        <w:rPr>
          <w:sz w:val="28"/>
          <w:szCs w:val="28"/>
          <w:lang w:val="uk-UA"/>
        </w:rPr>
        <w:t xml:space="preserve">голови </w:t>
      </w:r>
    </w:p>
    <w:p w:rsidR="00632119" w:rsidRDefault="00632119" w:rsidP="00632119">
      <w:pPr>
        <w:autoSpaceDE w:val="0"/>
        <w:autoSpaceDN w:val="0"/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12 квітня 2018 року </w:t>
      </w:r>
    </w:p>
    <w:p w:rsidR="00632119" w:rsidRPr="00E669FC" w:rsidRDefault="00632119" w:rsidP="00632119">
      <w:pPr>
        <w:autoSpaceDE w:val="0"/>
        <w:autoSpaceDN w:val="0"/>
        <w:ind w:left="424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99-р</w:t>
      </w:r>
    </w:p>
    <w:p w:rsidR="00632119" w:rsidRPr="00E669FC" w:rsidRDefault="00632119" w:rsidP="00632119">
      <w:pPr>
        <w:autoSpaceDE w:val="0"/>
        <w:autoSpaceDN w:val="0"/>
        <w:ind w:left="5387"/>
        <w:jc w:val="both"/>
        <w:rPr>
          <w:sz w:val="16"/>
          <w:szCs w:val="16"/>
          <w:lang w:val="uk-UA"/>
        </w:rPr>
      </w:pPr>
    </w:p>
    <w:p w:rsidR="00632119" w:rsidRPr="00E669FC" w:rsidRDefault="00632119" w:rsidP="00632119">
      <w:pPr>
        <w:autoSpaceDE w:val="0"/>
        <w:autoSpaceDN w:val="0"/>
        <w:ind w:left="5103"/>
        <w:jc w:val="both"/>
        <w:rPr>
          <w:sz w:val="16"/>
          <w:szCs w:val="16"/>
          <w:lang w:val="uk-UA"/>
        </w:rPr>
      </w:pPr>
    </w:p>
    <w:p w:rsidR="00632119" w:rsidRPr="00E669FC" w:rsidRDefault="00632119" w:rsidP="00632119">
      <w:pPr>
        <w:autoSpaceDE w:val="0"/>
        <w:autoSpaceDN w:val="0"/>
        <w:spacing w:line="228" w:lineRule="auto"/>
        <w:jc w:val="center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 xml:space="preserve">План </w:t>
      </w:r>
    </w:p>
    <w:p w:rsidR="00632119" w:rsidRPr="00E669FC" w:rsidRDefault="00632119" w:rsidP="00632119">
      <w:pPr>
        <w:autoSpaceDE w:val="0"/>
        <w:autoSpaceDN w:val="0"/>
        <w:spacing w:line="228" w:lineRule="auto"/>
        <w:jc w:val="center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організаційно-практичних заходів з підготов</w:t>
      </w:r>
      <w:r>
        <w:rPr>
          <w:sz w:val="28"/>
          <w:szCs w:val="28"/>
          <w:lang w:val="uk-UA"/>
        </w:rPr>
        <w:t xml:space="preserve">ки та проведення у м. Чернігові </w:t>
      </w:r>
      <w:r w:rsidRPr="00E669FC">
        <w:rPr>
          <w:sz w:val="28"/>
          <w:szCs w:val="28"/>
          <w:lang w:val="uk-UA"/>
        </w:rPr>
        <w:t>Всеукраїнського місячника «Спорт для всіх - спільна турбота»</w:t>
      </w:r>
    </w:p>
    <w:p w:rsidR="00632119" w:rsidRPr="00E669FC" w:rsidRDefault="00632119" w:rsidP="00632119">
      <w:pPr>
        <w:autoSpaceDE w:val="0"/>
        <w:autoSpaceDN w:val="0"/>
        <w:jc w:val="center"/>
        <w:rPr>
          <w:sz w:val="16"/>
          <w:szCs w:val="16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1559"/>
        <w:gridCol w:w="3402"/>
      </w:tblGrid>
      <w:tr w:rsidR="00632119" w:rsidRPr="00E669FC" w:rsidTr="002C1761">
        <w:tblPrEx>
          <w:tblCellMar>
            <w:top w:w="0" w:type="dxa"/>
            <w:bottom w:w="0" w:type="dxa"/>
          </w:tblCellMar>
        </w:tblPrEx>
        <w:trPr>
          <w:trHeight w:val="669"/>
        </w:trPr>
        <w:tc>
          <w:tcPr>
            <w:tcW w:w="568" w:type="dxa"/>
            <w:vAlign w:val="center"/>
          </w:tcPr>
          <w:p w:rsidR="00632119" w:rsidRPr="005235F4" w:rsidRDefault="00632119" w:rsidP="002C1761">
            <w:pPr>
              <w:autoSpaceDE w:val="0"/>
              <w:autoSpaceDN w:val="0"/>
              <w:ind w:left="-108" w:right="-54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№</w:t>
            </w:r>
          </w:p>
          <w:p w:rsidR="00632119" w:rsidRPr="005235F4" w:rsidRDefault="00632119" w:rsidP="002C1761">
            <w:pPr>
              <w:autoSpaceDE w:val="0"/>
              <w:autoSpaceDN w:val="0"/>
              <w:ind w:left="-108" w:right="-54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5235F4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Найменування заходу</w:t>
            </w:r>
          </w:p>
        </w:tc>
        <w:tc>
          <w:tcPr>
            <w:tcW w:w="1559" w:type="dxa"/>
            <w:vAlign w:val="center"/>
          </w:tcPr>
          <w:p w:rsidR="00632119" w:rsidRPr="005235F4" w:rsidRDefault="00632119" w:rsidP="002C1761">
            <w:pPr>
              <w:autoSpaceDE w:val="0"/>
              <w:autoSpaceDN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Термін</w:t>
            </w:r>
          </w:p>
          <w:p w:rsidR="00632119" w:rsidRPr="005235F4" w:rsidRDefault="00632119" w:rsidP="002C1761">
            <w:pPr>
              <w:autoSpaceDE w:val="0"/>
              <w:autoSpaceDN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3402" w:type="dxa"/>
            <w:vAlign w:val="center"/>
          </w:tcPr>
          <w:p w:rsidR="00632119" w:rsidRPr="005235F4" w:rsidRDefault="00632119" w:rsidP="002C1761">
            <w:pPr>
              <w:autoSpaceDE w:val="0"/>
              <w:autoSpaceDN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Відповідальні</w:t>
            </w:r>
          </w:p>
          <w:p w:rsidR="00632119" w:rsidRPr="005235F4" w:rsidRDefault="00632119" w:rsidP="002C1761">
            <w:pPr>
              <w:autoSpaceDE w:val="0"/>
              <w:autoSpaceDN w:val="0"/>
              <w:spacing w:line="216" w:lineRule="auto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за виконання</w:t>
            </w: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Визначити стан, обсяги необхідних робіт і рівень ресурсного забезпечення спортивних майданчиків навчальних закладів, за місцем проживання та у місцях масового відпочинку населення міста</w:t>
            </w: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до </w:t>
            </w:r>
            <w:r w:rsidRPr="005235F4">
              <w:rPr>
                <w:sz w:val="28"/>
                <w:szCs w:val="28"/>
                <w:lang w:val="uk-UA"/>
              </w:rPr>
              <w:br/>
              <w:t>20 квітня 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Управління освіти міської ради, управління житлово-комунального господарства міської ради, управління у справах сім’ї, молоді та спорту міської ради, Деснянська і </w:t>
            </w:r>
            <w:proofErr w:type="spellStart"/>
            <w:r w:rsidRPr="005235F4">
              <w:rPr>
                <w:sz w:val="28"/>
                <w:szCs w:val="28"/>
                <w:lang w:val="uk-UA"/>
              </w:rPr>
              <w:t>Новозаводська</w:t>
            </w:r>
            <w:proofErr w:type="spellEnd"/>
            <w:r w:rsidRPr="005235F4">
              <w:rPr>
                <w:sz w:val="28"/>
                <w:szCs w:val="28"/>
                <w:lang w:val="uk-UA"/>
              </w:rPr>
              <w:t xml:space="preserve"> районні у місті Чернігові ради, міський центр фізичного здоров’я населення «Спорт для всіх»</w:t>
            </w:r>
          </w:p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Відпрацювати графіки проведення робіт щодо ремонту і облаштування спортивних майданчиків та довести інформацію до виконавців і всіх зацікавлених осіб</w:t>
            </w: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до </w:t>
            </w:r>
          </w:p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pacing w:val="-6"/>
                <w:sz w:val="28"/>
                <w:szCs w:val="28"/>
                <w:lang w:val="uk-UA"/>
              </w:rPr>
              <w:t>20 квітня</w:t>
            </w:r>
            <w:r w:rsidRPr="005235F4">
              <w:rPr>
                <w:sz w:val="28"/>
                <w:szCs w:val="28"/>
                <w:lang w:val="uk-UA"/>
              </w:rPr>
              <w:t xml:space="preserve"> 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Управління освіти міської ради, управління житлово-комунального господарства міської ради, управління у справах сім’ї, молоді та спорту міської ради, Деснянська і </w:t>
            </w:r>
            <w:proofErr w:type="spellStart"/>
            <w:r w:rsidRPr="005235F4">
              <w:rPr>
                <w:sz w:val="28"/>
                <w:szCs w:val="28"/>
                <w:lang w:val="uk-UA"/>
              </w:rPr>
              <w:t>Новозаводська</w:t>
            </w:r>
            <w:proofErr w:type="spellEnd"/>
            <w:r w:rsidRPr="005235F4">
              <w:rPr>
                <w:sz w:val="28"/>
                <w:szCs w:val="28"/>
                <w:lang w:val="uk-UA"/>
              </w:rPr>
              <w:t xml:space="preserve"> районні у місті Чернігові ради, міський центр фізичного здоров’я населення «Спорт для всіх» </w:t>
            </w:r>
          </w:p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Забезпечити формування груп фахівців і волонтерів для ремонту і облаштування спортивних майданчиків і визначити для них обсяги проведення необхідних </w:t>
            </w:r>
            <w:r w:rsidRPr="005235F4">
              <w:rPr>
                <w:sz w:val="28"/>
                <w:szCs w:val="28"/>
                <w:lang w:val="uk-UA"/>
              </w:rPr>
              <w:lastRenderedPageBreak/>
              <w:t>робіт безпосередньо по кожному з них</w:t>
            </w: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lastRenderedPageBreak/>
              <w:t xml:space="preserve">до </w:t>
            </w:r>
            <w:r w:rsidRPr="005235F4">
              <w:rPr>
                <w:sz w:val="28"/>
                <w:szCs w:val="28"/>
                <w:lang w:val="uk-UA"/>
              </w:rPr>
              <w:br/>
              <w:t>20 квітня  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Управління освіти міської ради, управління житлово-комунального господарства міської ради, управління у </w:t>
            </w:r>
            <w:r w:rsidRPr="005235F4">
              <w:rPr>
                <w:sz w:val="28"/>
                <w:szCs w:val="28"/>
                <w:lang w:val="uk-UA"/>
              </w:rPr>
              <w:lastRenderedPageBreak/>
              <w:t xml:space="preserve">справах сім’ї, молоді та спорту міської ради, Деснянська і </w:t>
            </w:r>
            <w:proofErr w:type="spellStart"/>
            <w:r w:rsidRPr="005235F4">
              <w:rPr>
                <w:sz w:val="28"/>
                <w:szCs w:val="28"/>
                <w:lang w:val="uk-UA"/>
              </w:rPr>
              <w:t>Новозаводська</w:t>
            </w:r>
            <w:proofErr w:type="spellEnd"/>
            <w:r w:rsidRPr="005235F4">
              <w:rPr>
                <w:sz w:val="28"/>
                <w:szCs w:val="28"/>
                <w:lang w:val="uk-UA"/>
              </w:rPr>
              <w:t xml:space="preserve"> районні у місті Чернігові ради, міський центр фізичного здоров’я населення «Спорт для всіх» </w:t>
            </w: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Широко висвітлювати в засобах масової інформації хід проведення місячника</w:t>
            </w: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квітень - травень</w:t>
            </w:r>
          </w:p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Прес-служба міської ради</w:t>
            </w: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Узагальнити та подати оргкомітету у м. Чернігові   звіти  про проведення Місячника згідно зі встановленими формами (додатки 1-4 до Плану заходів) та додаткову інформацію (фотографії з місць виконання робіт, відновлених майданчиків, матеріали про висвітлення в засобах масової інформації тощо).</w:t>
            </w:r>
          </w:p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квітень - травень</w:t>
            </w:r>
          </w:p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Управління у справах сім’ї, молоді та спорту міської ради, управління освіти міської ради, управління житлово-комунального господарства міської ради, Деснянська і </w:t>
            </w:r>
            <w:proofErr w:type="spellStart"/>
            <w:r w:rsidRPr="005235F4">
              <w:rPr>
                <w:sz w:val="28"/>
                <w:szCs w:val="28"/>
                <w:lang w:val="uk-UA"/>
              </w:rPr>
              <w:t>Новозаводська</w:t>
            </w:r>
            <w:proofErr w:type="spellEnd"/>
            <w:r w:rsidRPr="005235F4">
              <w:rPr>
                <w:sz w:val="28"/>
                <w:szCs w:val="28"/>
                <w:lang w:val="uk-UA"/>
              </w:rPr>
              <w:t xml:space="preserve"> районні у місті Чернігові ради, міський центр фізичного здоров’я населення «Спорт для всіх»</w:t>
            </w:r>
          </w:p>
        </w:tc>
      </w:tr>
      <w:tr w:rsidR="00632119" w:rsidRPr="00E669FC" w:rsidTr="002C1761">
        <w:tblPrEx>
          <w:tblCellMar>
            <w:top w:w="0" w:type="dxa"/>
            <w:bottom w:w="0" w:type="dxa"/>
          </w:tblCellMar>
        </w:tblPrEx>
        <w:tc>
          <w:tcPr>
            <w:tcW w:w="568" w:type="dxa"/>
          </w:tcPr>
          <w:p w:rsidR="00632119" w:rsidRPr="005235F4" w:rsidRDefault="00632119" w:rsidP="00632119">
            <w:pPr>
              <w:numPr>
                <w:ilvl w:val="0"/>
                <w:numId w:val="1"/>
              </w:num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Узагальнити та подати звіт про результати проведення Місячника у м. Чернігові до Організаційного комітету з підготовки та проведення Місячника у Чернігівській області </w:t>
            </w:r>
          </w:p>
        </w:tc>
        <w:tc>
          <w:tcPr>
            <w:tcW w:w="1559" w:type="dxa"/>
          </w:tcPr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до 14 травня </w:t>
            </w:r>
          </w:p>
          <w:p w:rsidR="00632119" w:rsidRPr="005235F4" w:rsidRDefault="00632119" w:rsidP="002C1761">
            <w:pPr>
              <w:autoSpaceDE w:val="0"/>
              <w:autoSpaceDN w:val="0"/>
              <w:jc w:val="center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2018 року</w:t>
            </w:r>
          </w:p>
        </w:tc>
        <w:tc>
          <w:tcPr>
            <w:tcW w:w="3402" w:type="dxa"/>
          </w:tcPr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>Організаційний комітет</w:t>
            </w:r>
          </w:p>
          <w:p w:rsidR="00632119" w:rsidRPr="005235F4" w:rsidRDefault="00632119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5235F4">
              <w:rPr>
                <w:sz w:val="28"/>
                <w:szCs w:val="28"/>
                <w:lang w:val="uk-UA"/>
              </w:rPr>
              <w:t xml:space="preserve"> з підготовки та проведення у  м. Чернігові Місячника</w:t>
            </w:r>
          </w:p>
          <w:p w:rsidR="00632119" w:rsidRPr="005235F4" w:rsidRDefault="00632119" w:rsidP="002C1761">
            <w:pPr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632119" w:rsidRPr="00E669FC" w:rsidRDefault="00632119" w:rsidP="00632119">
      <w:pPr>
        <w:autoSpaceDE w:val="0"/>
        <w:autoSpaceDN w:val="0"/>
        <w:rPr>
          <w:b/>
          <w:i/>
          <w:sz w:val="30"/>
          <w:szCs w:val="30"/>
          <w:lang w:val="uk-UA"/>
        </w:rPr>
      </w:pPr>
    </w:p>
    <w:p w:rsidR="00B95DA2" w:rsidRPr="00632119" w:rsidRDefault="00B95DA2" w:rsidP="00632119">
      <w:pPr>
        <w:pStyle w:val="a3"/>
        <w:jc w:val="both"/>
        <w:rPr>
          <w:lang w:val="uk-UA"/>
        </w:rPr>
      </w:pPr>
      <w:bookmarkStart w:id="0" w:name="_GoBack"/>
      <w:bookmarkEnd w:id="0"/>
    </w:p>
    <w:sectPr w:rsidR="00B95DA2" w:rsidRPr="00632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31707"/>
    <w:multiLevelType w:val="hybridMultilevel"/>
    <w:tmpl w:val="8D14DBB2"/>
    <w:lvl w:ilvl="0" w:tplc="9654AEC6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119"/>
    <w:rsid w:val="00632119"/>
    <w:rsid w:val="00B9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1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1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11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2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1</cp:revision>
  <dcterms:created xsi:type="dcterms:W3CDTF">2018-04-13T06:38:00Z</dcterms:created>
  <dcterms:modified xsi:type="dcterms:W3CDTF">2018-04-13T06:39:00Z</dcterms:modified>
</cp:coreProperties>
</file>