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BD643B" w:rsidTr="00BD643B">
        <w:trPr>
          <w:trHeight w:val="983"/>
        </w:trPr>
        <w:tc>
          <w:tcPr>
            <w:tcW w:w="6487" w:type="dxa"/>
            <w:hideMark/>
          </w:tcPr>
          <w:p w:rsidR="00BD643B" w:rsidRDefault="00BD643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eastAsia="Times New Roman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pt;height:45pt;visibility:visible;mso-wrap-style:square">
                  <v:imagedata r:id="rId7" o:title=""/>
                </v:shape>
              </w:pict>
            </w:r>
          </w:p>
        </w:tc>
        <w:tc>
          <w:tcPr>
            <w:tcW w:w="3233" w:type="dxa"/>
          </w:tcPr>
          <w:p w:rsidR="00BD643B" w:rsidRDefault="00BD643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D643B" w:rsidRDefault="00BD643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D643B" w:rsidRDefault="00BD643B" w:rsidP="00BD643B">
      <w:pPr>
        <w:spacing w:after="60"/>
        <w:ind w:left="720" w:right="70" w:hanging="720"/>
        <w:jc w:val="center"/>
        <w:rPr>
          <w:rFonts w:eastAsia="Times New Roman"/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BD643B" w:rsidRPr="00BD643B" w:rsidRDefault="00BD643B" w:rsidP="00BD643B">
      <w:pPr>
        <w:pStyle w:val="a8"/>
        <w:spacing w:after="60"/>
        <w:ind w:left="3600" w:right="70" w:firstLine="720"/>
        <w:jc w:val="left"/>
        <w:rPr>
          <w:b/>
          <w:sz w:val="28"/>
          <w:szCs w:val="28"/>
        </w:rPr>
      </w:pPr>
      <w:bookmarkStart w:id="0" w:name="_GoBack"/>
      <w:r w:rsidRPr="00BD643B">
        <w:rPr>
          <w:b/>
          <w:sz w:val="28"/>
          <w:szCs w:val="28"/>
        </w:rPr>
        <w:t>УКРАЇНА</w:t>
      </w:r>
    </w:p>
    <w:p w:rsidR="00BD643B" w:rsidRPr="00BD643B" w:rsidRDefault="00BD643B" w:rsidP="00BD643B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</w:rPr>
      </w:pPr>
      <w:r w:rsidRPr="00BD643B">
        <w:rPr>
          <w:rFonts w:ascii="Times New Roman" w:hAnsi="Times New Roman"/>
          <w:b/>
          <w:sz w:val="28"/>
          <w:szCs w:val="28"/>
        </w:rPr>
        <w:t xml:space="preserve">     ЧЕРНІГІВСЬКА МІСЬКА РАДА</w:t>
      </w:r>
    </w:p>
    <w:p w:rsidR="00BD643B" w:rsidRPr="00BD643B" w:rsidRDefault="00BD643B" w:rsidP="00BD643B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/>
          <w:b/>
          <w:sz w:val="28"/>
          <w:szCs w:val="28"/>
        </w:rPr>
      </w:pPr>
      <w:r w:rsidRPr="00BD643B">
        <w:rPr>
          <w:rFonts w:ascii="Times New Roman" w:hAnsi="Times New Roman"/>
          <w:sz w:val="28"/>
          <w:szCs w:val="28"/>
        </w:rPr>
        <w:t xml:space="preserve">    </w:t>
      </w:r>
      <w:r w:rsidRPr="00BD643B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BD643B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BD643B">
        <w:rPr>
          <w:rFonts w:ascii="Times New Roman" w:hAnsi="Times New Roman"/>
          <w:b/>
          <w:sz w:val="28"/>
          <w:szCs w:val="28"/>
        </w:rPr>
        <w:t xml:space="preserve"> Я</w:t>
      </w:r>
    </w:p>
    <w:bookmarkEnd w:id="0"/>
    <w:p w:rsidR="003E0974" w:rsidRDefault="003E0974" w:rsidP="00A32F1A">
      <w:pPr>
        <w:pStyle w:val="a6"/>
      </w:pPr>
    </w:p>
    <w:p w:rsidR="007978EF" w:rsidRPr="00857AC4" w:rsidRDefault="00857AC4" w:rsidP="00A32F1A">
      <w:pPr>
        <w:pStyle w:val="a6"/>
      </w:pPr>
      <w:r>
        <w:t>24 жовтня 2016 року</w:t>
      </w:r>
      <w:r>
        <w:tab/>
      </w:r>
      <w:r>
        <w:tab/>
      </w:r>
      <w:r w:rsidR="003E0974">
        <w:t xml:space="preserve">           м. Чернігів</w:t>
      </w:r>
      <w:r w:rsidR="003E0974">
        <w:tab/>
      </w:r>
      <w:r w:rsidR="003E0974">
        <w:tab/>
        <w:t xml:space="preserve">                          </w:t>
      </w:r>
      <w:r>
        <w:t>№ 334-р</w:t>
      </w:r>
    </w:p>
    <w:p w:rsidR="007978EF" w:rsidRDefault="007978EF" w:rsidP="00E059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32F1A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3E0974">
        <w:rPr>
          <w:rFonts w:ascii="Times New Roman" w:hAnsi="Times New Roman"/>
          <w:color w:val="000000"/>
          <w:sz w:val="28"/>
          <w:szCs w:val="28"/>
          <w:lang w:val="uk-UA" w:eastAsia="ru-RU"/>
        </w:rPr>
        <w:t>Про створення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комісії </w:t>
      </w:r>
    </w:p>
    <w:p w:rsidR="007978EF" w:rsidRDefault="007978EF" w:rsidP="00E059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78EF" w:rsidRDefault="007978EF" w:rsidP="00E05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підпункту 20 пункту 4 статті 42 Закону України "Про місцеве самоврядування в Україні":</w:t>
      </w:r>
    </w:p>
    <w:p w:rsidR="007978EF" w:rsidRDefault="007978EF" w:rsidP="00E059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78EF" w:rsidRDefault="007978EF" w:rsidP="00E0597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Утворити комісію з питань визначення відповідності технічним умовам ліхтарів зовнішнього освітлення (далі - Комісія) у складі:</w:t>
      </w:r>
    </w:p>
    <w:p w:rsidR="007978EF" w:rsidRDefault="007978EF" w:rsidP="00E0597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11" w:type="dxa"/>
        <w:tblLook w:val="01E0" w:firstRow="1" w:lastRow="1" w:firstColumn="1" w:lastColumn="1" w:noHBand="0" w:noVBand="0"/>
      </w:tblPr>
      <w:tblGrid>
        <w:gridCol w:w="3369"/>
        <w:gridCol w:w="6542"/>
      </w:tblGrid>
      <w:tr w:rsidR="007978EF" w:rsidTr="00BA4406">
        <w:trPr>
          <w:trHeight w:val="693"/>
        </w:trPr>
        <w:tc>
          <w:tcPr>
            <w:tcW w:w="3369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A440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Кириченко О. В.</w:t>
            </w:r>
          </w:p>
        </w:tc>
        <w:tc>
          <w:tcPr>
            <w:tcW w:w="6542" w:type="dxa"/>
          </w:tcPr>
          <w:p w:rsidR="007978EF" w:rsidRPr="00BA4406" w:rsidRDefault="007978EF" w:rsidP="00BA4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A440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 заступник міського голови, голова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A440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7978EF" w:rsidTr="00BA4406">
        <w:trPr>
          <w:trHeight w:val="561"/>
        </w:trPr>
        <w:tc>
          <w:tcPr>
            <w:tcW w:w="3369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Бойко О. Г.</w:t>
            </w:r>
          </w:p>
        </w:tc>
        <w:tc>
          <w:tcPr>
            <w:tcW w:w="6542" w:type="dxa"/>
          </w:tcPr>
          <w:p w:rsidR="007978EF" w:rsidRPr="00BA4406" w:rsidRDefault="007978EF" w:rsidP="00BA4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головний спеціаліст відділу виробництва та технічного нагляду управління капітального будівництва міської ради</w:t>
            </w:r>
          </w:p>
        </w:tc>
      </w:tr>
      <w:tr w:rsidR="007978EF" w:rsidTr="00BA4406">
        <w:trPr>
          <w:trHeight w:val="659"/>
        </w:trPr>
        <w:tc>
          <w:tcPr>
            <w:tcW w:w="3369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Болотна Л. О.</w:t>
            </w:r>
          </w:p>
        </w:tc>
        <w:tc>
          <w:tcPr>
            <w:tcW w:w="6542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віце-президент, директор департаменту експертизи та оцінки Чернігівської регіональної торгово-промислової палати</w:t>
            </w:r>
          </w:p>
        </w:tc>
      </w:tr>
      <w:tr w:rsidR="007978EF" w:rsidTr="00BA4406">
        <w:trPr>
          <w:trHeight w:val="886"/>
        </w:trPr>
        <w:tc>
          <w:tcPr>
            <w:tcW w:w="3369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Ричко</w:t>
            </w:r>
            <w:proofErr w:type="spellEnd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 С. </w:t>
            </w:r>
          </w:p>
        </w:tc>
        <w:tc>
          <w:tcPr>
            <w:tcW w:w="6542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 керівник бюро експертиз Чернігівської регіональної торгово-промислової палати</w:t>
            </w:r>
          </w:p>
        </w:tc>
      </w:tr>
      <w:tr w:rsidR="007978EF" w:rsidTr="00BA4406">
        <w:trPr>
          <w:trHeight w:val="685"/>
        </w:trPr>
        <w:tc>
          <w:tcPr>
            <w:tcW w:w="3369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Трифонов</w:t>
            </w:r>
            <w:proofErr w:type="spellEnd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 М.</w:t>
            </w:r>
          </w:p>
        </w:tc>
        <w:tc>
          <w:tcPr>
            <w:tcW w:w="6542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 технічний директор ДВП «Монтаж»</w:t>
            </w:r>
          </w:p>
        </w:tc>
      </w:tr>
      <w:tr w:rsidR="007978EF" w:rsidRPr="00E0597D" w:rsidTr="00BA4406">
        <w:trPr>
          <w:trHeight w:val="721"/>
        </w:trPr>
        <w:tc>
          <w:tcPr>
            <w:tcW w:w="3369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Хр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мець</w:t>
            </w:r>
            <w:proofErr w:type="spellEnd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 М.</w:t>
            </w:r>
          </w:p>
        </w:tc>
        <w:tc>
          <w:tcPr>
            <w:tcW w:w="6542" w:type="dxa"/>
          </w:tcPr>
          <w:p w:rsidR="007978EF" w:rsidRPr="00BA4406" w:rsidRDefault="007978EF" w:rsidP="00BA44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начальник сектору експертиз </w:t>
            </w: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ДП «Чернігівський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експерно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- технічний центр</w:t>
            </w:r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Держпраці</w:t>
            </w:r>
            <w:proofErr w:type="spellEnd"/>
            <w:r w:rsidRPr="00BA44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7978EF" w:rsidRDefault="007978EF" w:rsidP="00E0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8EF" w:rsidRDefault="007978EF" w:rsidP="00E0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Комісії провести обстеження об’єктів та підготувати висновки з відповідними пропозиціями і рекомендаціями.</w:t>
      </w:r>
    </w:p>
    <w:p w:rsidR="007978EF" w:rsidRDefault="007978EF" w:rsidP="00E0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8EF" w:rsidRDefault="007978EF" w:rsidP="00E0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заступника міського голови Кириченка О. В.</w:t>
      </w:r>
    </w:p>
    <w:p w:rsidR="007978EF" w:rsidRDefault="007978EF" w:rsidP="00E0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8EF" w:rsidRDefault="007978EF" w:rsidP="00E0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8EF" w:rsidRPr="00A32F1A" w:rsidRDefault="007978EF" w:rsidP="00A32F1A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91427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sectPr w:rsidR="007978EF" w:rsidRPr="00A32F1A" w:rsidSect="00A32F1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7B"/>
    <w:multiLevelType w:val="hybridMultilevel"/>
    <w:tmpl w:val="34C02AF2"/>
    <w:lvl w:ilvl="0" w:tplc="EECCC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97D"/>
    <w:rsid w:val="003E0974"/>
    <w:rsid w:val="004C06BB"/>
    <w:rsid w:val="0053202A"/>
    <w:rsid w:val="006A7ACB"/>
    <w:rsid w:val="006F622D"/>
    <w:rsid w:val="007978EF"/>
    <w:rsid w:val="00857AC4"/>
    <w:rsid w:val="0091427B"/>
    <w:rsid w:val="00A32F1A"/>
    <w:rsid w:val="00AD3A0D"/>
    <w:rsid w:val="00BA4406"/>
    <w:rsid w:val="00BD643B"/>
    <w:rsid w:val="00DA62A7"/>
    <w:rsid w:val="00DC4B8B"/>
    <w:rsid w:val="00E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597D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E0597D"/>
    <w:rPr>
      <w:rFonts w:ascii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0597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32F1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A32F1A"/>
    <w:rPr>
      <w:rFonts w:eastAsia="Times New Roman" w:cs="Times New Roman"/>
      <w:lang w:val="uk-UA" w:eastAsia="ru-RU"/>
    </w:rPr>
  </w:style>
  <w:style w:type="paragraph" w:styleId="a8">
    <w:name w:val="caption"/>
    <w:basedOn w:val="a"/>
    <w:next w:val="a"/>
    <w:uiPriority w:val="99"/>
    <w:qFormat/>
    <w:rsid w:val="00A32F1A"/>
    <w:pPr>
      <w:spacing w:after="240" w:line="240" w:lineRule="auto"/>
      <w:ind w:left="720" w:hanging="720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A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32F1A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BD643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D643B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1E4F-5C0C-40A7-AD73-01A5388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В. Ткаченко</cp:lastModifiedBy>
  <cp:revision>8</cp:revision>
  <cp:lastPrinted>2016-10-27T05:31:00Z</cp:lastPrinted>
  <dcterms:created xsi:type="dcterms:W3CDTF">2016-10-25T13:23:00Z</dcterms:created>
  <dcterms:modified xsi:type="dcterms:W3CDTF">2016-10-27T05:54:00Z</dcterms:modified>
</cp:coreProperties>
</file>