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74" w:rsidRPr="00D5768D" w:rsidRDefault="00983E9E" w:rsidP="00983E9E">
      <w:pPr>
        <w:pStyle w:val="a6"/>
        <w:ind w:left="5387"/>
        <w:jc w:val="both"/>
        <w:rPr>
          <w:szCs w:val="28"/>
        </w:rPr>
      </w:pPr>
      <w:r>
        <w:rPr>
          <w:szCs w:val="28"/>
        </w:rPr>
        <w:t>ЗАТВЕРДЖЕНО</w:t>
      </w:r>
    </w:p>
    <w:p w:rsidR="00D92474" w:rsidRPr="00D5768D" w:rsidRDefault="00983E9E" w:rsidP="00983E9E">
      <w:pPr>
        <w:pStyle w:val="a6"/>
        <w:ind w:left="5387"/>
        <w:jc w:val="both"/>
        <w:rPr>
          <w:szCs w:val="28"/>
        </w:rPr>
      </w:pPr>
      <w:r>
        <w:rPr>
          <w:szCs w:val="28"/>
        </w:rPr>
        <w:t>Р</w:t>
      </w:r>
      <w:r w:rsidR="00D92474" w:rsidRPr="00D5768D">
        <w:rPr>
          <w:szCs w:val="28"/>
        </w:rPr>
        <w:t xml:space="preserve">ішення </w:t>
      </w:r>
      <w:r>
        <w:rPr>
          <w:szCs w:val="28"/>
        </w:rPr>
        <w:t>виконавчого комітету міської ради</w:t>
      </w:r>
    </w:p>
    <w:p w:rsidR="00D92474" w:rsidRDefault="00D92474" w:rsidP="00983E9E">
      <w:pPr>
        <w:pStyle w:val="a6"/>
        <w:ind w:left="5387"/>
        <w:jc w:val="both"/>
        <w:rPr>
          <w:szCs w:val="28"/>
        </w:rPr>
      </w:pPr>
      <w:r w:rsidRPr="00D5768D">
        <w:rPr>
          <w:szCs w:val="28"/>
        </w:rPr>
        <w:t>«___» _________ 201</w:t>
      </w:r>
      <w:r>
        <w:rPr>
          <w:szCs w:val="28"/>
        </w:rPr>
        <w:t>6</w:t>
      </w:r>
      <w:r w:rsidRPr="00D5768D">
        <w:rPr>
          <w:szCs w:val="28"/>
        </w:rPr>
        <w:t xml:space="preserve"> року </w:t>
      </w:r>
    </w:p>
    <w:p w:rsidR="00D92474" w:rsidRPr="00D5768D" w:rsidRDefault="00D92474" w:rsidP="00983E9E">
      <w:pPr>
        <w:pStyle w:val="a6"/>
        <w:ind w:left="5387"/>
        <w:jc w:val="both"/>
        <w:rPr>
          <w:szCs w:val="28"/>
        </w:rPr>
      </w:pPr>
      <w:r>
        <w:rPr>
          <w:szCs w:val="28"/>
        </w:rPr>
        <w:t>№ _____</w:t>
      </w:r>
    </w:p>
    <w:p w:rsidR="00D92474" w:rsidRPr="00D5768D" w:rsidRDefault="00D92474" w:rsidP="00983E9E">
      <w:pPr>
        <w:pStyle w:val="a6"/>
        <w:ind w:left="5387"/>
        <w:jc w:val="both"/>
        <w:rPr>
          <w:szCs w:val="28"/>
        </w:rPr>
      </w:pPr>
    </w:p>
    <w:p w:rsidR="00D92474" w:rsidRPr="00D5768D" w:rsidRDefault="00D92474" w:rsidP="00D92474">
      <w:pPr>
        <w:pStyle w:val="a6"/>
        <w:jc w:val="both"/>
        <w:rPr>
          <w:szCs w:val="28"/>
        </w:rPr>
      </w:pPr>
    </w:p>
    <w:p w:rsidR="00D92474" w:rsidRPr="00D5768D" w:rsidRDefault="00D92474" w:rsidP="00D92474">
      <w:pPr>
        <w:pStyle w:val="a6"/>
        <w:jc w:val="both"/>
        <w:rPr>
          <w:szCs w:val="28"/>
        </w:rPr>
      </w:pPr>
    </w:p>
    <w:p w:rsidR="00D92474" w:rsidRPr="00D5768D" w:rsidRDefault="0031011B" w:rsidP="00D92474">
      <w:pPr>
        <w:pStyle w:val="a6"/>
        <w:jc w:val="both"/>
        <w:rPr>
          <w:szCs w:val="28"/>
        </w:rPr>
      </w:pPr>
      <w:r>
        <w:rPr>
          <w:szCs w:val="28"/>
        </w:rPr>
        <w:t>Нова редакція</w:t>
      </w:r>
    </w:p>
    <w:p w:rsidR="00D92474" w:rsidRPr="00D5768D" w:rsidRDefault="00D92474" w:rsidP="00D92474">
      <w:pPr>
        <w:pStyle w:val="a6"/>
        <w:jc w:val="both"/>
        <w:rPr>
          <w:szCs w:val="28"/>
        </w:rPr>
      </w:pPr>
    </w:p>
    <w:p w:rsidR="00D92474" w:rsidRPr="00D5768D" w:rsidRDefault="00D92474" w:rsidP="00D92474">
      <w:pPr>
        <w:pStyle w:val="a6"/>
        <w:jc w:val="both"/>
        <w:rPr>
          <w:szCs w:val="28"/>
        </w:rPr>
      </w:pPr>
    </w:p>
    <w:p w:rsidR="00D92474" w:rsidRPr="00D5768D" w:rsidRDefault="00D92474" w:rsidP="00D92474">
      <w:pPr>
        <w:pStyle w:val="a6"/>
        <w:jc w:val="both"/>
        <w:rPr>
          <w:szCs w:val="28"/>
        </w:rPr>
      </w:pPr>
    </w:p>
    <w:p w:rsidR="00D92474" w:rsidRDefault="00D92474" w:rsidP="00D92474">
      <w:pPr>
        <w:pStyle w:val="a6"/>
        <w:jc w:val="both"/>
        <w:rPr>
          <w:szCs w:val="28"/>
        </w:rPr>
      </w:pPr>
    </w:p>
    <w:p w:rsidR="00D92474" w:rsidRDefault="00D92474" w:rsidP="00D92474">
      <w:pPr>
        <w:pStyle w:val="a6"/>
        <w:jc w:val="both"/>
        <w:rPr>
          <w:szCs w:val="28"/>
        </w:rPr>
      </w:pPr>
    </w:p>
    <w:p w:rsidR="00D92474" w:rsidRDefault="00D92474" w:rsidP="00D92474">
      <w:pPr>
        <w:pStyle w:val="a6"/>
        <w:jc w:val="both"/>
        <w:rPr>
          <w:szCs w:val="28"/>
        </w:rPr>
      </w:pPr>
    </w:p>
    <w:p w:rsidR="00D92474" w:rsidRPr="00D5768D" w:rsidRDefault="00D92474" w:rsidP="00D92474">
      <w:pPr>
        <w:pStyle w:val="a6"/>
        <w:jc w:val="both"/>
        <w:rPr>
          <w:szCs w:val="28"/>
        </w:rPr>
      </w:pPr>
    </w:p>
    <w:p w:rsidR="00D92474" w:rsidRPr="00D5768D" w:rsidRDefault="00D92474" w:rsidP="00D92474">
      <w:pPr>
        <w:pStyle w:val="a6"/>
        <w:jc w:val="both"/>
        <w:rPr>
          <w:szCs w:val="28"/>
        </w:rPr>
      </w:pPr>
    </w:p>
    <w:p w:rsidR="00D92474" w:rsidRPr="00D5768D" w:rsidRDefault="00D92474" w:rsidP="00D92474">
      <w:pPr>
        <w:pStyle w:val="a6"/>
        <w:jc w:val="center"/>
        <w:rPr>
          <w:szCs w:val="28"/>
        </w:rPr>
      </w:pPr>
    </w:p>
    <w:p w:rsidR="00D92474" w:rsidRPr="00494EF3" w:rsidRDefault="00D92474" w:rsidP="00D92474">
      <w:pPr>
        <w:pStyle w:val="a6"/>
        <w:jc w:val="center"/>
        <w:rPr>
          <w:sz w:val="32"/>
          <w:szCs w:val="32"/>
        </w:rPr>
      </w:pPr>
      <w:r w:rsidRPr="00494EF3">
        <w:rPr>
          <w:sz w:val="32"/>
          <w:szCs w:val="32"/>
        </w:rPr>
        <w:t>СТАТУТ</w:t>
      </w:r>
    </w:p>
    <w:p w:rsidR="00D92474" w:rsidRPr="00494EF3" w:rsidRDefault="00D92474" w:rsidP="00095E11">
      <w:pPr>
        <w:pStyle w:val="a6"/>
        <w:ind w:left="-284" w:right="-143"/>
        <w:jc w:val="center"/>
        <w:rPr>
          <w:sz w:val="32"/>
          <w:szCs w:val="32"/>
        </w:rPr>
      </w:pPr>
      <w:r w:rsidRPr="00494EF3">
        <w:rPr>
          <w:sz w:val="32"/>
          <w:szCs w:val="32"/>
        </w:rPr>
        <w:t>КОМУНАЛ</w:t>
      </w:r>
      <w:r w:rsidR="00215D97">
        <w:rPr>
          <w:sz w:val="32"/>
          <w:szCs w:val="32"/>
        </w:rPr>
        <w:t xml:space="preserve">ЬНОГО ПОЗАШКІЛЬНОГО НАВЧАЛЬНОГО </w:t>
      </w:r>
      <w:r w:rsidRPr="00494EF3">
        <w:rPr>
          <w:sz w:val="32"/>
          <w:szCs w:val="32"/>
        </w:rPr>
        <w:t>ЗАКЛАДУ</w:t>
      </w:r>
    </w:p>
    <w:p w:rsidR="00D92474" w:rsidRPr="000312E9" w:rsidRDefault="00D92474" w:rsidP="00095E11">
      <w:pPr>
        <w:pStyle w:val="a6"/>
        <w:ind w:left="-284"/>
        <w:jc w:val="center"/>
        <w:rPr>
          <w:sz w:val="32"/>
          <w:szCs w:val="32"/>
        </w:rPr>
      </w:pPr>
      <w:r w:rsidRPr="00494EF3">
        <w:rPr>
          <w:sz w:val="32"/>
          <w:szCs w:val="32"/>
        </w:rPr>
        <w:t xml:space="preserve">«ЧЕРНІГІВСЬКА </w:t>
      </w:r>
      <w:r w:rsidRPr="000312E9">
        <w:rPr>
          <w:rFonts w:eastAsia="Calibri"/>
          <w:sz w:val="32"/>
          <w:szCs w:val="32"/>
        </w:rPr>
        <w:t>МУЗИЧНА ШКОЛА № 1 ІМ. С. В. ВІЛЬКОНСЬКОГО</w:t>
      </w:r>
      <w:r w:rsidRPr="000312E9">
        <w:rPr>
          <w:sz w:val="32"/>
          <w:szCs w:val="32"/>
        </w:rPr>
        <w:t>»</w:t>
      </w:r>
    </w:p>
    <w:p w:rsidR="00D92474" w:rsidRDefault="00D92474" w:rsidP="00D92474">
      <w:pPr>
        <w:pStyle w:val="a6"/>
        <w:jc w:val="center"/>
        <w:rPr>
          <w:sz w:val="32"/>
          <w:szCs w:val="32"/>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983E9E" w:rsidRDefault="00983E9E" w:rsidP="00D92474">
      <w:pPr>
        <w:pStyle w:val="a6"/>
        <w:jc w:val="center"/>
        <w:rPr>
          <w:szCs w:val="28"/>
        </w:rPr>
      </w:pPr>
    </w:p>
    <w:p w:rsidR="00D92474" w:rsidRDefault="00983E9E" w:rsidP="00D92474">
      <w:pPr>
        <w:pStyle w:val="a6"/>
        <w:jc w:val="center"/>
        <w:rPr>
          <w:szCs w:val="28"/>
        </w:rPr>
      </w:pPr>
      <w:r>
        <w:rPr>
          <w:szCs w:val="28"/>
        </w:rPr>
        <w:t>Чернігів</w:t>
      </w:r>
    </w:p>
    <w:p w:rsidR="00E37B9A" w:rsidRDefault="00983E9E" w:rsidP="00983E9E">
      <w:pPr>
        <w:pStyle w:val="a6"/>
        <w:jc w:val="center"/>
        <w:rPr>
          <w:szCs w:val="28"/>
        </w:rPr>
      </w:pPr>
      <w:r>
        <w:rPr>
          <w:szCs w:val="28"/>
        </w:rPr>
        <w:t>2016</w:t>
      </w:r>
    </w:p>
    <w:p w:rsidR="0031011B" w:rsidRPr="00983E9E" w:rsidRDefault="0031011B" w:rsidP="00983E9E">
      <w:pPr>
        <w:pStyle w:val="a6"/>
        <w:jc w:val="center"/>
        <w:rPr>
          <w:szCs w:val="28"/>
        </w:rPr>
      </w:pPr>
    </w:p>
    <w:p w:rsidR="00E37B9A" w:rsidRPr="00D92474" w:rsidRDefault="00E37B9A" w:rsidP="0031011B">
      <w:pPr>
        <w:numPr>
          <w:ilvl w:val="0"/>
          <w:numId w:val="1"/>
        </w:numPr>
        <w:spacing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lastRenderedPageBreak/>
        <w:t>ЗАГАЛЬНІ ПОЛОЖЕННЯ</w:t>
      </w:r>
    </w:p>
    <w:p w:rsidR="00E37B9A" w:rsidRPr="003D5600" w:rsidRDefault="00E37B9A" w:rsidP="003D5600">
      <w:pPr>
        <w:pStyle w:val="a5"/>
        <w:numPr>
          <w:ilvl w:val="1"/>
          <w:numId w:val="1"/>
        </w:numPr>
        <w:spacing w:after="0" w:line="240" w:lineRule="auto"/>
        <w:ind w:left="0" w:firstLine="709"/>
        <w:jc w:val="both"/>
        <w:rPr>
          <w:rFonts w:ascii="Times New Roman" w:eastAsia="Calibri" w:hAnsi="Times New Roman" w:cs="Times New Roman"/>
          <w:sz w:val="28"/>
          <w:szCs w:val="28"/>
          <w:lang w:val="uk-UA"/>
        </w:rPr>
      </w:pPr>
      <w:r w:rsidRPr="003D5600">
        <w:rPr>
          <w:rFonts w:ascii="Times New Roman" w:eastAsia="Calibri" w:hAnsi="Times New Roman" w:cs="Times New Roman"/>
          <w:sz w:val="28"/>
          <w:szCs w:val="28"/>
          <w:lang w:val="uk-UA"/>
        </w:rPr>
        <w:t>Комунальний позашкільний навчальний заклад «</w:t>
      </w:r>
      <w:r w:rsidR="003D5600">
        <w:rPr>
          <w:rFonts w:ascii="Times New Roman" w:eastAsia="Calibri" w:hAnsi="Times New Roman" w:cs="Times New Roman"/>
          <w:sz w:val="28"/>
          <w:szCs w:val="28"/>
          <w:lang w:val="uk-UA"/>
        </w:rPr>
        <w:t>Чернігівська музична школа № 1 ім. С. В. </w:t>
      </w:r>
      <w:proofErr w:type="spellStart"/>
      <w:r w:rsidR="003D5600">
        <w:rPr>
          <w:rFonts w:ascii="Times New Roman" w:eastAsia="Calibri" w:hAnsi="Times New Roman" w:cs="Times New Roman"/>
          <w:sz w:val="28"/>
          <w:szCs w:val="28"/>
          <w:lang w:val="uk-UA"/>
        </w:rPr>
        <w:t>Вільконського</w:t>
      </w:r>
      <w:proofErr w:type="spellEnd"/>
      <w:r w:rsidRPr="003D5600">
        <w:rPr>
          <w:rFonts w:ascii="Times New Roman" w:eastAsia="Calibri" w:hAnsi="Times New Roman" w:cs="Times New Roman"/>
          <w:sz w:val="28"/>
          <w:szCs w:val="28"/>
          <w:lang w:val="uk-UA"/>
        </w:rPr>
        <w:t xml:space="preserve">» </w:t>
      </w:r>
      <w:r w:rsidR="00983E9E">
        <w:rPr>
          <w:rFonts w:ascii="Times New Roman" w:eastAsia="Calibri" w:hAnsi="Times New Roman" w:cs="Times New Roman"/>
          <w:sz w:val="28"/>
          <w:szCs w:val="28"/>
          <w:lang w:val="uk-UA"/>
        </w:rPr>
        <w:t>(далі - заклад) відкритий</w:t>
      </w:r>
      <w:r w:rsidRPr="003D5600">
        <w:rPr>
          <w:rFonts w:ascii="Times New Roman" w:eastAsia="Calibri" w:hAnsi="Times New Roman" w:cs="Times New Roman"/>
          <w:sz w:val="28"/>
          <w:szCs w:val="28"/>
          <w:lang w:val="uk-UA"/>
        </w:rPr>
        <w:t xml:space="preserve">  27 грудня 1943 року Постановою № 72 виконавчого комітету Чернігівської міської ради депутатів трудящих та зареєстрований виконкомом Чернігівської міської ради народних депутатів розпорядженням від 28 листопада 1996 року</w:t>
      </w:r>
      <w:r w:rsidR="004F7BE3">
        <w:rPr>
          <w:rFonts w:ascii="Times New Roman" w:eastAsia="Calibri" w:hAnsi="Times New Roman" w:cs="Times New Roman"/>
          <w:sz w:val="28"/>
          <w:szCs w:val="28"/>
          <w:lang w:val="uk-UA"/>
        </w:rPr>
        <w:t xml:space="preserve"> </w:t>
      </w:r>
      <w:r w:rsidR="004F7BE3" w:rsidRPr="003D5600">
        <w:rPr>
          <w:rFonts w:ascii="Times New Roman" w:eastAsia="Calibri" w:hAnsi="Times New Roman" w:cs="Times New Roman"/>
          <w:sz w:val="28"/>
          <w:szCs w:val="28"/>
          <w:lang w:val="uk-UA"/>
        </w:rPr>
        <w:t>№ 463-р</w:t>
      </w:r>
      <w:r w:rsidRPr="003D5600">
        <w:rPr>
          <w:rFonts w:ascii="Times New Roman" w:eastAsia="Calibri" w:hAnsi="Times New Roman" w:cs="Times New Roman"/>
          <w:sz w:val="28"/>
          <w:szCs w:val="28"/>
          <w:lang w:val="uk-UA"/>
        </w:rPr>
        <w:t>. Заклад є правонаступником Чернігів</w:t>
      </w:r>
      <w:r w:rsidR="00095E11">
        <w:rPr>
          <w:rFonts w:ascii="Times New Roman" w:eastAsia="Calibri" w:hAnsi="Times New Roman" w:cs="Times New Roman"/>
          <w:sz w:val="28"/>
          <w:szCs w:val="28"/>
          <w:lang w:val="uk-UA"/>
        </w:rPr>
        <w:t>ської  дитячої музичної школи </w:t>
      </w:r>
      <w:r w:rsidR="003D5600">
        <w:rPr>
          <w:rFonts w:ascii="Times New Roman" w:eastAsia="Calibri" w:hAnsi="Times New Roman" w:cs="Times New Roman"/>
          <w:sz w:val="28"/>
          <w:szCs w:val="28"/>
          <w:lang w:val="uk-UA"/>
        </w:rPr>
        <w:t>№ </w:t>
      </w:r>
      <w:r w:rsidRPr="003D5600">
        <w:rPr>
          <w:rFonts w:ascii="Times New Roman" w:eastAsia="Calibri" w:hAnsi="Times New Roman" w:cs="Times New Roman"/>
          <w:sz w:val="28"/>
          <w:szCs w:val="28"/>
          <w:lang w:val="uk-UA"/>
        </w:rPr>
        <w:t>1.</w:t>
      </w:r>
    </w:p>
    <w:p w:rsidR="00983E9E"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983E9E">
        <w:rPr>
          <w:rFonts w:ascii="Times New Roman" w:eastAsia="Calibri" w:hAnsi="Times New Roman" w:cs="Times New Roman"/>
          <w:sz w:val="28"/>
          <w:szCs w:val="28"/>
          <w:lang w:val="uk-UA"/>
        </w:rPr>
        <w:t xml:space="preserve">Власником </w:t>
      </w:r>
      <w:r w:rsidR="00983E9E" w:rsidRPr="00983E9E">
        <w:rPr>
          <w:rFonts w:ascii="Times New Roman" w:eastAsia="Calibri" w:hAnsi="Times New Roman" w:cs="Times New Roman"/>
          <w:sz w:val="28"/>
          <w:szCs w:val="28"/>
          <w:lang w:val="uk-UA"/>
        </w:rPr>
        <w:t xml:space="preserve">(засновником) </w:t>
      </w:r>
      <w:r w:rsidRPr="00983E9E">
        <w:rPr>
          <w:rFonts w:ascii="Times New Roman" w:eastAsia="Calibri" w:hAnsi="Times New Roman" w:cs="Times New Roman"/>
          <w:sz w:val="28"/>
          <w:szCs w:val="28"/>
          <w:lang w:val="uk-UA"/>
        </w:rPr>
        <w:t>закладу є територіальна громада міста Чернігова в особі Чернігівської міської ради (далі - Власник). Заклад знаходиться у підпорядкуванні управління культури та туризму Чернігівської міської ради</w:t>
      </w:r>
      <w:r w:rsidR="00983E9E">
        <w:rPr>
          <w:rFonts w:ascii="Times New Roman" w:eastAsia="Calibri" w:hAnsi="Times New Roman" w:cs="Times New Roman"/>
          <w:sz w:val="28"/>
          <w:szCs w:val="28"/>
          <w:lang w:val="uk-UA"/>
        </w:rPr>
        <w:t xml:space="preserve"> (далі – орган управління).</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здійснює навчання і виховання громадян у позаурочний та поза навчальний час. Надає державні гарантії естетичного виховання через доступність до надбань вітчизняної і світової культури, готує підґрунтя для занять художньою творчістю, а для найбільш обдарованих учнів – до вибору професії в галузі культури та мистецтв.</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у своїй діяльності керується Конституцією України,</w:t>
      </w:r>
      <w:r w:rsidR="00D207DB" w:rsidRPr="00D207DB">
        <w:rPr>
          <w:szCs w:val="28"/>
          <w:lang w:val="uk-UA"/>
        </w:rPr>
        <w:t xml:space="preserve"> </w:t>
      </w:r>
      <w:r w:rsidR="00D207DB" w:rsidRPr="00D207DB">
        <w:rPr>
          <w:rFonts w:ascii="Times New Roman" w:hAnsi="Times New Roman" w:cs="Times New Roman"/>
          <w:sz w:val="28"/>
          <w:szCs w:val="28"/>
          <w:lang w:val="uk-UA"/>
        </w:rPr>
        <w:t>Законом України «Про позашкільну освіту» та іншими Законами України</w:t>
      </w:r>
      <w:r w:rsidRPr="00E37B9A">
        <w:rPr>
          <w:rFonts w:ascii="Times New Roman" w:eastAsia="Calibri" w:hAnsi="Times New Roman" w:cs="Times New Roman"/>
          <w:sz w:val="28"/>
          <w:szCs w:val="28"/>
          <w:lang w:val="uk-UA"/>
        </w:rPr>
        <w:t xml:space="preserve">, актами Президента України, Кабінету Міністрів України, наказами Міністерства освіти і науки України, Міністерства культури України, рішеннями місцевих органів виконавчої влади та органів місцевого самоврядування, а також Положенням про початковий спеціалізований мистецький навчальний заклад (школу естетичного виховання) і </w:t>
      </w:r>
      <w:r w:rsidR="00C0236A">
        <w:rPr>
          <w:rFonts w:ascii="Times New Roman" w:eastAsia="Calibri" w:hAnsi="Times New Roman" w:cs="Times New Roman"/>
          <w:sz w:val="28"/>
          <w:szCs w:val="28"/>
          <w:lang w:val="uk-UA"/>
        </w:rPr>
        <w:t>цим Статутом.</w:t>
      </w:r>
    </w:p>
    <w:p w:rsidR="00983E9E" w:rsidRDefault="00983E9E"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Мова навчання у закладі – українська.</w:t>
      </w:r>
    </w:p>
    <w:p w:rsidR="00E37B9A" w:rsidRPr="00983E9E"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983E9E">
        <w:rPr>
          <w:rFonts w:ascii="Times New Roman" w:eastAsia="Calibri" w:hAnsi="Times New Roman" w:cs="Times New Roman"/>
          <w:sz w:val="28"/>
          <w:szCs w:val="28"/>
          <w:lang w:val="uk-UA"/>
        </w:rPr>
        <w:t>Юридична адреса закладу: вул. Шевченка, 23</w:t>
      </w:r>
      <w:r w:rsidR="00983E9E">
        <w:rPr>
          <w:rFonts w:ascii="Times New Roman" w:eastAsia="Calibri" w:hAnsi="Times New Roman" w:cs="Times New Roman"/>
          <w:sz w:val="28"/>
          <w:szCs w:val="28"/>
          <w:lang w:val="uk-UA"/>
        </w:rPr>
        <w:t>,</w:t>
      </w:r>
      <w:r w:rsidRPr="00983E9E">
        <w:rPr>
          <w:rFonts w:ascii="Times New Roman" w:eastAsia="Calibri" w:hAnsi="Times New Roman" w:cs="Times New Roman"/>
          <w:sz w:val="28"/>
          <w:szCs w:val="28"/>
          <w:lang w:val="uk-UA"/>
        </w:rPr>
        <w:t xml:space="preserve"> м. Чернігів,14000.</w:t>
      </w:r>
    </w:p>
    <w:p w:rsidR="00983E9E"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Повна назва закладу: Комунальний позашкільний навчальний заклад </w:t>
      </w:r>
      <w:r w:rsidR="003D5600" w:rsidRPr="003D5600">
        <w:rPr>
          <w:rFonts w:ascii="Times New Roman" w:eastAsia="Calibri" w:hAnsi="Times New Roman" w:cs="Times New Roman"/>
          <w:sz w:val="28"/>
          <w:szCs w:val="28"/>
          <w:lang w:val="uk-UA"/>
        </w:rPr>
        <w:t>«</w:t>
      </w:r>
      <w:r w:rsidR="003D5600">
        <w:rPr>
          <w:rFonts w:ascii="Times New Roman" w:eastAsia="Calibri" w:hAnsi="Times New Roman" w:cs="Times New Roman"/>
          <w:sz w:val="28"/>
          <w:szCs w:val="28"/>
          <w:lang w:val="uk-UA"/>
        </w:rPr>
        <w:t>Чернігівська музична школа № 1 ім. С. В. </w:t>
      </w:r>
      <w:proofErr w:type="spellStart"/>
      <w:r w:rsidR="003D5600">
        <w:rPr>
          <w:rFonts w:ascii="Times New Roman" w:eastAsia="Calibri" w:hAnsi="Times New Roman" w:cs="Times New Roman"/>
          <w:sz w:val="28"/>
          <w:szCs w:val="28"/>
          <w:lang w:val="uk-UA"/>
        </w:rPr>
        <w:t>Вільконського</w:t>
      </w:r>
      <w:proofErr w:type="spellEnd"/>
      <w:r w:rsidR="003D5600" w:rsidRPr="003D5600">
        <w:rPr>
          <w:rFonts w:ascii="Times New Roman" w:eastAsia="Calibri" w:hAnsi="Times New Roman" w:cs="Times New Roman"/>
          <w:sz w:val="28"/>
          <w:szCs w:val="28"/>
          <w:lang w:val="uk-UA"/>
        </w:rPr>
        <w:t>»</w:t>
      </w:r>
      <w:r w:rsidR="00983E9E">
        <w:rPr>
          <w:rFonts w:ascii="Times New Roman" w:eastAsia="Calibri" w:hAnsi="Times New Roman" w:cs="Times New Roman"/>
          <w:sz w:val="28"/>
          <w:szCs w:val="28"/>
          <w:lang w:val="uk-UA"/>
        </w:rPr>
        <w:t>.</w:t>
      </w:r>
    </w:p>
    <w:p w:rsid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Скорочена назва закладу: </w:t>
      </w:r>
      <w:r w:rsidR="003D5600">
        <w:rPr>
          <w:rFonts w:ascii="Times New Roman" w:eastAsia="Calibri" w:hAnsi="Times New Roman" w:cs="Times New Roman"/>
          <w:sz w:val="28"/>
          <w:szCs w:val="28"/>
          <w:lang w:val="uk-UA"/>
        </w:rPr>
        <w:t>Чернігівська музична школа № 1 ім. С. В. </w:t>
      </w:r>
      <w:proofErr w:type="spellStart"/>
      <w:r w:rsidR="003D5600">
        <w:rPr>
          <w:rFonts w:ascii="Times New Roman" w:eastAsia="Calibri" w:hAnsi="Times New Roman" w:cs="Times New Roman"/>
          <w:sz w:val="28"/>
          <w:szCs w:val="28"/>
          <w:lang w:val="uk-UA"/>
        </w:rPr>
        <w:t>Вільконського</w:t>
      </w:r>
      <w:proofErr w:type="spellEnd"/>
      <w:r w:rsidRPr="00E37B9A">
        <w:rPr>
          <w:rFonts w:ascii="Times New Roman" w:eastAsia="Calibri" w:hAnsi="Times New Roman" w:cs="Times New Roman"/>
          <w:sz w:val="28"/>
          <w:szCs w:val="28"/>
          <w:lang w:val="uk-UA"/>
        </w:rPr>
        <w:t>.</w:t>
      </w:r>
    </w:p>
    <w:p w:rsidR="003D5600" w:rsidRPr="00D92474" w:rsidRDefault="003D5600" w:rsidP="003D5600">
      <w:pPr>
        <w:spacing w:after="0" w:line="240" w:lineRule="auto"/>
        <w:ind w:left="709"/>
        <w:jc w:val="both"/>
        <w:rPr>
          <w:rFonts w:ascii="Times New Roman" w:eastAsia="Calibri" w:hAnsi="Times New Roman" w:cs="Times New Roman"/>
          <w:sz w:val="28"/>
          <w:szCs w:val="28"/>
          <w:lang w:val="uk-UA"/>
        </w:rPr>
      </w:pPr>
    </w:p>
    <w:p w:rsidR="00E37B9A" w:rsidRPr="00D92474" w:rsidRDefault="00E37B9A" w:rsidP="003D5600">
      <w:pPr>
        <w:numPr>
          <w:ilvl w:val="0"/>
          <w:numId w:val="1"/>
        </w:numPr>
        <w:spacing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ОРГАНІЗАЦІЙНО-ПР</w:t>
      </w:r>
      <w:r w:rsidR="003D5600" w:rsidRPr="00D92474">
        <w:rPr>
          <w:rFonts w:ascii="Times New Roman" w:eastAsia="Calibri" w:hAnsi="Times New Roman" w:cs="Times New Roman"/>
          <w:sz w:val="28"/>
          <w:szCs w:val="28"/>
          <w:lang w:val="uk-UA"/>
        </w:rPr>
        <w:t>АВОВІ ЗАСАДИ ДІЯЛЬНОСТІ ЗАКЛАДУ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Заклад  є юридичною особою, діє на підставі </w:t>
      </w:r>
      <w:r w:rsidR="00427B83">
        <w:rPr>
          <w:rFonts w:ascii="Times New Roman" w:eastAsia="Calibri" w:hAnsi="Times New Roman" w:cs="Times New Roman"/>
          <w:sz w:val="28"/>
          <w:szCs w:val="28"/>
          <w:lang w:val="uk-UA"/>
        </w:rPr>
        <w:t>С</w:t>
      </w:r>
      <w:r w:rsidRPr="00E37B9A">
        <w:rPr>
          <w:rFonts w:ascii="Times New Roman" w:eastAsia="Calibri" w:hAnsi="Times New Roman" w:cs="Times New Roman"/>
          <w:sz w:val="28"/>
          <w:szCs w:val="28"/>
          <w:lang w:val="uk-UA"/>
        </w:rPr>
        <w:t xml:space="preserve">татуту, затвердженого </w:t>
      </w:r>
      <w:r w:rsidR="00427B83">
        <w:rPr>
          <w:rFonts w:ascii="Times New Roman" w:eastAsia="Calibri" w:hAnsi="Times New Roman" w:cs="Times New Roman"/>
          <w:sz w:val="28"/>
          <w:szCs w:val="28"/>
          <w:lang w:val="uk-UA"/>
        </w:rPr>
        <w:t>Власником</w:t>
      </w:r>
      <w:r w:rsidRPr="00E37B9A">
        <w:rPr>
          <w:rFonts w:ascii="Times New Roman" w:eastAsia="Calibri" w:hAnsi="Times New Roman" w:cs="Times New Roman"/>
          <w:sz w:val="28"/>
          <w:szCs w:val="28"/>
          <w:lang w:val="uk-UA"/>
        </w:rPr>
        <w:t xml:space="preserve">, має </w:t>
      </w:r>
      <w:r w:rsidR="00427B83">
        <w:rPr>
          <w:rFonts w:ascii="Times New Roman" w:eastAsia="Calibri" w:hAnsi="Times New Roman" w:cs="Times New Roman"/>
          <w:sz w:val="28"/>
          <w:szCs w:val="28"/>
          <w:lang w:val="uk-UA"/>
        </w:rPr>
        <w:t xml:space="preserve">рахунки в органах Державного </w:t>
      </w:r>
      <w:r w:rsidR="0031011B">
        <w:rPr>
          <w:rFonts w:ascii="Times New Roman" w:eastAsia="Calibri" w:hAnsi="Times New Roman" w:cs="Times New Roman"/>
          <w:sz w:val="28"/>
          <w:szCs w:val="28"/>
          <w:lang w:val="uk-UA"/>
        </w:rPr>
        <w:t>к</w:t>
      </w:r>
      <w:r w:rsidR="00427B83">
        <w:rPr>
          <w:rFonts w:ascii="Times New Roman" w:eastAsia="Calibri" w:hAnsi="Times New Roman" w:cs="Times New Roman"/>
          <w:sz w:val="28"/>
          <w:szCs w:val="28"/>
          <w:lang w:val="uk-UA"/>
        </w:rPr>
        <w:t xml:space="preserve">азначейства України, </w:t>
      </w:r>
      <w:r w:rsidRPr="00E37B9A">
        <w:rPr>
          <w:rFonts w:ascii="Times New Roman" w:eastAsia="Calibri" w:hAnsi="Times New Roman" w:cs="Times New Roman"/>
          <w:sz w:val="28"/>
          <w:szCs w:val="28"/>
          <w:lang w:val="uk-UA"/>
        </w:rPr>
        <w:t xml:space="preserve">кошторис, затверджений </w:t>
      </w:r>
      <w:r w:rsidR="00427B83">
        <w:rPr>
          <w:rFonts w:ascii="Times New Roman" w:eastAsia="Calibri" w:hAnsi="Times New Roman" w:cs="Times New Roman"/>
          <w:sz w:val="28"/>
          <w:szCs w:val="28"/>
          <w:lang w:val="uk-UA"/>
        </w:rPr>
        <w:t xml:space="preserve">органом </w:t>
      </w:r>
      <w:r w:rsidRPr="00E37B9A">
        <w:rPr>
          <w:rFonts w:ascii="Times New Roman" w:eastAsia="Calibri" w:hAnsi="Times New Roman" w:cs="Times New Roman"/>
          <w:sz w:val="28"/>
          <w:szCs w:val="28"/>
          <w:lang w:val="uk-UA"/>
        </w:rPr>
        <w:t xml:space="preserve">управлінням, круглу печатку, </w:t>
      </w:r>
      <w:r w:rsidR="00427B83">
        <w:rPr>
          <w:rFonts w:ascii="Times New Roman" w:eastAsia="Calibri" w:hAnsi="Times New Roman" w:cs="Times New Roman"/>
          <w:sz w:val="28"/>
          <w:szCs w:val="28"/>
          <w:lang w:val="uk-UA"/>
        </w:rPr>
        <w:t xml:space="preserve">бланк, </w:t>
      </w:r>
      <w:r w:rsidRPr="00E37B9A">
        <w:rPr>
          <w:rFonts w:ascii="Times New Roman" w:eastAsia="Calibri" w:hAnsi="Times New Roman" w:cs="Times New Roman"/>
          <w:sz w:val="28"/>
          <w:szCs w:val="28"/>
          <w:lang w:val="uk-UA"/>
        </w:rPr>
        <w:t>кутовий штамп та інші штампи.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Мета діяльності закладу – проведення навчально-виховної, методичної, культурно-просвітницької роботи.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Основним завданням діяльності закладу є:</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виховання громадян України;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естетичне виховання дітей та юнацтва – пріоритетний напрямок розвитку культури України;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навчання дітей, підлітків, а при потребі й повнолітніх громадян різних видів мистецтва;</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створення умов для творчого, інтелектуального і духовного розвитку;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задоволення потреб у професійному самовизначенні і творчій самореалізації;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пошук та залучення до навчання здібних, обдарованих і талановитих дітей та молоді, розвиток і підтримка їх здібностей, талантів і обдарувань;</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задоволення духовних та естетичних потреб громадян.</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 метою виконання завдань та забезпечення найбільш сприятливих умов для розвитку інтересів і здібностей учнів у закладі можуть створюватись різні відділення (музичні, хорові та інші), та відділи (фортепіанний, хоровий, бандурного мистецтва, народних інструментів, струнно-смичкових інструментів, духових та ударних інструментів, теоретичний відділ сольного співу, естрадний, музично-теоретичних дисциплін та інші).</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Заклад  має право </w:t>
      </w:r>
      <w:r w:rsidR="00427B83">
        <w:rPr>
          <w:rFonts w:ascii="Times New Roman" w:eastAsia="Calibri" w:hAnsi="Times New Roman" w:cs="Times New Roman"/>
          <w:sz w:val="28"/>
          <w:szCs w:val="28"/>
          <w:lang w:val="uk-UA"/>
        </w:rPr>
        <w:t>за згодою Власника створювати різні структурні підрозділи, що працюють на засадах самоокупності. Заклад може мати філії.</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w:t>
      </w:r>
      <w:r w:rsidR="00D55350">
        <w:rPr>
          <w:rFonts w:ascii="Times New Roman" w:eastAsia="Calibri" w:hAnsi="Times New Roman" w:cs="Times New Roman"/>
          <w:sz w:val="28"/>
          <w:szCs w:val="28"/>
          <w:lang w:val="uk-UA"/>
        </w:rPr>
        <w:t>з Власником або органом управління.</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може організовувати проведення на своїй навчально-виховній базі педагогічну практику студентів вищих мистецьких навчальних закладів. Для подальшого розвитку інтересів і нахилів учнів, підтримки їх професійних навичок школа за умови дотримання правил охорони праці й техніки безпеки може організовувати виконання замовлень підприємств, установ та організацій на проведення концертів тощо.</w:t>
      </w:r>
    </w:p>
    <w:p w:rsidR="00E37B9A" w:rsidRPr="00D55350" w:rsidRDefault="00E37B9A" w:rsidP="00D5535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Заклад  може організовувати роботу своїх структурних підрозділів (класів) у приміщеннях загальноосвітніх, вищих навчальних </w:t>
      </w:r>
      <w:r w:rsidRPr="00E37B9A">
        <w:rPr>
          <w:rFonts w:ascii="Times New Roman" w:eastAsia="Calibri" w:hAnsi="Times New Roman" w:cs="Times New Roman"/>
          <w:sz w:val="28"/>
          <w:szCs w:val="28"/>
          <w:lang w:val="uk-UA"/>
        </w:rPr>
        <w:lastRenderedPageBreak/>
        <w:t xml:space="preserve">закладів, підприємств, організацій відповідно до укладання угод </w:t>
      </w:r>
      <w:r w:rsidR="00D55350">
        <w:rPr>
          <w:rFonts w:ascii="Times New Roman" w:eastAsia="Calibri" w:hAnsi="Times New Roman" w:cs="Times New Roman"/>
          <w:sz w:val="28"/>
          <w:szCs w:val="28"/>
          <w:lang w:val="uk-UA"/>
        </w:rPr>
        <w:t>за погодженням з Власником або органом управління.</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проводить методичну роботу, спрямовану на вдосконалення програм, змісту, форм і методів навчання.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школи і є підставою для проведення атестації. Заклад  може надавати  методичну допомогу педагогічним колективам, навчальним закладам регіону, молодіжним, дитячим, громадським організаціям.</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Право вступу до закладу мають громадяни України, іноземці та особи без громадянства, які перебувають в Україні на законних підставах</w:t>
      </w:r>
      <w:r w:rsidR="00D55350">
        <w:rPr>
          <w:rFonts w:ascii="Times New Roman" w:eastAsia="Calibri" w:hAnsi="Times New Roman" w:cs="Times New Roman"/>
          <w:sz w:val="28"/>
          <w:szCs w:val="28"/>
          <w:lang w:val="uk-UA"/>
        </w:rPr>
        <w:t>.</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Приймання учнів до закладу може здійснюватися протягом навчального року як на без 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Термін навчання та вік вступників визначаються статутом закладу відповідно до навчальних планів і програм.</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D5600" w:rsidRPr="00D55350"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подає статистичні звіти у відповідності до вимог органів державної статистики.</w:t>
      </w:r>
    </w:p>
    <w:p w:rsidR="003D5600" w:rsidRPr="003D5600" w:rsidRDefault="003D5600" w:rsidP="003D5600">
      <w:pPr>
        <w:spacing w:after="0" w:line="240" w:lineRule="auto"/>
        <w:ind w:left="709"/>
        <w:jc w:val="both"/>
        <w:rPr>
          <w:rFonts w:ascii="Times New Roman" w:eastAsia="Calibri" w:hAnsi="Times New Roman" w:cs="Times New Roman"/>
          <w:sz w:val="28"/>
          <w:szCs w:val="28"/>
          <w:lang w:val="uk-UA"/>
        </w:rPr>
      </w:pPr>
    </w:p>
    <w:p w:rsidR="00E37B9A" w:rsidRPr="00D92474" w:rsidRDefault="00E37B9A" w:rsidP="003D5600">
      <w:pPr>
        <w:numPr>
          <w:ilvl w:val="0"/>
          <w:numId w:val="1"/>
        </w:numPr>
        <w:spacing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ОРГАНІЗАЦІЯ НАВЧАЛЬНО-ВИХОВНОГО ПРОЦЕСУ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Навчальний рік у закладі починається 1 вересня. Дата закінчення навчального року, термін шкільних канікул визначаються керівником закладу згідно із строками, встановленими Міністерством освіти і науки України. Комплектування груп та інших творчих об’єднань здійснюється у період з 1 по 15 вересня, який вважається робочим часом викладача. У канікулярні, вихідні, святкові та неробочі дні школа може працювати за окремим планом, затвердженим керівником закладу. Заклад  створює безпечні умови навчання, виховання та праці.</w:t>
      </w:r>
    </w:p>
    <w:p w:rsidR="00E37B9A" w:rsidRPr="00D55350" w:rsidRDefault="00E37B9A" w:rsidP="00D5535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працює за річним планом роботи</w:t>
      </w:r>
      <w:r w:rsidR="00D55350">
        <w:rPr>
          <w:rFonts w:ascii="Times New Roman" w:eastAsia="Calibri" w:hAnsi="Times New Roman" w:cs="Times New Roman"/>
          <w:sz w:val="28"/>
          <w:szCs w:val="28"/>
          <w:lang w:val="uk-UA"/>
        </w:rPr>
        <w:t>, який погоджується Власником або органом управління.</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Навчально-виховний процес у закладі здійснюється за типовими планами та програмами, затвердженими Міністерством культури  України, а також за навчальними планами та програмами, затвердженими місцевими органами виконавчої влади за умови відсутності типових.</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Експериментальні навчальні плани складаються закладом з урахуванням типового навчального плану.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Навчально-виховний процес поєднує індивідуальні і колективні форми роботи: уроки, конкурси, олімпіади, фестивалі, концерти, виставки, лекції, бесіди, вікторини, екскурсії, позаурочні заходи, а також інші форми, що передбачені статутом школи.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Строки проведення контрольних заходів (заліків, контрольних уроків, академічних концертів, іспитів) визначаються відділеннями або відділами закладу за рішенням педагогічної ради.</w:t>
      </w:r>
    </w:p>
    <w:p w:rsidR="00E37B9A" w:rsidRPr="003D5600"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Основною формою навчально-виховної роботи є заняття-урок. Тривалість одного уроку в закладі визначається навчальними планами і програмами. Кількість, тривалість та послідовність навчальних занять і коротких перерв між уроками визначається розкладами, що затверджуються заступником керівника з навчальної роботи.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 Кабінету Міністрів України.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Середня наповнюваність груп у закладі визначається типовими навчальними планами початкових спеціалізованих мистецьких навчальних закладів, затвердженими Міністерством культури  України. Групи комплектуються залежно від профілю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кількість, що визначена розрахунком педагогічних годин. Нормативом для розрахунку педагогічних годин є навчальні плани закладу.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Для оцінювання рівня навчальних досягнень учнів використовується 12-бальна система, що затверджується Міністерством культури України.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Оцінки навчальних досягнень учнів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Відповідно до навчальних планів підсумкова оцінка з предметів, з яких проводяться іспити, виставляється екзаменаційною комісією на підставі оцінок за рік та екзаменаційних оцінок. Оцінка за рік з предметів навчального плану виставляється не </w:t>
      </w:r>
      <w:r w:rsidRPr="00E37B9A">
        <w:rPr>
          <w:rFonts w:ascii="Times New Roman" w:eastAsia="Calibri" w:hAnsi="Times New Roman" w:cs="Times New Roman"/>
          <w:sz w:val="28"/>
          <w:szCs w:val="28"/>
          <w:lang w:val="uk-UA"/>
        </w:rPr>
        <w:lastRenderedPageBreak/>
        <w:t>пізніше ніж за 5 днів до закінчення навчального року. Підсумкова оцінка за рік може бути змінена рішенням педагогічної ради.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Питання, пов’язані із звільненням учнів від здачі іспитів або перенесенням їх строків, вирішується керівником закладу на підставі подання відділів за наявності відповідних документів.</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випускникам вирішується педагогічною радою та затверджується наказами керівника закладу. Повторні перездачі повинні бути завершені, як правило, до 20 вересня наступного навчального року.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Випускникам закладу, які в установленому порядку склали випускні іспити, видається документ про позашкільну освіту. Зразки документів про позашкільну освіту затверджуються Кабінетом Міністрів України. Виготовлення документів про позашкільну освіту для комунальних закладів здійснюється за рахунок коштів місцевого бюджету.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 Рішення про заохочення приймаються педагогічною радою за поданням відділень або відділів.</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 рішенням керівника закладу виключення учня може проводитися при невнесенні плати за навчання протягом двох місяців, у групах самоокупності – одного місяця відповідно до нормативно-правових актів.</w:t>
      </w:r>
    </w:p>
    <w:p w:rsid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Навчально-виховний процес у закладі є вільним від втручання політичних партій, громадських, релігійних організацій.</w:t>
      </w:r>
    </w:p>
    <w:p w:rsidR="003D5600" w:rsidRPr="00E37B9A" w:rsidRDefault="003D5600" w:rsidP="003D5600">
      <w:pPr>
        <w:spacing w:after="0" w:line="240" w:lineRule="auto"/>
        <w:ind w:left="709"/>
        <w:jc w:val="both"/>
        <w:rPr>
          <w:rFonts w:ascii="Times New Roman" w:eastAsia="Calibri" w:hAnsi="Times New Roman" w:cs="Times New Roman"/>
          <w:sz w:val="28"/>
          <w:szCs w:val="28"/>
          <w:lang w:val="uk-UA"/>
        </w:rPr>
      </w:pPr>
    </w:p>
    <w:p w:rsidR="00E37B9A" w:rsidRPr="00D92474" w:rsidRDefault="00E37B9A" w:rsidP="003D5600">
      <w:pPr>
        <w:numPr>
          <w:ilvl w:val="0"/>
          <w:numId w:val="1"/>
        </w:numPr>
        <w:spacing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УЧАСН</w:t>
      </w:r>
      <w:r w:rsidR="003D5600" w:rsidRPr="00D92474">
        <w:rPr>
          <w:rFonts w:ascii="Times New Roman" w:eastAsia="Calibri" w:hAnsi="Times New Roman" w:cs="Times New Roman"/>
          <w:sz w:val="28"/>
          <w:szCs w:val="28"/>
          <w:lang w:val="uk-UA"/>
        </w:rPr>
        <w:t>ИКИ НАВЧАЛЬНО-ВИХОВНОГО ПРОЦЕСУ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Учасники навчально-виховного процесу у закладі є:</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учні;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директор, заступник директора;</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викладачі, концертмейстери;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бібліотекарі, спеціалісти, залучені до навчально-виховного процесу;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батьки або особи, які їх замінюють;</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представники підприємств, установ та організацій, які беруть участь у навчально-виховному процесі.</w:t>
      </w:r>
    </w:p>
    <w:p w:rsidR="00E37B9A" w:rsidRPr="00E37B9A" w:rsidRDefault="00E37B9A" w:rsidP="003D5600">
      <w:pPr>
        <w:spacing w:after="0" w:line="240" w:lineRule="auto"/>
        <w:ind w:firstLine="709"/>
        <w:jc w:val="both"/>
        <w:rPr>
          <w:rFonts w:ascii="Times New Roman" w:eastAsia="Calibri" w:hAnsi="Times New Roman" w:cs="Times New Roman"/>
          <w:sz w:val="28"/>
          <w:szCs w:val="28"/>
          <w:lang w:val="uk-UA"/>
        </w:rPr>
      </w:pP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Учні закладу мають гарантоване державою право на: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здобуття позашкільної мистецької освіти відповідно до їх здібностей, обдарувань, уподобань та інтересів;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добровільний вибір закладу та навчання певним видам мистецтв, навчання декільком видам мистецтв або на декількох музичних інструментах; безпечні й нешкідливі умови навчання та праці;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користування навчальною базою закладу; участь у конкурсах, оглядах, фестивалях, олімпіадах, концертах, виставках тощо;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повноцінні за змістом та тривалістю заняття; вільне вираження поглядів, переконань;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захист від дій педагогічних та інших працівників, які порушують їх права, принижують честь і гідність, від будь-яких форм експлуатації, психічного і фізичного насильства.</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Учні користуються правом </w:t>
      </w:r>
      <w:proofErr w:type="spellStart"/>
      <w:r w:rsidRPr="00E37B9A">
        <w:rPr>
          <w:rFonts w:ascii="Times New Roman" w:eastAsia="Calibri" w:hAnsi="Times New Roman" w:cs="Times New Roman"/>
          <w:sz w:val="28"/>
          <w:szCs w:val="28"/>
          <w:lang w:val="uk-UA"/>
        </w:rPr>
        <w:t>внутрішкільного</w:t>
      </w:r>
      <w:proofErr w:type="spellEnd"/>
      <w:r w:rsidRPr="00E37B9A">
        <w:rPr>
          <w:rFonts w:ascii="Times New Roman" w:eastAsia="Calibri" w:hAnsi="Times New Roman" w:cs="Times New Roman"/>
          <w:sz w:val="28"/>
          <w:szCs w:val="28"/>
          <w:lang w:val="uk-UA"/>
        </w:rPr>
        <w:t xml:space="preserve"> переведення та переведення до іншого закладу за наявності вільних місць. Переведення здійснюється за наказом керівника.</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Учні закладу зобов’язані: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оволодівати знаннями, вміннями, практичними навичками;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підвищувати загальний культурний рівень;</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дотримуватися морально-етичних норм, бути дисциплінованими;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брати посильну участь у різних видах трудової діяльності;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дбайливо ставитися до державного, громадського та особистого майна,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дотримуватися вимог</w:t>
      </w:r>
      <w:r w:rsidR="00711947">
        <w:rPr>
          <w:rFonts w:ascii="Times New Roman" w:eastAsia="Calibri" w:hAnsi="Times New Roman" w:cs="Times New Roman"/>
          <w:sz w:val="28"/>
          <w:szCs w:val="28"/>
          <w:lang w:val="uk-UA"/>
        </w:rPr>
        <w:t xml:space="preserve"> цього</w:t>
      </w:r>
      <w:r w:rsidRPr="00E37B9A">
        <w:rPr>
          <w:rFonts w:ascii="Times New Roman" w:eastAsia="Calibri" w:hAnsi="Times New Roman" w:cs="Times New Roman"/>
          <w:sz w:val="28"/>
          <w:szCs w:val="28"/>
          <w:lang w:val="uk-UA"/>
        </w:rPr>
        <w:t xml:space="preserve"> </w:t>
      </w:r>
      <w:r w:rsidR="00711947">
        <w:rPr>
          <w:rFonts w:ascii="Times New Roman" w:eastAsia="Calibri" w:hAnsi="Times New Roman" w:cs="Times New Roman"/>
          <w:sz w:val="28"/>
          <w:szCs w:val="28"/>
          <w:lang w:val="uk-UA"/>
        </w:rPr>
        <w:t>С</w:t>
      </w:r>
      <w:r w:rsidRPr="00E37B9A">
        <w:rPr>
          <w:rFonts w:ascii="Times New Roman" w:eastAsia="Calibri" w:hAnsi="Times New Roman" w:cs="Times New Roman"/>
          <w:sz w:val="28"/>
          <w:szCs w:val="28"/>
          <w:lang w:val="uk-UA"/>
        </w:rPr>
        <w:t>татуту.</w:t>
      </w:r>
    </w:p>
    <w:p w:rsidR="00E37B9A" w:rsidRPr="00E37B9A" w:rsidRDefault="00E37B9A" w:rsidP="003D5600">
      <w:pPr>
        <w:spacing w:after="0" w:line="240" w:lineRule="auto"/>
        <w:ind w:firstLine="709"/>
        <w:jc w:val="both"/>
        <w:rPr>
          <w:rFonts w:ascii="Times New Roman" w:eastAsia="Calibri" w:hAnsi="Times New Roman" w:cs="Times New Roman"/>
          <w:sz w:val="28"/>
          <w:szCs w:val="28"/>
          <w:lang w:val="uk-UA"/>
        </w:rPr>
      </w:pP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Педагогічним працівникам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Педагогічні працівники закладу мають право на: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внесення керівництву закладу та органам управління культурою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 xml:space="preserve">вибір форм підвищення педагогічної кваліфікації;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участь у роботі методичних об’єднань, нарад, зборів, у заходах, пов’язаних з організацією навчально-виховної роботи;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вибір педагогічно обґрунтованих форм, методів, засобів роботи з учнями;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захист професійної честі, гідності відповідно до законодавства;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соціальне та матеріальне заохочення за досягнення вагомих результатів у виконанні покладених на них завдань;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об’єднання у професійні спілки, участь в інших об’єднаннях громадян, діяльність яких не заборонена законодавством.</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Педагогічні працівники зобов’язані: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виконувати навчальні плани та програми; надавати знання, формувати вміння і навички диференційовано, відповідно до індивідуальних можливостей, інтересів, нахилів, здібностей учнів;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сприяти розвиткові інтелектуальних і творчих здібностей учнів відповідно до їх задатків, а також збереженню здоров’я;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здійснювати педагогічний контроль за дотриманням учнями морально-етичних норм поведінки, дисциплінарних вимог;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дотримуватися педагогічної етики, поважати гідність учня, захищати його від будь-яких форм фізичного, психічного насильства;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виховувати своєю діяльністю повагу до принципів загально - людської моралі;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берегти здоров’я учнів, захищати їх інтереси, пропагувати здоровий спосіб життя;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виховувати повагу до батьків, жінки, старших за віком, до народних традицій та звичаїв, духовних і культурних надбань українського народу;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виховувати особистим прикладом і настановами повагу до державної символіки, принципів загальнолюдської моралі;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постійно підвищувати професійний рівень, педагогічну майстерність, загальну і політичну культуру;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проводити роботу для залучення дітей та юнацтва до занять мистецтвом, вести документацію, пов’язану з виконанням посадових обов’язків (журнали, плани роботи тощо);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дотримуватися вимог </w:t>
      </w:r>
      <w:r w:rsidR="00220ECC">
        <w:rPr>
          <w:rFonts w:ascii="Times New Roman" w:eastAsia="Calibri" w:hAnsi="Times New Roman" w:cs="Times New Roman"/>
          <w:sz w:val="28"/>
          <w:szCs w:val="28"/>
          <w:lang w:val="uk-UA"/>
        </w:rPr>
        <w:t>С</w:t>
      </w:r>
      <w:r w:rsidRPr="00E37B9A">
        <w:rPr>
          <w:rFonts w:ascii="Times New Roman" w:eastAsia="Calibri" w:hAnsi="Times New Roman" w:cs="Times New Roman"/>
          <w:sz w:val="28"/>
          <w:szCs w:val="28"/>
          <w:lang w:val="uk-UA"/>
        </w:rPr>
        <w:t xml:space="preserve">татуту закладу, виконувати правила внутрішнього трудового розпорядку та посадові обов’язки;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брати участь у роботі педагогічної ради, методичних об’єднань, відділень, відділів, нарад, зборів, у заходах, пов’язаних з організацією навчально-виховної роботи;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виконувати накази і розпорядження керівників закладу, органів державного управління, до сфери управління яких належить заклад.</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Викладачі, концертмейстери  закладу працюють відповідно до розкладу занять, затвердженого керівником або заступником керівника з навчально-виховної  роботи.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Педагогічні працівники закладу підлягають атестації, як правило, один раз на п’ять років, відповідно до чинного законодавства.</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Обсяг педагогічного навантаження працівників закладу встановлюється керівником згідно із законодавством. Норма годин на одну тарифну ставку педагогічних працівників школи становить 18 навчальних годин на тиждень. Оплата роботи здійснюється відповідно до обсягу педагогічного навантаження. Завідувачам відділень (відділів) здійснюється оплата в розмірі 15 відсотків від тарифної ставки. Перерозподіл педагогічного навантаження протягом навчального року здійснюється керівником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законодавства України про працю. Оплата праці працівників здійснюється відповідно до нормативно-правових актів Кабінету Міністрів України, нормативних документів центральних органів виконавчої влади, до сфери  яких належить заклад.</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Не допускається відволікання педагогічних працівників від виконання професійних обов’язків, крім випадків, передбачених законодавством.</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Батьки учнів та особи, які їх замінюють, мають право: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обирати і бути обраними до батьківських комітетів та органів громадського самоврядування закладу за їх наявності;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брати участь у заходах, спрямованих на поліпшення організації навчально-виховного процесу та зміцнення матеріально-технічної бази закладу; </w:t>
      </w:r>
    </w:p>
    <w:p w:rsidR="00532DA4" w:rsidRDefault="00E37B9A" w:rsidP="00532DA4">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захищати законні інтереси учнів</w:t>
      </w:r>
      <w:r w:rsidR="00532DA4">
        <w:rPr>
          <w:rFonts w:ascii="Times New Roman" w:eastAsia="Calibri" w:hAnsi="Times New Roman" w:cs="Times New Roman"/>
          <w:sz w:val="28"/>
          <w:szCs w:val="28"/>
          <w:lang w:val="uk-UA"/>
        </w:rPr>
        <w:t>, для чого звертатися до Власника, або органу управління, органів державної влади та місцевого самоврядування, керівництва  та органів громадського самоврядування закладу з питань навчання та виховання дітей.</w:t>
      </w:r>
    </w:p>
    <w:p w:rsidR="00532DA4" w:rsidRPr="00E37B9A" w:rsidRDefault="00532DA4" w:rsidP="00532DA4">
      <w:pPr>
        <w:spacing w:after="0" w:line="240" w:lineRule="auto"/>
        <w:ind w:left="709"/>
        <w:jc w:val="both"/>
        <w:rPr>
          <w:rFonts w:ascii="Times New Roman" w:eastAsia="Calibri" w:hAnsi="Times New Roman" w:cs="Times New Roman"/>
          <w:sz w:val="28"/>
          <w:szCs w:val="28"/>
          <w:lang w:val="uk-UA"/>
        </w:rPr>
      </w:pPr>
    </w:p>
    <w:p w:rsidR="00E37B9A" w:rsidRPr="00D92474" w:rsidRDefault="003D5600" w:rsidP="003D5600">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УПРАВЛІННЯ ШКОЛОЮ</w:t>
      </w:r>
    </w:p>
    <w:p w:rsidR="00532DA4" w:rsidRPr="00E37B9A" w:rsidRDefault="00532DA4" w:rsidP="00532DA4">
      <w:pPr>
        <w:numPr>
          <w:ilvl w:val="1"/>
          <w:numId w:val="1"/>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Управління закладом здійснює Власник, в</w:t>
      </w:r>
      <w:r w:rsidR="00A32981">
        <w:rPr>
          <w:rFonts w:ascii="Times New Roman" w:eastAsia="Calibri" w:hAnsi="Times New Roman" w:cs="Times New Roman"/>
          <w:sz w:val="28"/>
          <w:szCs w:val="28"/>
          <w:lang w:val="uk-UA"/>
        </w:rPr>
        <w:t>иконавчий комітет Чернігівської міської ради</w:t>
      </w:r>
      <w:r>
        <w:rPr>
          <w:rFonts w:ascii="Times New Roman" w:eastAsia="Calibri" w:hAnsi="Times New Roman" w:cs="Times New Roman"/>
          <w:sz w:val="28"/>
          <w:szCs w:val="28"/>
          <w:lang w:val="uk-UA"/>
        </w:rPr>
        <w:t>, орган управління. Безпосереднє керівництво закладом здійснює директор, який призначається та звільняться з посади органом управління за погодженням з міським головою. Трудові відносини з директором оформлюються трудовим договором (контрактом).</w:t>
      </w:r>
    </w:p>
    <w:p w:rsidR="00E37B9A" w:rsidRPr="00E37B9A" w:rsidRDefault="00532DA4"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Керівником закладу</w:t>
      </w:r>
      <w:r w:rsidR="00E37B9A" w:rsidRPr="00E37B9A">
        <w:rPr>
          <w:rFonts w:ascii="Times New Roman" w:eastAsia="Calibri" w:hAnsi="Times New Roman" w:cs="Times New Roman"/>
          <w:sz w:val="28"/>
          <w:szCs w:val="28"/>
          <w:lang w:val="uk-UA"/>
        </w:rPr>
        <w:t xml:space="preserve"> може бути тільки громадянин України, що має вищу фахову освіту і стаж педагогічної роботи не менш </w:t>
      </w:r>
      <w:r>
        <w:rPr>
          <w:rFonts w:ascii="Times New Roman" w:eastAsia="Calibri" w:hAnsi="Times New Roman" w:cs="Times New Roman"/>
          <w:sz w:val="28"/>
          <w:szCs w:val="28"/>
          <w:lang w:val="uk-UA"/>
        </w:rPr>
        <w:t>ніж</w:t>
      </w:r>
      <w:r w:rsidR="00E37B9A" w:rsidRPr="00E37B9A">
        <w:rPr>
          <w:rFonts w:ascii="Times New Roman" w:eastAsia="Calibri" w:hAnsi="Times New Roman" w:cs="Times New Roman"/>
          <w:sz w:val="28"/>
          <w:szCs w:val="28"/>
          <w:lang w:val="uk-UA"/>
        </w:rPr>
        <w:t xml:space="preserve"> три роки, </w:t>
      </w:r>
      <w:r w:rsidR="00E37B9A" w:rsidRPr="00E37B9A">
        <w:rPr>
          <w:rFonts w:ascii="Times New Roman" w:eastAsia="Calibri" w:hAnsi="Times New Roman" w:cs="Times New Roman"/>
          <w:sz w:val="28"/>
          <w:szCs w:val="28"/>
          <w:lang w:val="uk-UA"/>
        </w:rPr>
        <w:lastRenderedPageBreak/>
        <w:t>успішно пройшов підготовку та атестацію керівних кадрів культури в порядку, встановленому Міністерством культури України.</w:t>
      </w:r>
    </w:p>
    <w:p w:rsidR="00E37B9A" w:rsidRPr="00E37B9A" w:rsidRDefault="00532DA4"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Заступники </w:t>
      </w:r>
      <w:r w:rsidR="00E37B9A" w:rsidRPr="00E37B9A">
        <w:rPr>
          <w:rFonts w:ascii="Times New Roman" w:eastAsia="Calibri" w:hAnsi="Times New Roman" w:cs="Times New Roman"/>
          <w:sz w:val="28"/>
          <w:szCs w:val="28"/>
          <w:lang w:val="uk-UA"/>
        </w:rPr>
        <w:t xml:space="preserve">керівника, педагогічні та інші працівники закладу призначаються на посади та звільняються з посад відповідно до </w:t>
      </w:r>
      <w:r>
        <w:rPr>
          <w:rFonts w:ascii="Times New Roman" w:eastAsia="Calibri" w:hAnsi="Times New Roman" w:cs="Times New Roman"/>
          <w:sz w:val="28"/>
          <w:szCs w:val="28"/>
          <w:lang w:val="uk-UA"/>
        </w:rPr>
        <w:t xml:space="preserve">чинного </w:t>
      </w:r>
      <w:r w:rsidR="00E37B9A" w:rsidRPr="00E37B9A">
        <w:rPr>
          <w:rFonts w:ascii="Times New Roman" w:eastAsia="Calibri" w:hAnsi="Times New Roman" w:cs="Times New Roman"/>
          <w:sz w:val="28"/>
          <w:szCs w:val="28"/>
          <w:lang w:val="uk-UA"/>
        </w:rPr>
        <w:t>законодавства</w:t>
      </w:r>
      <w:r>
        <w:rPr>
          <w:rFonts w:ascii="Times New Roman" w:eastAsia="Calibri" w:hAnsi="Times New Roman" w:cs="Times New Roman"/>
          <w:sz w:val="28"/>
          <w:szCs w:val="28"/>
          <w:lang w:val="uk-UA"/>
        </w:rPr>
        <w:t xml:space="preserve"> України</w:t>
      </w:r>
      <w:r w:rsidR="00E37B9A" w:rsidRPr="00E37B9A">
        <w:rPr>
          <w:rFonts w:ascii="Times New Roman" w:eastAsia="Calibri" w:hAnsi="Times New Roman" w:cs="Times New Roman"/>
          <w:sz w:val="28"/>
          <w:szCs w:val="28"/>
          <w:lang w:val="uk-UA"/>
        </w:rPr>
        <w:t>.</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Керівник закладу: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здійснює керівництво колективом;</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призначає на посади та звільняє з посад працівників закладу;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створює належні умови для підвищення фахового рівня працівників;</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організовує навчально-виховний процес;</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забезпечує контроль за виконанням навчальних планів і програм, якістю знань, умінь та навичок учнів;</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створює належні умови для здобуття учнями початкової спеціальної мистецької освіти;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забезпечує дотримання вимог щодо охорони дитинства, санітарно-гігієнічних та протипожежних норм, техніки безпеки;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розпоряджається в установленому порядку майном і коштами закладу</w:t>
      </w:r>
      <w:r w:rsidR="006223D9">
        <w:rPr>
          <w:rFonts w:ascii="Times New Roman" w:eastAsia="Calibri" w:hAnsi="Times New Roman" w:cs="Times New Roman"/>
          <w:sz w:val="28"/>
          <w:szCs w:val="28"/>
          <w:lang w:val="uk-UA"/>
        </w:rPr>
        <w:t xml:space="preserve"> в порядку</w:t>
      </w:r>
      <w:r w:rsidRPr="00E37B9A">
        <w:rPr>
          <w:rFonts w:ascii="Times New Roman" w:eastAsia="Calibri" w:hAnsi="Times New Roman" w:cs="Times New Roman"/>
          <w:sz w:val="28"/>
          <w:szCs w:val="28"/>
          <w:lang w:val="uk-UA"/>
        </w:rPr>
        <w:t xml:space="preserve">, </w:t>
      </w:r>
      <w:r w:rsidR="006223D9">
        <w:rPr>
          <w:rFonts w:ascii="Times New Roman" w:eastAsia="Calibri" w:hAnsi="Times New Roman" w:cs="Times New Roman"/>
          <w:sz w:val="28"/>
          <w:szCs w:val="28"/>
          <w:lang w:val="uk-UA"/>
        </w:rPr>
        <w:t>установленому відповідними рішеннями Власника</w:t>
      </w:r>
      <w:r w:rsidRPr="00E37B9A">
        <w:rPr>
          <w:rFonts w:ascii="Times New Roman" w:eastAsia="Calibri" w:hAnsi="Times New Roman" w:cs="Times New Roman"/>
          <w:sz w:val="28"/>
          <w:szCs w:val="28"/>
          <w:lang w:val="uk-UA"/>
        </w:rPr>
        <w:t>;</w:t>
      </w:r>
    </w:p>
    <w:p w:rsidR="00E37B9A" w:rsidRPr="006223D9" w:rsidRDefault="006223D9" w:rsidP="006223D9">
      <w:pPr>
        <w:numPr>
          <w:ilvl w:val="1"/>
          <w:numId w:val="1"/>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організовує виконання кошторису </w:t>
      </w:r>
      <w:r w:rsidR="00E37B9A" w:rsidRPr="00E37B9A">
        <w:rPr>
          <w:rFonts w:ascii="Times New Roman" w:eastAsia="Calibri" w:hAnsi="Times New Roman" w:cs="Times New Roman"/>
          <w:sz w:val="28"/>
          <w:szCs w:val="28"/>
          <w:lang w:val="uk-UA"/>
        </w:rPr>
        <w:t>закладу,</w:t>
      </w:r>
      <w:r>
        <w:rPr>
          <w:rFonts w:ascii="Times New Roman" w:eastAsia="Calibri" w:hAnsi="Times New Roman" w:cs="Times New Roman"/>
          <w:sz w:val="28"/>
          <w:szCs w:val="28"/>
          <w:lang w:val="uk-UA"/>
        </w:rPr>
        <w:t xml:space="preserve"> укладає угоди з юридичними та фізичними особами за погодженням з Власником або органом управління;</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установлює надбавки, доплати, премії та надає матеріальну допомогу працівникам закладу відповідно до </w:t>
      </w:r>
      <w:r w:rsidR="006223D9">
        <w:rPr>
          <w:rFonts w:ascii="Times New Roman" w:eastAsia="Calibri" w:hAnsi="Times New Roman" w:cs="Times New Roman"/>
          <w:sz w:val="28"/>
          <w:szCs w:val="28"/>
          <w:lang w:val="uk-UA"/>
        </w:rPr>
        <w:t xml:space="preserve">чинного </w:t>
      </w:r>
      <w:r w:rsidRPr="00E37B9A">
        <w:rPr>
          <w:rFonts w:ascii="Times New Roman" w:eastAsia="Calibri" w:hAnsi="Times New Roman" w:cs="Times New Roman"/>
          <w:sz w:val="28"/>
          <w:szCs w:val="28"/>
          <w:lang w:val="uk-UA"/>
        </w:rPr>
        <w:t>законодавства</w:t>
      </w:r>
      <w:r w:rsidR="006223D9">
        <w:rPr>
          <w:rFonts w:ascii="Times New Roman" w:eastAsia="Calibri" w:hAnsi="Times New Roman" w:cs="Times New Roman"/>
          <w:sz w:val="28"/>
          <w:szCs w:val="28"/>
          <w:lang w:val="uk-UA"/>
        </w:rPr>
        <w:t xml:space="preserve"> України</w:t>
      </w:r>
      <w:r w:rsidRPr="00E37B9A">
        <w:rPr>
          <w:rFonts w:ascii="Times New Roman" w:eastAsia="Calibri" w:hAnsi="Times New Roman" w:cs="Times New Roman"/>
          <w:sz w:val="28"/>
          <w:szCs w:val="28"/>
          <w:lang w:val="uk-UA"/>
        </w:rPr>
        <w:t>;</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представляє заклад в усіх підприємствах, установах, о</w:t>
      </w:r>
      <w:r w:rsidR="006223D9">
        <w:rPr>
          <w:rFonts w:ascii="Times New Roman" w:eastAsia="Calibri" w:hAnsi="Times New Roman" w:cs="Times New Roman"/>
          <w:sz w:val="28"/>
          <w:szCs w:val="28"/>
          <w:lang w:val="uk-UA"/>
        </w:rPr>
        <w:t>рганізаціях і відповідає перед Власником</w:t>
      </w:r>
      <w:r w:rsidRPr="00E37B9A">
        <w:rPr>
          <w:rFonts w:ascii="Times New Roman" w:eastAsia="Calibri" w:hAnsi="Times New Roman" w:cs="Times New Roman"/>
          <w:sz w:val="28"/>
          <w:szCs w:val="28"/>
          <w:lang w:val="uk-UA"/>
        </w:rPr>
        <w:t xml:space="preserve"> за результати діяльності </w:t>
      </w:r>
      <w:r w:rsidR="006223D9">
        <w:rPr>
          <w:rFonts w:ascii="Times New Roman" w:eastAsia="Calibri" w:hAnsi="Times New Roman" w:cs="Times New Roman"/>
          <w:sz w:val="28"/>
          <w:szCs w:val="28"/>
          <w:lang w:val="uk-UA"/>
        </w:rPr>
        <w:t>закладу</w:t>
      </w:r>
      <w:r w:rsidRPr="00E37B9A">
        <w:rPr>
          <w:rFonts w:ascii="Times New Roman" w:eastAsia="Calibri" w:hAnsi="Times New Roman" w:cs="Times New Roman"/>
          <w:sz w:val="28"/>
          <w:szCs w:val="28"/>
          <w:lang w:val="uk-UA"/>
        </w:rPr>
        <w:t>;</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навчально-виховному процесі;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забезпечує право учнів на захист від будь-яких форм фізичного або психічного насильства;</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видає у межах своєї компетенції накази та розпорядження і контролює їх виконання;</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застосовує заходи заохочення та дисциплінарні стягнення до працівників закладу;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затверджує посадові обов’язки працівників закладу.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Керівник закладу  є головою педагогічної ради – постійно діючого колегіального органу управління закладом. За відсутності керівника обов’язки голови виконує заступник керівника з навчально-виховної  роботи. Обов’язки секретаря педагогічної ради виконує один з викладачів, який обирається строком на один рік.</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Педагогічна рада закладу: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розглядає заходи, які забезпечують високий рівень навчально-виховної і методичної роботи;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заслуховує та обговорює доповіді, звіти керівника закладу, його заступників, керівників відділень, відділів та окремих викладачів щодо стану навчально-виховної і методичної роботи в закладі;</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розглядає плани заходів виконання інструктивних, методичних документів, які визначаються організацією та зміст навчально-виховної роботи закладу; </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визначає заходи підвищення кваліфікації педагогічних кадрів, упровадження в навчально-виховний процес досягнень науки та передового педагогічного досвіду;</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приймає рішення про видачу свідоцтв про закінчення закладу, переведення учнів у наступний клас, залишення на повторний рік навчання, призначення </w:t>
      </w:r>
      <w:proofErr w:type="spellStart"/>
      <w:r w:rsidRPr="00E37B9A">
        <w:rPr>
          <w:rFonts w:ascii="Times New Roman" w:eastAsia="Calibri" w:hAnsi="Times New Roman" w:cs="Times New Roman"/>
          <w:sz w:val="28"/>
          <w:szCs w:val="28"/>
          <w:lang w:val="uk-UA"/>
        </w:rPr>
        <w:t>переіспитів</w:t>
      </w:r>
      <w:proofErr w:type="spellEnd"/>
      <w:r w:rsidRPr="00E37B9A">
        <w:rPr>
          <w:rFonts w:ascii="Times New Roman" w:eastAsia="Calibri" w:hAnsi="Times New Roman" w:cs="Times New Roman"/>
          <w:sz w:val="28"/>
          <w:szCs w:val="28"/>
          <w:lang w:val="uk-UA"/>
        </w:rPr>
        <w:t>, виключення учнів із школи, нагородження Похвальними листами;</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E37B9A" w:rsidRPr="00E37B9A" w:rsidRDefault="00E37B9A" w:rsidP="003D5600">
      <w:pPr>
        <w:numPr>
          <w:ilvl w:val="0"/>
          <w:numId w:val="2"/>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порушує клопотання про заохочення педагогічних працівників, вирішує інші основні питання навчально-виховної роботи.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Органом громадського самоврядування закладу є загальні збори трудового колективу.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 До складу ради закладу делегуються завідуючі відділеннями, відділами, представники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lastRenderedPageBreak/>
        <w:t>Керівник закладу не зобов’язаний виконувати рішення органів громадського самоврядування, якщо вони суперечать чинному законодавству, нор</w:t>
      </w:r>
      <w:r w:rsidR="00546014">
        <w:rPr>
          <w:rFonts w:ascii="Times New Roman" w:eastAsia="Calibri" w:hAnsi="Times New Roman" w:cs="Times New Roman"/>
          <w:sz w:val="28"/>
          <w:szCs w:val="28"/>
          <w:lang w:val="uk-UA"/>
        </w:rPr>
        <w:t xml:space="preserve">мативно-правовим актам України </w:t>
      </w:r>
      <w:r w:rsidRPr="00E37B9A">
        <w:rPr>
          <w:rFonts w:ascii="Times New Roman" w:eastAsia="Calibri" w:hAnsi="Times New Roman" w:cs="Times New Roman"/>
          <w:sz w:val="28"/>
          <w:szCs w:val="28"/>
          <w:lang w:val="uk-UA"/>
        </w:rPr>
        <w:t xml:space="preserve">та </w:t>
      </w:r>
      <w:r w:rsidR="00546014">
        <w:rPr>
          <w:rFonts w:ascii="Times New Roman" w:eastAsia="Calibri" w:hAnsi="Times New Roman" w:cs="Times New Roman"/>
          <w:sz w:val="28"/>
          <w:szCs w:val="28"/>
          <w:lang w:val="uk-UA"/>
        </w:rPr>
        <w:t>цьому Статуту</w:t>
      </w:r>
      <w:r w:rsidRPr="00E37B9A">
        <w:rPr>
          <w:rFonts w:ascii="Times New Roman" w:eastAsia="Calibri" w:hAnsi="Times New Roman" w:cs="Times New Roman"/>
          <w:sz w:val="28"/>
          <w:szCs w:val="28"/>
          <w:lang w:val="uk-UA"/>
        </w:rPr>
        <w:t>.</w:t>
      </w:r>
    </w:p>
    <w:p w:rsid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За наявності не менше трьох викладачів з одного виду мистецтв (споріднених інструментів) у закладі можуть створюватись відділення, відділи, керівники яких затверджуються наказом директора закладу. </w:t>
      </w:r>
      <w:proofErr w:type="spellStart"/>
      <w:r w:rsidRPr="00E37B9A">
        <w:rPr>
          <w:rFonts w:ascii="Times New Roman" w:eastAsia="Calibri" w:hAnsi="Times New Roman" w:cs="Times New Roman"/>
          <w:sz w:val="28"/>
          <w:szCs w:val="28"/>
          <w:lang w:val="uk-UA"/>
        </w:rPr>
        <w:t>Віддфілення</w:t>
      </w:r>
      <w:proofErr w:type="spellEnd"/>
      <w:r w:rsidRPr="00E37B9A">
        <w:rPr>
          <w:rFonts w:ascii="Times New Roman" w:eastAsia="Calibri" w:hAnsi="Times New Roman" w:cs="Times New Roman"/>
          <w:sz w:val="28"/>
          <w:szCs w:val="28"/>
          <w:lang w:val="uk-UA"/>
        </w:rPr>
        <w:t>, 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CE5C74" w:rsidRPr="00E37B9A" w:rsidRDefault="00CE5C74" w:rsidP="003D5600">
      <w:pPr>
        <w:spacing w:after="0" w:line="240" w:lineRule="auto"/>
        <w:ind w:firstLine="709"/>
        <w:jc w:val="both"/>
        <w:rPr>
          <w:rFonts w:ascii="Times New Roman" w:eastAsia="Calibri" w:hAnsi="Times New Roman" w:cs="Times New Roman"/>
          <w:sz w:val="28"/>
          <w:szCs w:val="28"/>
          <w:lang w:val="uk-UA"/>
        </w:rPr>
      </w:pPr>
    </w:p>
    <w:p w:rsidR="00E37B9A" w:rsidRPr="00D92474" w:rsidRDefault="00E37B9A" w:rsidP="003D5600">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ФІНАНСОВО-ГОСПОДАРСЬКА ДІЯЛЬНІСТЬ ТА МАТЕРІАЛЬНО-ТЕХНІЧНА БАЗА ЗАКЛАДУ</w:t>
      </w:r>
    </w:p>
    <w:p w:rsidR="00E37B9A" w:rsidRPr="003D5600" w:rsidRDefault="00E37B9A" w:rsidP="003D5600">
      <w:pPr>
        <w:pStyle w:val="a5"/>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Чернігівська музична школа №1 ім. С. В. </w:t>
      </w:r>
      <w:proofErr w:type="spellStart"/>
      <w:r w:rsidRPr="00E37B9A">
        <w:rPr>
          <w:rFonts w:ascii="Times New Roman" w:eastAsia="Times New Roman" w:hAnsi="Times New Roman" w:cs="Times New Roman"/>
          <w:sz w:val="28"/>
          <w:szCs w:val="28"/>
          <w:lang w:val="uk-UA" w:eastAsia="ru-RU"/>
        </w:rPr>
        <w:t>Вільконського</w:t>
      </w:r>
      <w:proofErr w:type="spellEnd"/>
      <w:r w:rsidRPr="00E37B9A">
        <w:rPr>
          <w:rFonts w:ascii="Times New Roman" w:eastAsia="Times New Roman" w:hAnsi="Times New Roman" w:cs="Times New Roman"/>
          <w:sz w:val="28"/>
          <w:szCs w:val="28"/>
          <w:lang w:val="uk-UA" w:eastAsia="ru-RU"/>
        </w:rPr>
        <w:t xml:space="preserve"> є    бюджетною неприбутковою організацією.</w:t>
      </w:r>
    </w:p>
    <w:p w:rsidR="00E37B9A" w:rsidRPr="003D5600" w:rsidRDefault="00BD77B8" w:rsidP="003D5600">
      <w:pPr>
        <w:pStyle w:val="a5"/>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37B9A" w:rsidRPr="00E37B9A">
        <w:rPr>
          <w:rFonts w:ascii="Times New Roman" w:eastAsia="Times New Roman" w:hAnsi="Times New Roman" w:cs="Times New Roman"/>
          <w:sz w:val="28"/>
          <w:szCs w:val="28"/>
          <w:lang w:val="uk-UA" w:eastAsia="ru-RU"/>
        </w:rPr>
        <w:t>Доходи (прибутки), використовуються виключно для фінансування видатків на утримання, реалізації мети</w:t>
      </w:r>
      <w:r>
        <w:rPr>
          <w:rFonts w:ascii="Times New Roman" w:eastAsia="Times New Roman" w:hAnsi="Times New Roman" w:cs="Times New Roman"/>
          <w:sz w:val="28"/>
          <w:szCs w:val="28"/>
          <w:lang w:val="uk-UA" w:eastAsia="ru-RU"/>
        </w:rPr>
        <w:t xml:space="preserve"> </w:t>
      </w:r>
      <w:r w:rsidR="00E37B9A" w:rsidRPr="00E37B9A">
        <w:rPr>
          <w:rFonts w:ascii="Times New Roman" w:eastAsia="Times New Roman" w:hAnsi="Times New Roman" w:cs="Times New Roman"/>
          <w:sz w:val="28"/>
          <w:szCs w:val="28"/>
          <w:lang w:val="uk-UA" w:eastAsia="ru-RU"/>
        </w:rPr>
        <w:t xml:space="preserve">(цілей, завдань) та напрямків діяльності, визначених </w:t>
      </w:r>
      <w:r w:rsidR="00C842D2">
        <w:rPr>
          <w:rFonts w:ascii="Times New Roman" w:eastAsia="Times New Roman" w:hAnsi="Times New Roman" w:cs="Times New Roman"/>
          <w:sz w:val="28"/>
          <w:szCs w:val="28"/>
          <w:lang w:val="uk-UA" w:eastAsia="ru-RU"/>
        </w:rPr>
        <w:t>Статутом</w:t>
      </w:r>
      <w:r w:rsidR="00E37B9A" w:rsidRPr="00E37B9A">
        <w:rPr>
          <w:rFonts w:ascii="Times New Roman" w:eastAsia="Times New Roman" w:hAnsi="Times New Roman" w:cs="Times New Roman"/>
          <w:sz w:val="28"/>
          <w:szCs w:val="28"/>
          <w:lang w:val="uk-UA" w:eastAsia="ru-RU"/>
        </w:rPr>
        <w:t>.</w:t>
      </w:r>
    </w:p>
    <w:p w:rsidR="00E37B9A" w:rsidRPr="00E37B9A" w:rsidRDefault="00E37B9A" w:rsidP="003D5600">
      <w:pPr>
        <w:pStyle w:val="a5"/>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Забороняється розподіл отриманих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w:t>
      </w:r>
      <w:r w:rsidR="00C842D2">
        <w:rPr>
          <w:rFonts w:ascii="Times New Roman" w:eastAsia="Times New Roman" w:hAnsi="Times New Roman" w:cs="Times New Roman"/>
          <w:sz w:val="28"/>
          <w:szCs w:val="28"/>
          <w:lang w:val="uk-UA" w:eastAsia="ru-RU"/>
        </w:rPr>
        <w:t>, членів органів управління та інших пов’язаних з ними осіб</w:t>
      </w:r>
      <w:r w:rsidRPr="00E37B9A">
        <w:rPr>
          <w:rFonts w:ascii="Times New Roman" w:eastAsia="Times New Roman" w:hAnsi="Times New Roman" w:cs="Times New Roman"/>
          <w:sz w:val="28"/>
          <w:szCs w:val="28"/>
          <w:lang w:val="uk-UA" w:eastAsia="ru-RU"/>
        </w:rPr>
        <w:t>.</w:t>
      </w:r>
    </w:p>
    <w:p w:rsidR="00E37B9A" w:rsidRPr="003D5600" w:rsidRDefault="00C00726"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 разі припинення діяльності (</w:t>
      </w:r>
      <w:r w:rsidR="00E37B9A" w:rsidRPr="00E37B9A">
        <w:rPr>
          <w:rFonts w:ascii="Times New Roman" w:eastAsia="Times New Roman" w:hAnsi="Times New Roman" w:cs="Times New Roman"/>
          <w:sz w:val="28"/>
          <w:szCs w:val="28"/>
          <w:lang w:val="uk-UA" w:eastAsia="ru-RU"/>
        </w:rPr>
        <w:t xml:space="preserve">у результаті її ліквідації, злиття, поділу, приєднання або перетворення) </w:t>
      </w:r>
      <w:r w:rsidR="00C842D2">
        <w:rPr>
          <w:rFonts w:ascii="Times New Roman" w:eastAsia="Times New Roman" w:hAnsi="Times New Roman" w:cs="Times New Roman"/>
          <w:sz w:val="28"/>
          <w:szCs w:val="28"/>
          <w:lang w:val="uk-UA" w:eastAsia="ru-RU"/>
        </w:rPr>
        <w:t>активи</w:t>
      </w:r>
      <w:r w:rsidR="00E37B9A" w:rsidRPr="00E37B9A">
        <w:rPr>
          <w:rFonts w:ascii="Times New Roman" w:eastAsia="Times New Roman" w:hAnsi="Times New Roman" w:cs="Times New Roman"/>
          <w:sz w:val="28"/>
          <w:szCs w:val="28"/>
          <w:lang w:val="uk-UA" w:eastAsia="ru-RU"/>
        </w:rPr>
        <w:t xml:space="preserve"> зараховуються до доходу місцевого бюджету. </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Фінансово-господарська діяльність закладу проводиться відповідно до чинного законодавства та цього Статуту та не має мети отримання прибутку. Доходи закладу у вигляді коштів, матеріальних цінностей та нематеріальних актів, одержаних від здійснення або на здійснення діяльності, передбаченої цим Статутом, звільняються від оподаткування.</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Основним джерелом фінансування закладу є кошти міського бюджету та плата за навчання учнів. </w:t>
      </w:r>
    </w:p>
    <w:p w:rsidR="00E37B9A" w:rsidRPr="00E37B9A" w:rsidRDefault="00E37B9A" w:rsidP="003D5600">
      <w:pPr>
        <w:numPr>
          <w:ilvl w:val="1"/>
          <w:numId w:val="1"/>
        </w:numPr>
        <w:tabs>
          <w:tab w:val="left" w:pos="1134"/>
        </w:tabs>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 xml:space="preserve"> Майно закладу становлять основні фонди та інші матеріальні цінності, вартість яких відображається у балансі закладу, складання якого здійснюється централізованою бухгалтерією управління культури та туризму Чернігівської міської ради.</w:t>
      </w:r>
    </w:p>
    <w:p w:rsidR="00E37B9A" w:rsidRPr="00C842D2" w:rsidRDefault="00E37B9A" w:rsidP="00C842D2">
      <w:pPr>
        <w:numPr>
          <w:ilvl w:val="1"/>
          <w:numId w:val="1"/>
        </w:numPr>
        <w:tabs>
          <w:tab w:val="left" w:pos="1134"/>
        </w:tabs>
        <w:spacing w:after="0" w:line="240" w:lineRule="auto"/>
        <w:ind w:left="0" w:firstLine="709"/>
        <w:jc w:val="both"/>
        <w:rPr>
          <w:rFonts w:ascii="Times New Roman" w:eastAsia="Calibri" w:hAnsi="Times New Roman" w:cs="Times New Roman"/>
          <w:sz w:val="28"/>
          <w:szCs w:val="28"/>
        </w:rPr>
      </w:pPr>
      <w:r w:rsidRPr="00E37B9A">
        <w:rPr>
          <w:rFonts w:ascii="Times New Roman" w:eastAsia="Calibri" w:hAnsi="Times New Roman" w:cs="Times New Roman"/>
          <w:sz w:val="28"/>
          <w:szCs w:val="28"/>
          <w:lang w:val="uk-UA"/>
        </w:rPr>
        <w:t xml:space="preserve"> </w:t>
      </w:r>
      <w:proofErr w:type="spellStart"/>
      <w:r w:rsidRPr="00E37B9A">
        <w:rPr>
          <w:rFonts w:ascii="Times New Roman" w:eastAsia="Calibri" w:hAnsi="Times New Roman" w:cs="Times New Roman"/>
          <w:sz w:val="28"/>
          <w:szCs w:val="28"/>
        </w:rPr>
        <w:t>Майно</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що</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належить</w:t>
      </w:r>
      <w:proofErr w:type="spellEnd"/>
      <w:r w:rsidRPr="00E37B9A">
        <w:rPr>
          <w:rFonts w:ascii="Times New Roman" w:eastAsia="Calibri" w:hAnsi="Times New Roman" w:cs="Times New Roman"/>
          <w:sz w:val="28"/>
          <w:szCs w:val="28"/>
        </w:rPr>
        <w:t xml:space="preserve"> закладу, </w:t>
      </w:r>
      <w:proofErr w:type="spellStart"/>
      <w:r w:rsidRPr="00E37B9A">
        <w:rPr>
          <w:rFonts w:ascii="Times New Roman" w:eastAsia="Calibri" w:hAnsi="Times New Roman" w:cs="Times New Roman"/>
          <w:sz w:val="28"/>
          <w:szCs w:val="28"/>
        </w:rPr>
        <w:t>є</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власністю</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територіальної</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громади</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міста</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Чернігова</w:t>
      </w:r>
      <w:proofErr w:type="spellEnd"/>
      <w:r w:rsidRPr="00E37B9A">
        <w:rPr>
          <w:rFonts w:ascii="Times New Roman" w:eastAsia="Calibri" w:hAnsi="Times New Roman" w:cs="Times New Roman"/>
          <w:sz w:val="28"/>
          <w:szCs w:val="28"/>
        </w:rPr>
        <w:t xml:space="preserve">, </w:t>
      </w:r>
      <w:proofErr w:type="spellStart"/>
      <w:r w:rsidRPr="00E37B9A">
        <w:rPr>
          <w:rFonts w:ascii="Times New Roman" w:eastAsia="Calibri" w:hAnsi="Times New Roman" w:cs="Times New Roman"/>
          <w:sz w:val="28"/>
          <w:szCs w:val="28"/>
        </w:rPr>
        <w:t>закріплене</w:t>
      </w:r>
      <w:proofErr w:type="spellEnd"/>
      <w:r w:rsidRPr="00E37B9A">
        <w:rPr>
          <w:rFonts w:ascii="Times New Roman" w:eastAsia="Calibri" w:hAnsi="Times New Roman" w:cs="Times New Roman"/>
          <w:sz w:val="28"/>
          <w:szCs w:val="28"/>
        </w:rPr>
        <w:t xml:space="preserve"> за ним на </w:t>
      </w:r>
      <w:proofErr w:type="spellStart"/>
      <w:r w:rsidRPr="00E37B9A">
        <w:rPr>
          <w:rFonts w:ascii="Times New Roman" w:eastAsia="Calibri" w:hAnsi="Times New Roman" w:cs="Times New Roman"/>
          <w:sz w:val="28"/>
          <w:szCs w:val="28"/>
        </w:rPr>
        <w:t>праві</w:t>
      </w:r>
      <w:proofErr w:type="spellEnd"/>
      <w:r w:rsidRPr="00E37B9A">
        <w:rPr>
          <w:rFonts w:ascii="Times New Roman" w:eastAsia="Calibri" w:hAnsi="Times New Roman" w:cs="Times New Roman"/>
          <w:sz w:val="28"/>
          <w:szCs w:val="28"/>
        </w:rPr>
        <w:t xml:space="preserve"> оперативного </w:t>
      </w:r>
      <w:proofErr w:type="spellStart"/>
      <w:r w:rsidRPr="00E37B9A">
        <w:rPr>
          <w:rFonts w:ascii="Times New Roman" w:eastAsia="Calibri" w:hAnsi="Times New Roman" w:cs="Times New Roman"/>
          <w:sz w:val="28"/>
          <w:szCs w:val="28"/>
        </w:rPr>
        <w:t>управління</w:t>
      </w:r>
      <w:proofErr w:type="spellEnd"/>
      <w:r w:rsidRPr="00E37B9A">
        <w:rPr>
          <w:rFonts w:ascii="Times New Roman" w:eastAsia="Calibri" w:hAnsi="Times New Roman" w:cs="Times New Roman"/>
          <w:sz w:val="28"/>
          <w:szCs w:val="28"/>
        </w:rPr>
        <w:t xml:space="preserve"> на </w:t>
      </w:r>
      <w:proofErr w:type="spellStart"/>
      <w:proofErr w:type="gramStart"/>
      <w:r w:rsidRPr="00E37B9A">
        <w:rPr>
          <w:rFonts w:ascii="Times New Roman" w:eastAsia="Calibri" w:hAnsi="Times New Roman" w:cs="Times New Roman"/>
          <w:sz w:val="28"/>
          <w:szCs w:val="28"/>
        </w:rPr>
        <w:t>п</w:t>
      </w:r>
      <w:proofErr w:type="gramEnd"/>
      <w:r w:rsidRPr="00E37B9A">
        <w:rPr>
          <w:rFonts w:ascii="Times New Roman" w:eastAsia="Calibri" w:hAnsi="Times New Roman" w:cs="Times New Roman"/>
          <w:sz w:val="28"/>
          <w:szCs w:val="28"/>
        </w:rPr>
        <w:t>ідставі</w:t>
      </w:r>
      <w:proofErr w:type="spellEnd"/>
      <w:r w:rsidRPr="00E37B9A">
        <w:rPr>
          <w:rFonts w:ascii="Times New Roman" w:eastAsia="Calibri" w:hAnsi="Times New Roman" w:cs="Times New Roman"/>
          <w:sz w:val="28"/>
          <w:szCs w:val="28"/>
        </w:rPr>
        <w:t xml:space="preserve"> договору.</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Бюджетні кошти спрямовуються на виконання обраних закладом навчальних планів у повному обсязі, матеріальні витрати, пов’язані з виховною роботою, підготовку та перепідготовку кадрів, оплату праці, </w:t>
      </w:r>
      <w:r w:rsidRPr="00E37B9A">
        <w:rPr>
          <w:rFonts w:ascii="Times New Roman" w:eastAsia="Times New Roman" w:hAnsi="Times New Roman" w:cs="Times New Roman"/>
          <w:sz w:val="28"/>
          <w:szCs w:val="28"/>
          <w:lang w:val="uk-UA" w:eastAsia="ru-RU"/>
        </w:rPr>
        <w:lastRenderedPageBreak/>
        <w:t>збереження і зміцнення матеріально-технічної бази, соціальний захист та матеріальне стимулювання трудового колективу.</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Фінансування Чернігівської музичної школи № 1                             ім. С.В. </w:t>
      </w:r>
      <w:proofErr w:type="spellStart"/>
      <w:r>
        <w:rPr>
          <w:rFonts w:ascii="Times New Roman" w:eastAsia="Times New Roman" w:hAnsi="Times New Roman" w:cs="Times New Roman"/>
          <w:sz w:val="28"/>
          <w:szCs w:val="28"/>
          <w:lang w:val="uk-UA" w:eastAsia="ru-RU"/>
        </w:rPr>
        <w:t>Вільконського</w:t>
      </w:r>
      <w:proofErr w:type="spellEnd"/>
      <w:r w:rsidRPr="00E37B9A">
        <w:rPr>
          <w:rFonts w:ascii="Times New Roman" w:eastAsia="Times New Roman" w:hAnsi="Times New Roman" w:cs="Times New Roman"/>
          <w:sz w:val="28"/>
          <w:szCs w:val="28"/>
          <w:lang w:val="uk-UA" w:eastAsia="ru-RU"/>
        </w:rPr>
        <w:t xml:space="preserve"> може здійснюватися також за рахунок додаткових джерел фінансування, не заборонених законодавством.</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Додатковими джерелами формування коштів закладу є: </w:t>
      </w:r>
    </w:p>
    <w:p w:rsidR="00E37B9A" w:rsidRPr="00BD77B8" w:rsidRDefault="00E37B9A" w:rsidP="00BD77B8">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кошти, отримані за надання платних послуг відповідно до      </w:t>
      </w:r>
      <w:r w:rsidRPr="00BD77B8">
        <w:rPr>
          <w:rFonts w:ascii="Times New Roman" w:eastAsia="Times New Roman" w:hAnsi="Times New Roman" w:cs="Times New Roman"/>
          <w:sz w:val="28"/>
          <w:szCs w:val="28"/>
          <w:lang w:val="uk-UA" w:eastAsia="ru-RU"/>
        </w:rPr>
        <w:t xml:space="preserve">чинного законодавства України; </w:t>
      </w:r>
    </w:p>
    <w:p w:rsidR="00E37B9A" w:rsidRPr="003D5600" w:rsidRDefault="00E37B9A" w:rsidP="003D5600">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кошти гуманітарної допомоги; </w:t>
      </w:r>
    </w:p>
    <w:p w:rsidR="00E37B9A" w:rsidRPr="00BD77B8" w:rsidRDefault="00E37B9A" w:rsidP="00BD77B8">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 добровільні грошові внески, матеріальні цінності підприємств, </w:t>
      </w:r>
      <w:r w:rsidRPr="00BD77B8">
        <w:rPr>
          <w:rFonts w:ascii="Times New Roman" w:eastAsia="Times New Roman" w:hAnsi="Times New Roman" w:cs="Times New Roman"/>
          <w:sz w:val="28"/>
          <w:szCs w:val="28"/>
          <w:lang w:val="uk-UA" w:eastAsia="ru-RU"/>
        </w:rPr>
        <w:t xml:space="preserve">установ, організацій та окремих громадян; </w:t>
      </w:r>
    </w:p>
    <w:p w:rsidR="00E37B9A" w:rsidRPr="003D5600" w:rsidRDefault="00E37B9A" w:rsidP="003D5600">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 інші надходження.</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Кошти, отримані закладом з додаткових джерел фінансування, використовуються для провадження діяльності, передбаченої цим Статутом.</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 Бюджетне фінансування закладу не може зменшуватися або припинятися у разі наявності у зазначених закладах додаткових джерел фінансування.</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Бюджетні асигнування на здійснення діяльності закладу використовуються виключно за призначенням.</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Розрахунок годин по закладу складається на плановий контингент учнів, установлений Власником або </w:t>
      </w:r>
      <w:r w:rsidR="00C842D2">
        <w:rPr>
          <w:rFonts w:ascii="Times New Roman" w:eastAsia="Times New Roman" w:hAnsi="Times New Roman" w:cs="Times New Roman"/>
          <w:sz w:val="28"/>
          <w:szCs w:val="28"/>
          <w:lang w:val="uk-UA" w:eastAsia="ru-RU"/>
        </w:rPr>
        <w:t>органом управління</w:t>
      </w:r>
      <w:r w:rsidRPr="00E37B9A">
        <w:rPr>
          <w:rFonts w:ascii="Times New Roman" w:eastAsia="Times New Roman" w:hAnsi="Times New Roman" w:cs="Times New Roman"/>
          <w:sz w:val="28"/>
          <w:szCs w:val="28"/>
          <w:lang w:val="uk-UA" w:eastAsia="ru-RU"/>
        </w:rPr>
        <w:t>, у відповідності до навчальних планів, за якими працює заклад. Основою розрахунку фонду заробітної плати є: штатний розпис, середня педагогічна ставка з урахуванням надбавок та підвищень за тарифікацією, кількість педагогічних ставок за розрахунком навчальних годин.</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Порядок встановлення розміру плати за навчання в закладі визначається відповідно до </w:t>
      </w:r>
      <w:r w:rsidR="00A32981">
        <w:rPr>
          <w:rFonts w:ascii="Times New Roman" w:eastAsia="Times New Roman" w:hAnsi="Times New Roman" w:cs="Times New Roman"/>
          <w:sz w:val="28"/>
          <w:szCs w:val="28"/>
          <w:lang w:val="uk-UA" w:eastAsia="ru-RU"/>
        </w:rPr>
        <w:t>чинного законодавства України,</w:t>
      </w:r>
      <w:r w:rsidRPr="00E37B9A">
        <w:rPr>
          <w:rFonts w:ascii="Times New Roman" w:eastAsia="Times New Roman" w:hAnsi="Times New Roman" w:cs="Times New Roman"/>
          <w:sz w:val="28"/>
          <w:szCs w:val="28"/>
          <w:lang w:val="uk-UA" w:eastAsia="ru-RU"/>
        </w:rPr>
        <w:t xml:space="preserve"> рішень В</w:t>
      </w:r>
      <w:r w:rsidR="00A32981">
        <w:rPr>
          <w:rFonts w:ascii="Times New Roman" w:eastAsia="Times New Roman" w:hAnsi="Times New Roman" w:cs="Times New Roman"/>
          <w:sz w:val="28"/>
          <w:szCs w:val="28"/>
          <w:lang w:val="uk-UA" w:eastAsia="ru-RU"/>
        </w:rPr>
        <w:t>ласника, виконавчого комітету Чернігівської міської ради або органу управління</w:t>
      </w:r>
      <w:r w:rsidRPr="00E37B9A">
        <w:rPr>
          <w:rFonts w:ascii="Times New Roman" w:eastAsia="Times New Roman" w:hAnsi="Times New Roman" w:cs="Times New Roman"/>
          <w:sz w:val="28"/>
          <w:szCs w:val="28"/>
          <w:lang w:val="uk-UA" w:eastAsia="ru-RU"/>
        </w:rPr>
        <w:t>.</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Звільнення від плати за навчання в закладі відбувається відповідно до чинних нормативно-правових актів України та рішень Власника</w:t>
      </w:r>
      <w:r w:rsidR="003D5600">
        <w:rPr>
          <w:rFonts w:ascii="Times New Roman" w:eastAsia="Times New Roman" w:hAnsi="Times New Roman" w:cs="Times New Roman"/>
          <w:sz w:val="28"/>
          <w:szCs w:val="28"/>
          <w:lang w:val="uk-UA" w:eastAsia="ru-RU"/>
        </w:rPr>
        <w:t>.</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Розмір плати за надання платних послуг визначається відповідно до встановлених чинних нормативно-правових актів (наказу </w:t>
      </w:r>
      <w:r w:rsidR="00A32981">
        <w:rPr>
          <w:rFonts w:ascii="Times New Roman" w:eastAsia="Times New Roman" w:hAnsi="Times New Roman" w:cs="Times New Roman"/>
          <w:sz w:val="28"/>
          <w:szCs w:val="28"/>
          <w:lang w:val="uk-UA" w:eastAsia="ru-RU"/>
        </w:rPr>
        <w:t>органу управління</w:t>
      </w:r>
      <w:r w:rsidRPr="00E37B9A">
        <w:rPr>
          <w:rFonts w:ascii="Times New Roman" w:eastAsia="Times New Roman" w:hAnsi="Times New Roman" w:cs="Times New Roman"/>
          <w:sz w:val="28"/>
          <w:szCs w:val="28"/>
          <w:lang w:val="uk-UA" w:eastAsia="ru-RU"/>
        </w:rPr>
        <w:t>).</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Установлення для закладу у будь-якій формі планових завдань з надання платних послуг не дозволяється.</w:t>
      </w:r>
    </w:p>
    <w:p w:rsidR="004D42A0" w:rsidRPr="004D42A0" w:rsidRDefault="00E37B9A" w:rsidP="004D42A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Заклад у процесі провадження фінансово-господарської діяльності має право:</w:t>
      </w:r>
    </w:p>
    <w:p w:rsidR="00E37B9A" w:rsidRPr="00CE5C74" w:rsidRDefault="00CE5C74" w:rsidP="003D5600">
      <w:pPr>
        <w:pStyle w:val="a5"/>
        <w:numPr>
          <w:ilvl w:val="0"/>
          <w:numId w:val="2"/>
        </w:numPr>
        <w:tabs>
          <w:tab w:val="left" w:pos="1134"/>
          <w:tab w:val="left" w:pos="1701"/>
        </w:tabs>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37B9A" w:rsidRPr="00CE5C74">
        <w:rPr>
          <w:rFonts w:ascii="Times New Roman" w:eastAsia="Times New Roman" w:hAnsi="Times New Roman" w:cs="Times New Roman"/>
          <w:sz w:val="28"/>
          <w:szCs w:val="28"/>
          <w:lang w:val="uk-UA" w:eastAsia="ru-RU"/>
        </w:rPr>
        <w:t xml:space="preserve">розпоряджатися коштами, одержаними від господарської та   </w:t>
      </w:r>
    </w:p>
    <w:p w:rsidR="00E37B9A" w:rsidRPr="00E37B9A" w:rsidRDefault="00CE5C74" w:rsidP="003D5600">
      <w:pPr>
        <w:tabs>
          <w:tab w:val="left" w:pos="1134"/>
          <w:tab w:val="left" w:pos="1701"/>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37B9A" w:rsidRPr="00E37B9A">
        <w:rPr>
          <w:rFonts w:ascii="Times New Roman" w:eastAsia="Times New Roman" w:hAnsi="Times New Roman" w:cs="Times New Roman"/>
          <w:sz w:val="28"/>
          <w:szCs w:val="28"/>
          <w:lang w:val="uk-UA" w:eastAsia="ru-RU"/>
        </w:rPr>
        <w:t xml:space="preserve"> іншої діяльності відповідн</w:t>
      </w:r>
      <w:r w:rsidR="003D5600">
        <w:rPr>
          <w:rFonts w:ascii="Times New Roman" w:eastAsia="Times New Roman" w:hAnsi="Times New Roman" w:cs="Times New Roman"/>
          <w:sz w:val="28"/>
          <w:szCs w:val="28"/>
          <w:lang w:val="uk-UA" w:eastAsia="ru-RU"/>
        </w:rPr>
        <w:t xml:space="preserve">о до чинного законодавства та </w:t>
      </w:r>
      <w:r w:rsidR="00E37B9A" w:rsidRPr="00E37B9A">
        <w:rPr>
          <w:rFonts w:ascii="Times New Roman" w:eastAsia="Times New Roman" w:hAnsi="Times New Roman" w:cs="Times New Roman"/>
          <w:sz w:val="28"/>
          <w:szCs w:val="28"/>
          <w:lang w:val="uk-UA" w:eastAsia="ru-RU"/>
        </w:rPr>
        <w:t>цього Статуту;</w:t>
      </w:r>
    </w:p>
    <w:p w:rsidR="00E37B9A" w:rsidRPr="00CE5C74" w:rsidRDefault="00E37B9A" w:rsidP="003D5600">
      <w:pPr>
        <w:pStyle w:val="a5"/>
        <w:numPr>
          <w:ilvl w:val="0"/>
          <w:numId w:val="2"/>
        </w:numPr>
        <w:tabs>
          <w:tab w:val="left" w:pos="1134"/>
          <w:tab w:val="left" w:pos="1701"/>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користуватися земельною ділянкою, на якій він   </w:t>
      </w:r>
    </w:p>
    <w:p w:rsidR="00E37B9A" w:rsidRPr="00E37B9A" w:rsidRDefault="00CE5C74" w:rsidP="003D5600">
      <w:pPr>
        <w:tabs>
          <w:tab w:val="left" w:pos="1134"/>
          <w:tab w:val="left" w:pos="1701"/>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E37B9A" w:rsidRPr="00E37B9A">
        <w:rPr>
          <w:rFonts w:ascii="Times New Roman" w:eastAsia="Times New Roman" w:hAnsi="Times New Roman" w:cs="Times New Roman"/>
          <w:sz w:val="28"/>
          <w:szCs w:val="28"/>
          <w:lang w:val="uk-UA" w:eastAsia="ru-RU"/>
        </w:rPr>
        <w:t>розташований, в установленому законодавством порядку;</w:t>
      </w:r>
    </w:p>
    <w:p w:rsidR="00E37B9A" w:rsidRPr="003D5600" w:rsidRDefault="00E37B9A" w:rsidP="003D5600">
      <w:pPr>
        <w:pStyle w:val="a5"/>
        <w:numPr>
          <w:ilvl w:val="0"/>
          <w:numId w:val="2"/>
        </w:numPr>
        <w:tabs>
          <w:tab w:val="left" w:pos="1134"/>
          <w:tab w:val="left" w:pos="1701"/>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розвивати власну матеріальну базу;</w:t>
      </w:r>
    </w:p>
    <w:p w:rsidR="00BD1DAB" w:rsidRPr="003D5600" w:rsidRDefault="00E37B9A" w:rsidP="003D5600">
      <w:pPr>
        <w:pStyle w:val="a5"/>
        <w:numPr>
          <w:ilvl w:val="0"/>
          <w:numId w:val="2"/>
        </w:numPr>
        <w:tabs>
          <w:tab w:val="left" w:pos="1134"/>
          <w:tab w:val="left" w:pos="1701"/>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володіти, користуватися майном відповідно до чинного  </w:t>
      </w:r>
      <w:r w:rsidRPr="003D5600">
        <w:rPr>
          <w:rFonts w:ascii="Times New Roman" w:eastAsia="Times New Roman" w:hAnsi="Times New Roman" w:cs="Times New Roman"/>
          <w:sz w:val="28"/>
          <w:szCs w:val="28"/>
          <w:lang w:val="uk-UA" w:eastAsia="ru-RU"/>
        </w:rPr>
        <w:t>законодавства та цього Статуту;</w:t>
      </w:r>
    </w:p>
    <w:p w:rsidR="00E37B9A" w:rsidRPr="003D5600" w:rsidRDefault="00E37B9A" w:rsidP="003D5600">
      <w:pPr>
        <w:pStyle w:val="a5"/>
        <w:numPr>
          <w:ilvl w:val="0"/>
          <w:numId w:val="2"/>
        </w:numPr>
        <w:tabs>
          <w:tab w:val="left" w:pos="1134"/>
          <w:tab w:val="left" w:pos="1701"/>
        </w:tabs>
        <w:spacing w:after="0" w:line="240" w:lineRule="auto"/>
        <w:ind w:left="0" w:firstLine="709"/>
        <w:jc w:val="both"/>
        <w:rPr>
          <w:rFonts w:ascii="Times New Roman" w:eastAsia="Times New Roman" w:hAnsi="Times New Roman" w:cs="Times New Roman"/>
          <w:sz w:val="28"/>
          <w:szCs w:val="28"/>
          <w:lang w:val="uk-UA" w:eastAsia="ru-RU"/>
        </w:rPr>
      </w:pPr>
      <w:r w:rsidRPr="00CE5C74">
        <w:rPr>
          <w:rFonts w:ascii="Times New Roman" w:eastAsia="Times New Roman" w:hAnsi="Times New Roman" w:cs="Times New Roman"/>
          <w:sz w:val="28"/>
          <w:szCs w:val="28"/>
          <w:lang w:val="uk-UA" w:eastAsia="ru-RU"/>
        </w:rPr>
        <w:t xml:space="preserve">виконувати інші дії, що не суперечать чинному законодавству  </w:t>
      </w:r>
      <w:r w:rsidRPr="003D5600">
        <w:rPr>
          <w:rFonts w:ascii="Times New Roman" w:eastAsia="Times New Roman" w:hAnsi="Times New Roman" w:cs="Times New Roman"/>
          <w:sz w:val="28"/>
          <w:szCs w:val="28"/>
          <w:lang w:val="uk-UA" w:eastAsia="ru-RU"/>
        </w:rPr>
        <w:t xml:space="preserve">та цьому Статуту; </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Для проведення навчально-виховної роботи заклад має право отримувати у користування приміщення безоплатно або на пільгових умовах. Порядок надання зазначених об’єктів у користування визначається відповідно до </w:t>
      </w:r>
      <w:r w:rsidR="004D42A0">
        <w:rPr>
          <w:rFonts w:ascii="Times New Roman" w:eastAsia="Times New Roman" w:hAnsi="Times New Roman" w:cs="Times New Roman"/>
          <w:sz w:val="28"/>
          <w:szCs w:val="28"/>
          <w:lang w:val="uk-UA" w:eastAsia="ru-RU"/>
        </w:rPr>
        <w:t>рішень Чернігівської міської ради.</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Майно закладу може вилучатися Власником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w:t>
      </w:r>
      <w:r w:rsidR="004D42A0">
        <w:rPr>
          <w:rFonts w:ascii="Times New Roman" w:eastAsia="Times New Roman" w:hAnsi="Times New Roman" w:cs="Times New Roman"/>
          <w:sz w:val="28"/>
          <w:szCs w:val="28"/>
          <w:lang w:val="uk-UA" w:eastAsia="ru-RU"/>
        </w:rPr>
        <w:t>М</w:t>
      </w:r>
      <w:r w:rsidRPr="00E37B9A">
        <w:rPr>
          <w:rFonts w:ascii="Times New Roman" w:eastAsia="Times New Roman" w:hAnsi="Times New Roman" w:cs="Times New Roman"/>
          <w:sz w:val="28"/>
          <w:szCs w:val="28"/>
          <w:lang w:val="uk-UA" w:eastAsia="ru-RU"/>
        </w:rPr>
        <w:t>іністрів України.</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E37B9A"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Ведення діловодства у закладі здійснюється у порядку визначеному нормативно-правовими актами України.</w:t>
      </w:r>
    </w:p>
    <w:p w:rsidR="00BD1DAB" w:rsidRPr="003D5600" w:rsidRDefault="00E37B9A" w:rsidP="003D5600">
      <w:pPr>
        <w:numPr>
          <w:ilvl w:val="1"/>
          <w:numId w:val="1"/>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E37B9A">
        <w:rPr>
          <w:rFonts w:ascii="Times New Roman" w:eastAsia="Times New Roman" w:hAnsi="Times New Roman" w:cs="Times New Roman"/>
          <w:sz w:val="28"/>
          <w:szCs w:val="28"/>
          <w:lang w:val="uk-UA" w:eastAsia="ru-RU"/>
        </w:rPr>
        <w:t xml:space="preserve">Ведення бухгалтерського обліку та звітності здійснюється централізованою бухгалтерією </w:t>
      </w:r>
      <w:r w:rsidR="004D42A0">
        <w:rPr>
          <w:rFonts w:ascii="Times New Roman" w:eastAsia="Times New Roman" w:hAnsi="Times New Roman" w:cs="Times New Roman"/>
          <w:sz w:val="28"/>
          <w:szCs w:val="28"/>
          <w:lang w:val="uk-UA" w:eastAsia="ru-RU"/>
        </w:rPr>
        <w:t>органу управління.</w:t>
      </w:r>
    </w:p>
    <w:p w:rsidR="00BD1DAB" w:rsidRPr="00D92474" w:rsidRDefault="00BD1DAB" w:rsidP="003D5600">
      <w:pPr>
        <w:tabs>
          <w:tab w:val="left" w:pos="1134"/>
        </w:tabs>
        <w:spacing w:after="0" w:line="240" w:lineRule="auto"/>
        <w:ind w:firstLine="709"/>
        <w:jc w:val="both"/>
        <w:rPr>
          <w:rFonts w:ascii="Times New Roman" w:eastAsia="Times New Roman" w:hAnsi="Times New Roman" w:cs="Times New Roman"/>
          <w:sz w:val="28"/>
          <w:szCs w:val="28"/>
          <w:lang w:val="uk-UA" w:eastAsia="ru-RU"/>
        </w:rPr>
      </w:pPr>
    </w:p>
    <w:p w:rsidR="00E37B9A" w:rsidRPr="00D92474" w:rsidRDefault="00E37B9A" w:rsidP="003D5600">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t xml:space="preserve">ДІЯЛЬНІСТЬ ЗАКЛАДУ У РАМКАХ </w:t>
      </w:r>
      <w:r w:rsidR="003D5600" w:rsidRPr="00D92474">
        <w:rPr>
          <w:rFonts w:ascii="Times New Roman" w:eastAsia="Calibri" w:hAnsi="Times New Roman" w:cs="Times New Roman"/>
          <w:sz w:val="28"/>
          <w:szCs w:val="28"/>
          <w:lang w:val="uk-UA"/>
        </w:rPr>
        <w:t>МІЖНАРОДНОГО СПІВРОБІТНИЦТВА</w:t>
      </w:r>
    </w:p>
    <w:p w:rsidR="00E37B9A" w:rsidRPr="004D42A0" w:rsidRDefault="00E37B9A" w:rsidP="004D42A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r w:rsidR="004D42A0">
        <w:rPr>
          <w:rFonts w:ascii="Times New Roman" w:eastAsia="Calibri" w:hAnsi="Times New Roman" w:cs="Times New Roman"/>
          <w:sz w:val="28"/>
          <w:szCs w:val="28"/>
          <w:lang w:val="uk-UA"/>
        </w:rPr>
        <w:t>, конкурсах, фестивалях за погодження з Власником або органом управління.</w:t>
      </w:r>
    </w:p>
    <w:p w:rsidR="00E37B9A" w:rsidRPr="004D42A0" w:rsidRDefault="00E37B9A" w:rsidP="004D42A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r w:rsidR="004D42A0" w:rsidRPr="004D42A0">
        <w:rPr>
          <w:rFonts w:ascii="Times New Roman" w:eastAsia="Calibri" w:hAnsi="Times New Roman" w:cs="Times New Roman"/>
          <w:sz w:val="28"/>
          <w:szCs w:val="28"/>
          <w:lang w:val="uk-UA"/>
        </w:rPr>
        <w:t xml:space="preserve"> </w:t>
      </w:r>
      <w:r w:rsidR="004D42A0">
        <w:rPr>
          <w:rFonts w:ascii="Times New Roman" w:eastAsia="Calibri" w:hAnsi="Times New Roman" w:cs="Times New Roman"/>
          <w:sz w:val="28"/>
          <w:szCs w:val="28"/>
          <w:lang w:val="uk-UA"/>
        </w:rPr>
        <w:t>за погодження з Власником або органом управління</w:t>
      </w:r>
      <w:r w:rsidRPr="004D42A0">
        <w:rPr>
          <w:rFonts w:ascii="Times New Roman" w:eastAsia="Calibri" w:hAnsi="Times New Roman" w:cs="Times New Roman"/>
          <w:sz w:val="28"/>
          <w:szCs w:val="28"/>
          <w:lang w:val="uk-UA"/>
        </w:rPr>
        <w:t>.</w:t>
      </w:r>
    </w:p>
    <w:p w:rsidR="003D5600" w:rsidRDefault="003D5600" w:rsidP="003D5600">
      <w:pPr>
        <w:spacing w:after="0" w:line="240" w:lineRule="auto"/>
        <w:jc w:val="both"/>
        <w:rPr>
          <w:rFonts w:ascii="Times New Roman" w:eastAsia="Calibri" w:hAnsi="Times New Roman" w:cs="Times New Roman"/>
          <w:sz w:val="28"/>
          <w:szCs w:val="28"/>
          <w:lang w:val="uk-UA"/>
        </w:rPr>
      </w:pPr>
    </w:p>
    <w:p w:rsidR="004D42A0" w:rsidRDefault="004D42A0" w:rsidP="003D5600">
      <w:pPr>
        <w:spacing w:after="0" w:line="240" w:lineRule="auto"/>
        <w:jc w:val="both"/>
        <w:rPr>
          <w:rFonts w:ascii="Times New Roman" w:eastAsia="Calibri" w:hAnsi="Times New Roman" w:cs="Times New Roman"/>
          <w:sz w:val="28"/>
          <w:szCs w:val="28"/>
          <w:lang w:val="uk-UA"/>
        </w:rPr>
      </w:pPr>
    </w:p>
    <w:p w:rsidR="004D42A0" w:rsidRDefault="004D42A0" w:rsidP="003D5600">
      <w:pPr>
        <w:spacing w:after="0" w:line="240" w:lineRule="auto"/>
        <w:jc w:val="both"/>
        <w:rPr>
          <w:rFonts w:ascii="Times New Roman" w:eastAsia="Calibri" w:hAnsi="Times New Roman" w:cs="Times New Roman"/>
          <w:sz w:val="28"/>
          <w:szCs w:val="28"/>
          <w:lang w:val="uk-UA"/>
        </w:rPr>
      </w:pPr>
    </w:p>
    <w:p w:rsidR="004D42A0" w:rsidRDefault="004D42A0" w:rsidP="003D5600">
      <w:pPr>
        <w:spacing w:after="0" w:line="240" w:lineRule="auto"/>
        <w:jc w:val="both"/>
        <w:rPr>
          <w:rFonts w:ascii="Times New Roman" w:eastAsia="Calibri" w:hAnsi="Times New Roman" w:cs="Times New Roman"/>
          <w:sz w:val="28"/>
          <w:szCs w:val="28"/>
          <w:lang w:val="uk-UA"/>
        </w:rPr>
      </w:pPr>
    </w:p>
    <w:p w:rsidR="004D42A0" w:rsidRDefault="004D42A0" w:rsidP="003D5600">
      <w:pPr>
        <w:spacing w:after="0" w:line="240" w:lineRule="auto"/>
        <w:jc w:val="both"/>
        <w:rPr>
          <w:rFonts w:ascii="Times New Roman" w:eastAsia="Calibri" w:hAnsi="Times New Roman" w:cs="Times New Roman"/>
          <w:sz w:val="28"/>
          <w:szCs w:val="28"/>
          <w:lang w:val="uk-UA"/>
        </w:rPr>
      </w:pPr>
    </w:p>
    <w:p w:rsidR="004D42A0" w:rsidRPr="00E37B9A" w:rsidRDefault="004D42A0" w:rsidP="003D5600">
      <w:pPr>
        <w:spacing w:after="0" w:line="240" w:lineRule="auto"/>
        <w:jc w:val="both"/>
        <w:rPr>
          <w:rFonts w:ascii="Times New Roman" w:eastAsia="Calibri" w:hAnsi="Times New Roman" w:cs="Times New Roman"/>
          <w:sz w:val="28"/>
          <w:szCs w:val="28"/>
          <w:lang w:val="uk-UA"/>
        </w:rPr>
      </w:pPr>
    </w:p>
    <w:p w:rsidR="00E37B9A" w:rsidRPr="00D92474" w:rsidRDefault="003D5600" w:rsidP="00D92474">
      <w:pPr>
        <w:numPr>
          <w:ilvl w:val="0"/>
          <w:numId w:val="1"/>
        </w:numPr>
        <w:spacing w:after="240" w:line="240" w:lineRule="auto"/>
        <w:ind w:left="0" w:firstLine="709"/>
        <w:jc w:val="center"/>
        <w:rPr>
          <w:rFonts w:ascii="Times New Roman" w:eastAsia="Calibri" w:hAnsi="Times New Roman" w:cs="Times New Roman"/>
          <w:sz w:val="28"/>
          <w:szCs w:val="28"/>
          <w:lang w:val="uk-UA"/>
        </w:rPr>
      </w:pPr>
      <w:r w:rsidRPr="00D92474">
        <w:rPr>
          <w:rFonts w:ascii="Times New Roman" w:eastAsia="Calibri" w:hAnsi="Times New Roman" w:cs="Times New Roman"/>
          <w:sz w:val="28"/>
          <w:szCs w:val="28"/>
          <w:lang w:val="uk-UA"/>
        </w:rPr>
        <w:lastRenderedPageBreak/>
        <w:t>КОНТРОЛЬ ЗА ДІЯЛЬНІСТЮ ЗАКЛАДУ</w:t>
      </w:r>
    </w:p>
    <w:p w:rsidR="00E37B9A" w:rsidRP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Державний контроль за діяльністю закладу здійснюють Міністерство освіти і науки України, Міністерство культури  України, органи виконавчої влади та місцевого самоврядування, у сфері управління яких перебуває цей заклад.</w:t>
      </w:r>
    </w:p>
    <w:p w:rsidR="00E37B9A" w:rsidRDefault="00E37B9A" w:rsidP="003D5600">
      <w:pPr>
        <w:numPr>
          <w:ilvl w:val="1"/>
          <w:numId w:val="1"/>
        </w:numPr>
        <w:spacing w:after="0" w:line="240" w:lineRule="auto"/>
        <w:ind w:left="0" w:firstLine="709"/>
        <w:jc w:val="both"/>
        <w:rPr>
          <w:rFonts w:ascii="Times New Roman" w:eastAsia="Calibri" w:hAnsi="Times New Roman" w:cs="Times New Roman"/>
          <w:sz w:val="28"/>
          <w:szCs w:val="28"/>
          <w:lang w:val="uk-UA"/>
        </w:rPr>
      </w:pPr>
      <w:r w:rsidRPr="00E37B9A">
        <w:rPr>
          <w:rFonts w:ascii="Times New Roman" w:eastAsia="Calibri" w:hAnsi="Times New Roman" w:cs="Times New Roman"/>
          <w:sz w:val="28"/>
          <w:szCs w:val="28"/>
          <w:lang w:val="uk-UA"/>
        </w:rPr>
        <w:t>Основною формою державного контролю за діяльністю закладу є державна атестація закладу, яка проводиться не рідше ніж один раз на 10 років у порядку, встановленому Міністерством освіти і науки України.</w:t>
      </w:r>
    </w:p>
    <w:p w:rsidR="003D5600" w:rsidRDefault="003D5600" w:rsidP="003D5600">
      <w:pPr>
        <w:spacing w:after="0" w:line="240" w:lineRule="auto"/>
        <w:ind w:left="709"/>
        <w:jc w:val="both"/>
        <w:rPr>
          <w:rFonts w:ascii="Times New Roman" w:eastAsia="Calibri" w:hAnsi="Times New Roman" w:cs="Times New Roman"/>
          <w:sz w:val="28"/>
          <w:szCs w:val="28"/>
          <w:lang w:val="uk-UA"/>
        </w:rPr>
      </w:pPr>
    </w:p>
    <w:p w:rsidR="00C77A2A" w:rsidRPr="00095E11" w:rsidRDefault="00C77A2A" w:rsidP="00D92474">
      <w:pPr>
        <w:spacing w:after="240" w:line="240" w:lineRule="auto"/>
        <w:ind w:firstLine="709"/>
        <w:jc w:val="center"/>
        <w:rPr>
          <w:rFonts w:ascii="Times New Roman" w:eastAsia="Calibri" w:hAnsi="Times New Roman" w:cs="Times New Roman"/>
          <w:sz w:val="28"/>
          <w:szCs w:val="32"/>
          <w:lang w:val="uk-UA"/>
        </w:rPr>
      </w:pPr>
      <w:r w:rsidRPr="00095E11">
        <w:rPr>
          <w:rFonts w:ascii="Times New Roman" w:eastAsia="Calibri" w:hAnsi="Times New Roman" w:cs="Times New Roman"/>
          <w:sz w:val="28"/>
          <w:szCs w:val="32"/>
          <w:lang w:val="uk-UA"/>
        </w:rPr>
        <w:t>9.</w:t>
      </w:r>
      <w:r w:rsidRPr="00095E11">
        <w:rPr>
          <w:rFonts w:ascii="Times New Roman" w:eastAsia="Calibri" w:hAnsi="Times New Roman" w:cs="Times New Roman"/>
          <w:sz w:val="28"/>
          <w:szCs w:val="32"/>
          <w:lang w:val="uk-UA"/>
        </w:rPr>
        <w:tab/>
        <w:t>ЗМІНИ ТА ДОПОВНЕННЯ ДО СТАТУТУ</w:t>
      </w:r>
    </w:p>
    <w:p w:rsidR="00C77A2A" w:rsidRPr="00C77A2A" w:rsidRDefault="00C77A2A" w:rsidP="003D5600">
      <w:pPr>
        <w:spacing w:after="0" w:line="240" w:lineRule="auto"/>
        <w:ind w:firstLine="709"/>
        <w:jc w:val="both"/>
        <w:rPr>
          <w:rFonts w:ascii="Times New Roman" w:eastAsia="Calibri" w:hAnsi="Times New Roman" w:cs="Times New Roman"/>
          <w:sz w:val="28"/>
          <w:szCs w:val="28"/>
          <w:lang w:val="uk-UA"/>
        </w:rPr>
      </w:pPr>
      <w:r w:rsidRPr="00C77A2A">
        <w:rPr>
          <w:rFonts w:ascii="Times New Roman" w:eastAsia="Calibri" w:hAnsi="Times New Roman" w:cs="Times New Roman"/>
          <w:sz w:val="28"/>
          <w:szCs w:val="28"/>
          <w:lang w:val="uk-UA"/>
        </w:rPr>
        <w:t>9.1.</w:t>
      </w:r>
      <w:r w:rsidRPr="00C77A2A">
        <w:rPr>
          <w:rFonts w:ascii="Times New Roman" w:eastAsia="Calibri" w:hAnsi="Times New Roman" w:cs="Times New Roman"/>
          <w:sz w:val="28"/>
          <w:szCs w:val="28"/>
          <w:lang w:val="uk-UA"/>
        </w:rPr>
        <w:tab/>
        <w:t xml:space="preserve"> Зміни та доповнення до Статуту затверджуються Власником.</w:t>
      </w:r>
    </w:p>
    <w:p w:rsidR="00C77A2A" w:rsidRDefault="00C77A2A" w:rsidP="003D5600">
      <w:pPr>
        <w:spacing w:after="0" w:line="240" w:lineRule="auto"/>
        <w:ind w:firstLine="709"/>
        <w:jc w:val="both"/>
        <w:rPr>
          <w:rFonts w:ascii="Times New Roman" w:eastAsia="Calibri" w:hAnsi="Times New Roman" w:cs="Times New Roman"/>
          <w:sz w:val="28"/>
          <w:szCs w:val="28"/>
          <w:lang w:val="uk-UA"/>
        </w:rPr>
      </w:pPr>
      <w:r w:rsidRPr="00C77A2A">
        <w:rPr>
          <w:rFonts w:ascii="Times New Roman" w:eastAsia="Calibri" w:hAnsi="Times New Roman" w:cs="Times New Roman"/>
          <w:sz w:val="28"/>
          <w:szCs w:val="28"/>
          <w:lang w:val="uk-UA"/>
        </w:rPr>
        <w:t>9.2.</w:t>
      </w:r>
      <w:r w:rsidRPr="00C77A2A">
        <w:rPr>
          <w:rFonts w:ascii="Times New Roman" w:eastAsia="Calibri" w:hAnsi="Times New Roman" w:cs="Times New Roman"/>
          <w:sz w:val="28"/>
          <w:szCs w:val="28"/>
          <w:lang w:val="uk-UA"/>
        </w:rPr>
        <w:tab/>
        <w:t xml:space="preserve"> Зміни та доповнення до Статуту набувають юридичної сили з </w:t>
      </w:r>
      <w:r w:rsidR="00CE5C74">
        <w:rPr>
          <w:rFonts w:ascii="Times New Roman" w:eastAsia="Calibri" w:hAnsi="Times New Roman" w:cs="Times New Roman"/>
          <w:sz w:val="28"/>
          <w:szCs w:val="28"/>
          <w:lang w:val="uk-UA"/>
        </w:rPr>
        <w:t xml:space="preserve">         </w:t>
      </w:r>
      <w:r w:rsidRPr="00C77A2A">
        <w:rPr>
          <w:rFonts w:ascii="Times New Roman" w:eastAsia="Calibri" w:hAnsi="Times New Roman" w:cs="Times New Roman"/>
          <w:sz w:val="28"/>
          <w:szCs w:val="28"/>
          <w:lang w:val="uk-UA"/>
        </w:rPr>
        <w:t>моменту їх державної реєстрації.</w:t>
      </w:r>
    </w:p>
    <w:p w:rsidR="004D42A0" w:rsidRPr="00C77A2A" w:rsidRDefault="004D42A0" w:rsidP="003D5600">
      <w:pPr>
        <w:spacing w:after="0" w:line="240" w:lineRule="auto"/>
        <w:ind w:firstLine="709"/>
        <w:jc w:val="both"/>
        <w:rPr>
          <w:rFonts w:ascii="Times New Roman" w:eastAsia="Calibri" w:hAnsi="Times New Roman" w:cs="Times New Roman"/>
          <w:sz w:val="28"/>
          <w:szCs w:val="28"/>
          <w:lang w:val="uk-UA"/>
        </w:rPr>
      </w:pPr>
    </w:p>
    <w:p w:rsidR="004D42A0" w:rsidRPr="004D42A0" w:rsidRDefault="004D42A0" w:rsidP="004D42A0">
      <w:pPr>
        <w:spacing w:after="240" w:line="240" w:lineRule="auto"/>
        <w:ind w:firstLine="709"/>
        <w:jc w:val="center"/>
        <w:rPr>
          <w:rFonts w:ascii="Times New Roman" w:eastAsia="Calibri" w:hAnsi="Times New Roman" w:cs="Times New Roman"/>
          <w:sz w:val="28"/>
          <w:szCs w:val="32"/>
          <w:lang w:val="uk-UA"/>
        </w:rPr>
      </w:pPr>
      <w:r w:rsidRPr="004D42A0">
        <w:rPr>
          <w:rFonts w:ascii="Times New Roman" w:hAnsi="Times New Roman" w:cs="Times New Roman"/>
          <w:sz w:val="28"/>
          <w:szCs w:val="28"/>
          <w:lang w:val="uk-UA"/>
        </w:rPr>
        <w:t>10.</w:t>
      </w:r>
      <w:r w:rsidRPr="004D42A0">
        <w:rPr>
          <w:szCs w:val="28"/>
          <w:lang w:val="uk-UA"/>
        </w:rPr>
        <w:t xml:space="preserve"> </w:t>
      </w:r>
      <w:r w:rsidRPr="004D42A0">
        <w:rPr>
          <w:rFonts w:ascii="Times New Roman" w:eastAsia="Calibri" w:hAnsi="Times New Roman" w:cs="Times New Roman"/>
          <w:sz w:val="28"/>
          <w:szCs w:val="32"/>
          <w:lang w:val="uk-UA"/>
        </w:rPr>
        <w:t>УМОВИ РЕОРГАНІЗАЦІЇ АБО ЛІКВІДАЦІЇ</w:t>
      </w:r>
    </w:p>
    <w:p w:rsidR="004D42A0" w:rsidRPr="004D42A0" w:rsidRDefault="004D42A0" w:rsidP="004D42A0">
      <w:pPr>
        <w:tabs>
          <w:tab w:val="left" w:pos="1560"/>
        </w:tabs>
        <w:spacing w:after="0" w:line="240" w:lineRule="auto"/>
        <w:ind w:firstLine="709"/>
        <w:jc w:val="both"/>
        <w:rPr>
          <w:rFonts w:ascii="Times New Roman" w:eastAsia="Calibri" w:hAnsi="Times New Roman" w:cs="Times New Roman"/>
          <w:sz w:val="28"/>
          <w:szCs w:val="32"/>
          <w:lang w:val="uk-UA"/>
        </w:rPr>
      </w:pPr>
      <w:r w:rsidRPr="004D42A0">
        <w:rPr>
          <w:rFonts w:ascii="Times New Roman" w:eastAsia="Calibri" w:hAnsi="Times New Roman" w:cs="Times New Roman"/>
          <w:sz w:val="28"/>
          <w:szCs w:val="32"/>
          <w:lang w:val="uk-UA"/>
        </w:rPr>
        <w:t>10.1. Реорганізація (злиття, поділ, виділення, перетворення) закладу  здійснюється за рішенням Власника. При реорганізації закладу вся сукупність прав та обов’язків переходить до його правонаступників.</w:t>
      </w:r>
    </w:p>
    <w:p w:rsidR="004D42A0" w:rsidRPr="004D42A0" w:rsidRDefault="004D42A0" w:rsidP="004D42A0">
      <w:pPr>
        <w:tabs>
          <w:tab w:val="left" w:pos="1560"/>
        </w:tabs>
        <w:spacing w:after="0" w:line="240" w:lineRule="auto"/>
        <w:ind w:firstLine="709"/>
        <w:jc w:val="both"/>
        <w:rPr>
          <w:rFonts w:ascii="Times New Roman" w:eastAsia="Calibri" w:hAnsi="Times New Roman" w:cs="Times New Roman"/>
          <w:sz w:val="28"/>
          <w:szCs w:val="32"/>
          <w:lang w:val="uk-UA"/>
        </w:rPr>
      </w:pPr>
      <w:r w:rsidRPr="004D42A0">
        <w:rPr>
          <w:rFonts w:ascii="Times New Roman" w:eastAsia="Calibri" w:hAnsi="Times New Roman" w:cs="Times New Roman"/>
          <w:sz w:val="28"/>
          <w:szCs w:val="32"/>
          <w:lang w:val="uk-UA"/>
        </w:rPr>
        <w:t>10.2. Ліквідація закладу здійснюється за рішенням Власника або за рішенням суду.</w:t>
      </w:r>
    </w:p>
    <w:p w:rsidR="004D42A0" w:rsidRPr="004D42A0" w:rsidRDefault="004D42A0" w:rsidP="004D42A0">
      <w:pPr>
        <w:tabs>
          <w:tab w:val="left" w:pos="1560"/>
        </w:tabs>
        <w:spacing w:after="0" w:line="240" w:lineRule="auto"/>
        <w:ind w:firstLine="709"/>
        <w:jc w:val="both"/>
        <w:rPr>
          <w:rFonts w:ascii="Times New Roman" w:eastAsia="Calibri" w:hAnsi="Times New Roman" w:cs="Times New Roman"/>
          <w:sz w:val="28"/>
          <w:szCs w:val="32"/>
          <w:lang w:val="uk-UA"/>
        </w:rPr>
      </w:pPr>
      <w:r w:rsidRPr="004D42A0">
        <w:rPr>
          <w:rFonts w:ascii="Times New Roman" w:eastAsia="Calibri" w:hAnsi="Times New Roman" w:cs="Times New Roman"/>
          <w:sz w:val="28"/>
          <w:szCs w:val="32"/>
          <w:lang w:val="uk-UA"/>
        </w:rPr>
        <w:t xml:space="preserve">10.3. Ліквідація закладу здійснюється ліквідаційною комісією, яка створюється органом, що прийняв рішення про ліквідацію закладу. Порядок і строки </w:t>
      </w:r>
      <w:r w:rsidR="00BE6FB8" w:rsidRPr="004D42A0">
        <w:rPr>
          <w:rFonts w:ascii="Times New Roman" w:eastAsia="Calibri" w:hAnsi="Times New Roman" w:cs="Times New Roman"/>
          <w:sz w:val="28"/>
          <w:szCs w:val="32"/>
          <w:lang w:val="uk-UA"/>
        </w:rPr>
        <w:t>проведення</w:t>
      </w:r>
      <w:r w:rsidRPr="004D42A0">
        <w:rPr>
          <w:rFonts w:ascii="Times New Roman" w:eastAsia="Calibri" w:hAnsi="Times New Roman" w:cs="Times New Roman"/>
          <w:sz w:val="28"/>
          <w:szCs w:val="32"/>
          <w:lang w:val="uk-UA"/>
        </w:rPr>
        <w:t xml:space="preserve"> ліквідації визначаються відповідно д</w:t>
      </w:r>
      <w:r>
        <w:rPr>
          <w:rFonts w:ascii="Times New Roman" w:eastAsia="Calibri" w:hAnsi="Times New Roman" w:cs="Times New Roman"/>
          <w:sz w:val="28"/>
          <w:szCs w:val="32"/>
          <w:lang w:val="uk-UA"/>
        </w:rPr>
        <w:t>о чинного законодавства України</w:t>
      </w:r>
      <w:r w:rsidRPr="004D42A0">
        <w:rPr>
          <w:rFonts w:ascii="Times New Roman" w:eastAsia="Calibri" w:hAnsi="Times New Roman" w:cs="Times New Roman"/>
          <w:sz w:val="28"/>
          <w:szCs w:val="32"/>
          <w:lang w:val="uk-UA"/>
        </w:rPr>
        <w:t>.</w:t>
      </w:r>
    </w:p>
    <w:p w:rsidR="004D42A0" w:rsidRPr="004D42A0" w:rsidRDefault="004D42A0" w:rsidP="004D42A0">
      <w:pPr>
        <w:tabs>
          <w:tab w:val="left" w:pos="1560"/>
        </w:tabs>
        <w:spacing w:after="0" w:line="240" w:lineRule="auto"/>
        <w:ind w:firstLine="709"/>
        <w:jc w:val="both"/>
        <w:rPr>
          <w:rFonts w:ascii="Times New Roman" w:eastAsia="Calibri" w:hAnsi="Times New Roman" w:cs="Times New Roman"/>
          <w:sz w:val="28"/>
          <w:szCs w:val="32"/>
          <w:lang w:val="uk-UA"/>
        </w:rPr>
      </w:pPr>
      <w:r w:rsidRPr="004D42A0">
        <w:rPr>
          <w:rFonts w:ascii="Times New Roman" w:eastAsia="Calibri" w:hAnsi="Times New Roman" w:cs="Times New Roman"/>
          <w:sz w:val="28"/>
          <w:szCs w:val="32"/>
          <w:lang w:val="uk-UA"/>
        </w:rPr>
        <w:t>10.4. З моменту призначення ліквідаційної комісії до неї переходять повноваження по управлінню закладом.</w:t>
      </w:r>
    </w:p>
    <w:p w:rsidR="004D42A0" w:rsidRPr="004D42A0" w:rsidRDefault="004D42A0" w:rsidP="004D42A0">
      <w:pPr>
        <w:tabs>
          <w:tab w:val="left" w:pos="1560"/>
        </w:tabs>
        <w:spacing w:after="0" w:line="240" w:lineRule="auto"/>
        <w:ind w:firstLine="709"/>
        <w:jc w:val="both"/>
        <w:rPr>
          <w:rFonts w:ascii="Times New Roman" w:eastAsia="Calibri" w:hAnsi="Times New Roman" w:cs="Times New Roman"/>
          <w:sz w:val="28"/>
          <w:szCs w:val="32"/>
          <w:lang w:val="uk-UA"/>
        </w:rPr>
      </w:pPr>
      <w:r w:rsidRPr="004D42A0">
        <w:rPr>
          <w:rFonts w:ascii="Times New Roman" w:eastAsia="Calibri" w:hAnsi="Times New Roman" w:cs="Times New Roman"/>
          <w:sz w:val="28"/>
          <w:szCs w:val="32"/>
          <w:lang w:val="uk-UA"/>
        </w:rPr>
        <w:t>10.5. При реорганізації та ліквідації працівникам, які звільняються гарантується додержання їхніх прав та інтересів відповідно до чинного законодавства України.</w:t>
      </w:r>
    </w:p>
    <w:p w:rsidR="004D42A0" w:rsidRPr="00C0236A" w:rsidRDefault="004D42A0" w:rsidP="004D42A0">
      <w:pPr>
        <w:tabs>
          <w:tab w:val="left" w:pos="1134"/>
        </w:tabs>
        <w:ind w:firstLine="709"/>
        <w:rPr>
          <w:szCs w:val="28"/>
          <w:lang w:val="uk-UA"/>
        </w:rPr>
      </w:pPr>
    </w:p>
    <w:p w:rsidR="00C77A2A" w:rsidRPr="00C0236A" w:rsidRDefault="00C77A2A" w:rsidP="003D5600">
      <w:pPr>
        <w:spacing w:after="240" w:line="240" w:lineRule="auto"/>
        <w:ind w:firstLine="709"/>
        <w:jc w:val="both"/>
        <w:rPr>
          <w:rFonts w:ascii="Times New Roman" w:eastAsia="Calibri" w:hAnsi="Times New Roman" w:cs="Times New Roman"/>
          <w:sz w:val="28"/>
          <w:szCs w:val="28"/>
          <w:lang w:val="uk-UA"/>
        </w:rPr>
      </w:pPr>
    </w:p>
    <w:p w:rsidR="00C77A2A" w:rsidRPr="00C77A2A" w:rsidRDefault="00FA4382" w:rsidP="003D5600">
      <w:pPr>
        <w:spacing w:after="24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Міський голова</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3D5600">
        <w:rPr>
          <w:rFonts w:ascii="Times New Roman" w:eastAsia="Calibri" w:hAnsi="Times New Roman" w:cs="Times New Roman"/>
          <w:sz w:val="28"/>
          <w:szCs w:val="28"/>
          <w:lang w:val="uk-UA"/>
        </w:rPr>
        <w:tab/>
      </w:r>
      <w:r w:rsidR="003D5600">
        <w:rPr>
          <w:rFonts w:ascii="Times New Roman" w:eastAsia="Calibri" w:hAnsi="Times New Roman" w:cs="Times New Roman"/>
          <w:sz w:val="28"/>
          <w:szCs w:val="28"/>
          <w:lang w:val="uk-UA"/>
        </w:rPr>
        <w:tab/>
      </w:r>
      <w:r w:rsidR="003D5600">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F72314">
        <w:rPr>
          <w:rFonts w:ascii="Times New Roman" w:eastAsia="Calibri" w:hAnsi="Times New Roman" w:cs="Times New Roman"/>
          <w:sz w:val="28"/>
          <w:szCs w:val="28"/>
          <w:lang w:val="uk-UA"/>
        </w:rPr>
        <w:t xml:space="preserve"> </w:t>
      </w:r>
      <w:bookmarkStart w:id="0" w:name="_GoBack"/>
      <w:bookmarkEnd w:id="0"/>
      <w:r w:rsidR="00C77A2A" w:rsidRPr="00C77A2A">
        <w:rPr>
          <w:rFonts w:ascii="Times New Roman" w:eastAsia="Calibri" w:hAnsi="Times New Roman" w:cs="Times New Roman"/>
          <w:sz w:val="28"/>
          <w:szCs w:val="28"/>
          <w:lang w:val="uk-UA"/>
        </w:rPr>
        <w:t>В. А. Атрошенко</w:t>
      </w:r>
    </w:p>
    <w:p w:rsidR="00C77A2A" w:rsidRPr="00E37B9A" w:rsidRDefault="00C77A2A" w:rsidP="003D5600">
      <w:pPr>
        <w:spacing w:after="240" w:line="240" w:lineRule="auto"/>
        <w:ind w:firstLine="709"/>
        <w:jc w:val="both"/>
        <w:rPr>
          <w:rFonts w:ascii="Times New Roman" w:eastAsia="Calibri" w:hAnsi="Times New Roman" w:cs="Times New Roman"/>
          <w:sz w:val="28"/>
          <w:szCs w:val="28"/>
          <w:lang w:val="uk-UA"/>
        </w:rPr>
      </w:pPr>
    </w:p>
    <w:p w:rsidR="00E37B9A" w:rsidRPr="00E37B9A" w:rsidRDefault="00E37B9A" w:rsidP="009F1D49">
      <w:pPr>
        <w:spacing w:line="240" w:lineRule="auto"/>
        <w:rPr>
          <w:rFonts w:ascii="Times New Roman" w:eastAsia="Calibri" w:hAnsi="Times New Roman" w:cs="Times New Roman"/>
          <w:sz w:val="28"/>
          <w:szCs w:val="28"/>
          <w:lang w:val="uk-UA"/>
        </w:rPr>
      </w:pPr>
    </w:p>
    <w:p w:rsidR="00AF66AC" w:rsidRPr="00E37B9A" w:rsidRDefault="00AF66AC" w:rsidP="003D5600">
      <w:pPr>
        <w:spacing w:line="240" w:lineRule="auto"/>
        <w:ind w:firstLine="709"/>
        <w:rPr>
          <w:rFonts w:ascii="Times New Roman" w:hAnsi="Times New Roman" w:cs="Times New Roman"/>
          <w:sz w:val="28"/>
          <w:szCs w:val="28"/>
        </w:rPr>
      </w:pPr>
    </w:p>
    <w:sectPr w:rsidR="00AF66AC" w:rsidRPr="00E37B9A" w:rsidSect="0031011B">
      <w:headerReference w:type="default" r:id="rId7"/>
      <w:footerReference w:type="default" r:id="rId8"/>
      <w:headerReference w:type="first" r:id="rId9"/>
      <w:footerReference w:type="first" r:id="rId10"/>
      <w:pgSz w:w="11906" w:h="16838"/>
      <w:pgMar w:top="1134" w:right="850" w:bottom="1134" w:left="1843"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ABA" w:rsidRDefault="00CC2ABA" w:rsidP="001177BF">
      <w:pPr>
        <w:spacing w:after="0" w:line="240" w:lineRule="auto"/>
      </w:pPr>
      <w:r>
        <w:separator/>
      </w:r>
    </w:p>
  </w:endnote>
  <w:endnote w:type="continuationSeparator" w:id="0">
    <w:p w:rsidR="00CC2ABA" w:rsidRDefault="00CC2ABA" w:rsidP="00117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59" w:rsidRPr="00723CE9" w:rsidRDefault="00CC2ABA">
    <w:pPr>
      <w:pStyle w:val="a3"/>
      <w:jc w:val="center"/>
      <w:rPr>
        <w:lang w:val="uk-UA"/>
      </w:rPr>
    </w:pPr>
  </w:p>
  <w:p w:rsidR="00956859" w:rsidRDefault="00CC2AB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59" w:rsidRPr="00723CE9" w:rsidRDefault="00CC2ABA">
    <w:pPr>
      <w:pStyle w:val="a3"/>
      <w:jc w:val="center"/>
      <w:rPr>
        <w:lang w:val="uk-UA"/>
      </w:rPr>
    </w:pPr>
  </w:p>
  <w:p w:rsidR="00956859" w:rsidRDefault="00CC2A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ABA" w:rsidRDefault="00CC2ABA" w:rsidP="001177BF">
      <w:pPr>
        <w:spacing w:after="0" w:line="240" w:lineRule="auto"/>
      </w:pPr>
      <w:r>
        <w:separator/>
      </w:r>
    </w:p>
  </w:footnote>
  <w:footnote w:type="continuationSeparator" w:id="0">
    <w:p w:rsidR="00CC2ABA" w:rsidRDefault="00CC2ABA" w:rsidP="001177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7179"/>
      <w:docPartObj>
        <w:docPartGallery w:val="Page Numbers (Top of Page)"/>
        <w:docPartUnique/>
      </w:docPartObj>
    </w:sdtPr>
    <w:sdtContent>
      <w:p w:rsidR="0031011B" w:rsidRDefault="00C87DA0">
        <w:pPr>
          <w:pStyle w:val="a7"/>
          <w:jc w:val="center"/>
        </w:pPr>
        <w:fldSimple w:instr=" PAGE   \* MERGEFORMAT ">
          <w:r w:rsidR="00772B6B">
            <w:rPr>
              <w:noProof/>
            </w:rPr>
            <w:t>2</w:t>
          </w:r>
        </w:fldSimple>
      </w:p>
    </w:sdtContent>
  </w:sdt>
  <w:p w:rsidR="0031011B" w:rsidRDefault="0031011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1B" w:rsidRDefault="0031011B">
    <w:pPr>
      <w:pStyle w:val="a7"/>
      <w:jc w:val="center"/>
    </w:pPr>
  </w:p>
  <w:p w:rsidR="0031011B" w:rsidRDefault="0031011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A7DE6"/>
    <w:multiLevelType w:val="multilevel"/>
    <w:tmpl w:val="62DE45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7435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54ED4"/>
    <w:multiLevelType w:val="multilevel"/>
    <w:tmpl w:val="4920C5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F5C1642"/>
    <w:multiLevelType w:val="hybridMultilevel"/>
    <w:tmpl w:val="AF76F6AA"/>
    <w:lvl w:ilvl="0" w:tplc="FAE26EC4">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37B9A"/>
    <w:rsid w:val="00016352"/>
    <w:rsid w:val="00027803"/>
    <w:rsid w:val="000312E9"/>
    <w:rsid w:val="00095E11"/>
    <w:rsid w:val="001177BF"/>
    <w:rsid w:val="001B21A4"/>
    <w:rsid w:val="00215D97"/>
    <w:rsid w:val="00220ECC"/>
    <w:rsid w:val="002823EB"/>
    <w:rsid w:val="00300028"/>
    <w:rsid w:val="0031011B"/>
    <w:rsid w:val="003326E7"/>
    <w:rsid w:val="003809CD"/>
    <w:rsid w:val="003D5600"/>
    <w:rsid w:val="00427B83"/>
    <w:rsid w:val="004460C9"/>
    <w:rsid w:val="004D42A0"/>
    <w:rsid w:val="004F7BE3"/>
    <w:rsid w:val="00532DA4"/>
    <w:rsid w:val="005458D2"/>
    <w:rsid w:val="00546014"/>
    <w:rsid w:val="006223D9"/>
    <w:rsid w:val="00711947"/>
    <w:rsid w:val="00772B6B"/>
    <w:rsid w:val="007860C2"/>
    <w:rsid w:val="00894011"/>
    <w:rsid w:val="008C02D2"/>
    <w:rsid w:val="00922297"/>
    <w:rsid w:val="00983E9E"/>
    <w:rsid w:val="009F1D49"/>
    <w:rsid w:val="00A010B1"/>
    <w:rsid w:val="00A32981"/>
    <w:rsid w:val="00A710CF"/>
    <w:rsid w:val="00AF66AC"/>
    <w:rsid w:val="00B37E59"/>
    <w:rsid w:val="00BD1DAB"/>
    <w:rsid w:val="00BD77B8"/>
    <w:rsid w:val="00BE6FB8"/>
    <w:rsid w:val="00C00726"/>
    <w:rsid w:val="00C0236A"/>
    <w:rsid w:val="00C77A2A"/>
    <w:rsid w:val="00C842D2"/>
    <w:rsid w:val="00C87DA0"/>
    <w:rsid w:val="00CC2ABA"/>
    <w:rsid w:val="00CE5C74"/>
    <w:rsid w:val="00D207DB"/>
    <w:rsid w:val="00D37C73"/>
    <w:rsid w:val="00D55350"/>
    <w:rsid w:val="00D92474"/>
    <w:rsid w:val="00DA1F57"/>
    <w:rsid w:val="00E026FC"/>
    <w:rsid w:val="00E37B9A"/>
    <w:rsid w:val="00E777AA"/>
    <w:rsid w:val="00F72314"/>
    <w:rsid w:val="00FA4382"/>
    <w:rsid w:val="00FE7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E37B9A"/>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rsid w:val="00E37B9A"/>
    <w:rPr>
      <w:rFonts w:ascii="Calibri" w:eastAsia="Calibri" w:hAnsi="Calibri" w:cs="Times New Roman"/>
    </w:rPr>
  </w:style>
  <w:style w:type="paragraph" w:styleId="a5">
    <w:name w:val="List Paragraph"/>
    <w:basedOn w:val="a"/>
    <w:uiPriority w:val="34"/>
    <w:qFormat/>
    <w:rsid w:val="00E37B9A"/>
    <w:pPr>
      <w:ind w:left="720"/>
      <w:contextualSpacing/>
    </w:pPr>
  </w:style>
  <w:style w:type="paragraph" w:styleId="a6">
    <w:name w:val="No Spacing"/>
    <w:uiPriority w:val="1"/>
    <w:qFormat/>
    <w:rsid w:val="00D92474"/>
    <w:pPr>
      <w:spacing w:after="0" w:line="240" w:lineRule="auto"/>
    </w:pPr>
    <w:rPr>
      <w:rFonts w:ascii="Times New Roman" w:eastAsia="Times New Roman" w:hAnsi="Times New Roman" w:cs="Times New Roman"/>
      <w:sz w:val="28"/>
      <w:szCs w:val="20"/>
      <w:lang w:val="uk-UA" w:eastAsia="ru-RU"/>
    </w:rPr>
  </w:style>
  <w:style w:type="paragraph" w:styleId="a7">
    <w:name w:val="header"/>
    <w:basedOn w:val="a"/>
    <w:link w:val="a8"/>
    <w:uiPriority w:val="99"/>
    <w:unhideWhenUsed/>
    <w:rsid w:val="003101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E37B9A"/>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rsid w:val="00E37B9A"/>
    <w:rPr>
      <w:rFonts w:ascii="Calibri" w:eastAsia="Calibri" w:hAnsi="Calibri" w:cs="Times New Roman"/>
    </w:rPr>
  </w:style>
  <w:style w:type="paragraph" w:styleId="a5">
    <w:name w:val="List Paragraph"/>
    <w:basedOn w:val="a"/>
    <w:uiPriority w:val="34"/>
    <w:qFormat/>
    <w:rsid w:val="00E37B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4644</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RePack by SPecialiST</cp:lastModifiedBy>
  <cp:revision>24</cp:revision>
  <cp:lastPrinted>2016-11-25T13:03:00Z</cp:lastPrinted>
  <dcterms:created xsi:type="dcterms:W3CDTF">2016-10-27T12:30:00Z</dcterms:created>
  <dcterms:modified xsi:type="dcterms:W3CDTF">2016-11-25T13:04:00Z</dcterms:modified>
</cp:coreProperties>
</file>