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4D6C47" w:rsidRDefault="005D313B" w:rsidP="00FE47F2">
      <w:pPr>
        <w:pStyle w:val="a3"/>
        <w:ind w:firstLine="720"/>
        <w:jc w:val="both"/>
        <w:rPr>
          <w:rFonts w:ascii="Times New Roman" w:hAnsi="Times New Roman"/>
          <w:b w:val="0"/>
          <w:sz w:val="28"/>
          <w:szCs w:val="28"/>
          <w:lang w:val="uk-UA"/>
        </w:rPr>
      </w:pP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ДОВІДКА</w:t>
      </w:r>
    </w:p>
    <w:p w:rsidR="005D313B" w:rsidRPr="004D6C47" w:rsidRDefault="005D313B" w:rsidP="00FE47F2">
      <w:pPr>
        <w:pStyle w:val="a3"/>
        <w:ind w:firstLine="720"/>
        <w:rPr>
          <w:rFonts w:ascii="Times New Roman" w:hAnsi="Times New Roman"/>
          <w:lang w:val="uk-UA"/>
        </w:rPr>
      </w:pPr>
      <w:r w:rsidRPr="004D6C47">
        <w:rPr>
          <w:rFonts w:ascii="Times New Roman" w:hAnsi="Times New Roman"/>
          <w:lang w:val="uk-UA"/>
        </w:rPr>
        <w:t xml:space="preserve">ПРО ВИКОНАННЯ ПРОГРАМИ </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ЕКОНОМІЧНОГО І СОЦІАЛЬНОГО</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РОЗВИТКУ МІСТА ЧЕРНІГОВА</w:t>
      </w:r>
    </w:p>
    <w:p w:rsidR="00BC38E0" w:rsidRDefault="005D313B" w:rsidP="00F13522">
      <w:pPr>
        <w:pStyle w:val="a3"/>
        <w:ind w:firstLine="720"/>
        <w:outlineLvl w:val="0"/>
        <w:rPr>
          <w:rFonts w:ascii="Times New Roman" w:hAnsi="Times New Roman"/>
          <w:lang w:val="uk-UA"/>
        </w:rPr>
      </w:pPr>
      <w:r w:rsidRPr="004D6C47">
        <w:rPr>
          <w:rFonts w:ascii="Times New Roman" w:hAnsi="Times New Roman"/>
          <w:lang w:val="uk-UA"/>
        </w:rPr>
        <w:t>НА 201</w:t>
      </w:r>
      <w:r w:rsidR="00BC38E0">
        <w:rPr>
          <w:rFonts w:ascii="Times New Roman" w:hAnsi="Times New Roman"/>
          <w:lang w:val="uk-UA"/>
        </w:rPr>
        <w:t>9</w:t>
      </w:r>
      <w:r w:rsidRPr="004D6C47">
        <w:rPr>
          <w:rFonts w:ascii="Times New Roman" w:hAnsi="Times New Roman"/>
          <w:lang w:val="uk-UA"/>
        </w:rPr>
        <w:t xml:space="preserve"> РІК </w:t>
      </w:r>
    </w:p>
    <w:p w:rsidR="005D313B" w:rsidRPr="004D6C47" w:rsidRDefault="00BC38E0" w:rsidP="00F13522">
      <w:pPr>
        <w:pStyle w:val="a3"/>
        <w:ind w:firstLine="720"/>
        <w:outlineLvl w:val="0"/>
        <w:rPr>
          <w:rFonts w:ascii="Times New Roman" w:hAnsi="Times New Roman"/>
          <w:lang w:val="uk-UA"/>
        </w:rPr>
      </w:pPr>
      <w:r>
        <w:rPr>
          <w:rFonts w:ascii="Times New Roman" w:hAnsi="Times New Roman"/>
          <w:lang w:val="uk-UA"/>
        </w:rPr>
        <w:t>ЗА ПІДСУМКАМИ І ПІВРІЧЧЯ</w:t>
      </w: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B642A3" w:rsidRDefault="00DB0AED" w:rsidP="00B642A3">
      <w:pPr>
        <w:pStyle w:val="1"/>
        <w:ind w:left="0"/>
        <w:jc w:val="center"/>
        <w:rPr>
          <w:rFonts w:ascii="Times New Roman" w:hAnsi="Times New Roman"/>
          <w:b w:val="0"/>
          <w:sz w:val="28"/>
          <w:szCs w:val="28"/>
          <w:lang w:val="uk-UA"/>
        </w:rPr>
      </w:pPr>
      <w:bookmarkStart w:id="0" w:name="_Toc497812061"/>
      <w:r>
        <w:rPr>
          <w:rFonts w:ascii="Times New Roman" w:hAnsi="Times New Roman"/>
          <w:b w:val="0"/>
          <w:sz w:val="28"/>
          <w:szCs w:val="28"/>
          <w:lang w:val="uk-UA"/>
        </w:rPr>
        <w:lastRenderedPageBreak/>
        <w:t>СТРАТЕГІЧНА ЦІЛЬ № 1 «</w:t>
      </w:r>
      <w:r w:rsidR="00B642A3" w:rsidRPr="004D6C47">
        <w:rPr>
          <w:rFonts w:ascii="Times New Roman" w:hAnsi="Times New Roman"/>
          <w:b w:val="0"/>
          <w:sz w:val="28"/>
          <w:szCs w:val="28"/>
          <w:lang w:val="uk-UA"/>
        </w:rPr>
        <w:t>КОНКУРЕНТОСПРОМОЖНЕ ТА ІННОВАЦІЙНЕ МІСТО»</w:t>
      </w:r>
      <w:bookmarkEnd w:id="0"/>
    </w:p>
    <w:p w:rsidR="00C42C78" w:rsidRPr="00C42C78" w:rsidRDefault="00C42C78" w:rsidP="00C42C78">
      <w:pPr>
        <w:rPr>
          <w:lang w:val="uk-UA"/>
        </w:rPr>
      </w:pPr>
    </w:p>
    <w:p w:rsidR="0099680C" w:rsidRPr="004D6C47" w:rsidRDefault="0099680C" w:rsidP="00FE1E66">
      <w:pPr>
        <w:tabs>
          <w:tab w:val="left" w:pos="540"/>
          <w:tab w:val="num" w:pos="1800"/>
          <w:tab w:val="num" w:pos="2730"/>
        </w:tabs>
        <w:ind w:firstLine="851"/>
        <w:jc w:val="both"/>
        <w:rPr>
          <w:i/>
          <w:sz w:val="28"/>
          <w:szCs w:val="28"/>
          <w:lang w:val="uk-UA"/>
        </w:rPr>
      </w:pPr>
      <w:r w:rsidRPr="004D6C47">
        <w:rPr>
          <w:i/>
          <w:sz w:val="28"/>
          <w:szCs w:val="28"/>
          <w:lang w:val="uk-UA"/>
        </w:rPr>
        <w:t>1.1. Операційна ціль: підвищення інвестиційної привабливості міста</w:t>
      </w:r>
    </w:p>
    <w:p w:rsidR="00C42C78" w:rsidRPr="00C42C78" w:rsidRDefault="00C42C78" w:rsidP="00C42C78">
      <w:pPr>
        <w:tabs>
          <w:tab w:val="left" w:pos="540"/>
          <w:tab w:val="num" w:pos="1800"/>
          <w:tab w:val="num" w:pos="2730"/>
        </w:tabs>
        <w:ind w:firstLine="851"/>
        <w:jc w:val="both"/>
        <w:rPr>
          <w:sz w:val="28"/>
          <w:szCs w:val="28"/>
          <w:lang w:val="uk-UA"/>
        </w:rPr>
      </w:pPr>
      <w:r>
        <w:rPr>
          <w:sz w:val="28"/>
          <w:szCs w:val="28"/>
          <w:lang w:val="uk-UA"/>
        </w:rPr>
        <w:t>З</w:t>
      </w:r>
      <w:r w:rsidRPr="00C42C78">
        <w:rPr>
          <w:sz w:val="28"/>
          <w:szCs w:val="28"/>
          <w:lang w:val="uk-UA"/>
        </w:rPr>
        <w:t>а результатами аналізу</w:t>
      </w:r>
      <w:r>
        <w:rPr>
          <w:sz w:val="28"/>
          <w:szCs w:val="28"/>
          <w:lang w:val="uk-UA"/>
        </w:rPr>
        <w:t xml:space="preserve"> економічних та фінансових показників</w:t>
      </w:r>
      <w:r w:rsidR="00890A45">
        <w:rPr>
          <w:sz w:val="28"/>
          <w:szCs w:val="28"/>
          <w:lang w:val="uk-UA"/>
        </w:rPr>
        <w:t xml:space="preserve"> розвитку міста та перспективних планів на майбутнє, </w:t>
      </w:r>
      <w:r w:rsidRPr="00C42C78">
        <w:rPr>
          <w:sz w:val="28"/>
          <w:szCs w:val="28"/>
          <w:lang w:val="uk-UA"/>
        </w:rPr>
        <w:t>проведеного рейтинговим агентством</w:t>
      </w:r>
      <w:r>
        <w:rPr>
          <w:sz w:val="28"/>
          <w:szCs w:val="28"/>
          <w:lang w:val="uk-UA"/>
        </w:rPr>
        <w:t xml:space="preserve"> </w:t>
      </w:r>
      <w:hyperlink r:id="rId9" w:tgtFrame="_blank" w:history="1">
        <w:r>
          <w:rPr>
            <w:sz w:val="28"/>
            <w:szCs w:val="28"/>
            <w:lang w:val="uk-UA"/>
          </w:rPr>
          <w:t>«</w:t>
        </w:r>
        <w:proofErr w:type="spellStart"/>
        <w:r>
          <w:rPr>
            <w:sz w:val="28"/>
            <w:szCs w:val="28"/>
            <w:lang w:val="uk-UA"/>
          </w:rPr>
          <w:t>Credit</w:t>
        </w:r>
        <w:proofErr w:type="spellEnd"/>
        <w:r>
          <w:rPr>
            <w:sz w:val="28"/>
            <w:szCs w:val="28"/>
            <w:lang w:val="uk-UA"/>
          </w:rPr>
          <w:t xml:space="preserve"> </w:t>
        </w:r>
        <w:proofErr w:type="spellStart"/>
        <w:r w:rsidRPr="00C42C78">
          <w:rPr>
            <w:sz w:val="28"/>
            <w:szCs w:val="28"/>
            <w:lang w:val="uk-UA"/>
          </w:rPr>
          <w:t>Rating</w:t>
        </w:r>
        <w:proofErr w:type="spellEnd"/>
        <w:r w:rsidRPr="00C42C78">
          <w:rPr>
            <w:sz w:val="28"/>
            <w:szCs w:val="28"/>
            <w:lang w:val="uk-UA"/>
          </w:rPr>
          <w:t>»</w:t>
        </w:r>
      </w:hyperlink>
      <w:r>
        <w:rPr>
          <w:sz w:val="28"/>
          <w:szCs w:val="28"/>
          <w:lang w:val="uk-UA"/>
        </w:rPr>
        <w:t xml:space="preserve"> у І півріччі 2019 року</w:t>
      </w:r>
      <w:r w:rsidR="00890A45">
        <w:rPr>
          <w:sz w:val="28"/>
          <w:szCs w:val="28"/>
          <w:lang w:val="uk-UA"/>
        </w:rPr>
        <w:t>,</w:t>
      </w:r>
      <w:r>
        <w:rPr>
          <w:sz w:val="28"/>
          <w:szCs w:val="28"/>
          <w:lang w:val="uk-UA"/>
        </w:rPr>
        <w:t xml:space="preserve"> м.</w:t>
      </w:r>
      <w:r w:rsidRPr="00C42C78">
        <w:rPr>
          <w:sz w:val="28"/>
          <w:szCs w:val="28"/>
          <w:lang w:val="uk-UA"/>
        </w:rPr>
        <w:t xml:space="preserve"> Чернігів підвищило рівень</w:t>
      </w:r>
      <w:r>
        <w:rPr>
          <w:sz w:val="28"/>
          <w:szCs w:val="28"/>
          <w:lang w:val="uk-UA"/>
        </w:rPr>
        <w:t xml:space="preserve"> </w:t>
      </w:r>
      <w:hyperlink r:id="rId10" w:tgtFrame="_blank" w:tooltip="інвестиційної привабливості" w:history="1">
        <w:r w:rsidRPr="00C42C78">
          <w:rPr>
            <w:sz w:val="28"/>
            <w:szCs w:val="28"/>
            <w:lang w:val="uk-UA"/>
          </w:rPr>
          <w:t>інвестиційної привабливості</w:t>
        </w:r>
      </w:hyperlink>
      <w:r>
        <w:rPr>
          <w:sz w:val="28"/>
          <w:szCs w:val="28"/>
          <w:lang w:val="uk-UA"/>
        </w:rPr>
        <w:t xml:space="preserve"> </w:t>
      </w:r>
      <w:r w:rsidRPr="00C42C78">
        <w:rPr>
          <w:sz w:val="28"/>
          <w:szCs w:val="28"/>
          <w:lang w:val="uk-UA"/>
        </w:rPr>
        <w:t>до</w:t>
      </w:r>
      <w:r>
        <w:rPr>
          <w:sz w:val="28"/>
          <w:szCs w:val="28"/>
          <w:lang w:val="uk-UA"/>
        </w:rPr>
        <w:t xml:space="preserve"> </w:t>
      </w:r>
      <w:r w:rsidRPr="00C42C78">
        <w:rPr>
          <w:sz w:val="28"/>
          <w:szCs w:val="28"/>
          <w:lang w:val="uk-UA"/>
        </w:rPr>
        <w:t>uaINV4. Це означає, що місто «характеризується високим рівнем привабливості для здійснення інвестицій»</w:t>
      </w:r>
      <w:r>
        <w:rPr>
          <w:sz w:val="28"/>
          <w:szCs w:val="28"/>
          <w:lang w:val="uk-UA"/>
        </w:rPr>
        <w:t>.</w:t>
      </w:r>
    </w:p>
    <w:p w:rsidR="00C42C78" w:rsidRPr="00C42C78" w:rsidRDefault="00C42C78" w:rsidP="00C42C78">
      <w:pPr>
        <w:tabs>
          <w:tab w:val="left" w:pos="540"/>
          <w:tab w:val="num" w:pos="1800"/>
          <w:tab w:val="num" w:pos="2730"/>
        </w:tabs>
        <w:ind w:firstLine="851"/>
        <w:jc w:val="both"/>
        <w:rPr>
          <w:sz w:val="28"/>
          <w:szCs w:val="28"/>
          <w:lang w:val="uk-UA"/>
        </w:rPr>
      </w:pPr>
      <w:r w:rsidRPr="00C42C78">
        <w:rPr>
          <w:sz w:val="28"/>
          <w:szCs w:val="28"/>
          <w:lang w:val="uk-UA"/>
        </w:rPr>
        <w:t>Одночасно Чернігів підвищив свій кредитний рейтинг до рівня</w:t>
      </w:r>
      <w:r>
        <w:rPr>
          <w:sz w:val="28"/>
          <w:szCs w:val="28"/>
          <w:lang w:val="uk-UA"/>
        </w:rPr>
        <w:t xml:space="preserve"> </w:t>
      </w:r>
      <w:hyperlink r:id="rId11" w:tgtFrame="_blank" w:tooltip="uaBBB+" w:history="1">
        <w:proofErr w:type="spellStart"/>
        <w:r w:rsidRPr="00C42C78">
          <w:rPr>
            <w:sz w:val="28"/>
            <w:szCs w:val="28"/>
            <w:lang w:val="uk-UA"/>
          </w:rPr>
          <w:t>uaBBB+</w:t>
        </w:r>
        <w:proofErr w:type="spellEnd"/>
      </w:hyperlink>
      <w:r w:rsidRPr="00C42C78">
        <w:rPr>
          <w:sz w:val="28"/>
          <w:szCs w:val="28"/>
          <w:lang w:val="uk-UA"/>
        </w:rPr>
        <w:t>. Таким чином місто у порівнянні з багатьма іншими виглядає більш фінансово стабільним.</w:t>
      </w:r>
    </w:p>
    <w:p w:rsidR="00A03784" w:rsidRDefault="00C17E9B" w:rsidP="00C17E9B">
      <w:pPr>
        <w:ind w:firstLine="851"/>
        <w:jc w:val="both"/>
        <w:rPr>
          <w:sz w:val="28"/>
          <w:szCs w:val="28"/>
          <w:lang w:val="uk-UA"/>
        </w:rPr>
      </w:pPr>
      <w:r>
        <w:rPr>
          <w:sz w:val="28"/>
          <w:szCs w:val="28"/>
          <w:lang w:val="uk-UA"/>
        </w:rPr>
        <w:t xml:space="preserve">У рамках співпраці з Офісом із залучення та підтримки інвестицій </w:t>
      </w:r>
      <w:r w:rsidRPr="00C17E9B">
        <w:rPr>
          <w:sz w:val="28"/>
          <w:szCs w:val="28"/>
          <w:lang w:val="uk-UA"/>
        </w:rPr>
        <w:t>«</w:t>
      </w:r>
      <w:proofErr w:type="spellStart"/>
      <w:r w:rsidRPr="0022667E">
        <w:rPr>
          <w:sz w:val="28"/>
          <w:szCs w:val="28"/>
          <w:lang w:val="en-US"/>
        </w:rPr>
        <w:t>UkrainInvest</w:t>
      </w:r>
      <w:proofErr w:type="spellEnd"/>
      <w:r w:rsidRPr="00C17E9B">
        <w:rPr>
          <w:sz w:val="28"/>
          <w:szCs w:val="28"/>
          <w:lang w:val="uk-UA"/>
        </w:rPr>
        <w:t>»</w:t>
      </w:r>
      <w:r>
        <w:rPr>
          <w:sz w:val="28"/>
          <w:szCs w:val="28"/>
          <w:lang w:val="uk-UA"/>
        </w:rPr>
        <w:t xml:space="preserve"> до Офісу надіслано двомовне </w:t>
      </w:r>
      <w:r w:rsidRPr="004D6C47">
        <w:rPr>
          <w:sz w:val="28"/>
          <w:szCs w:val="28"/>
          <w:lang w:val="uk-UA"/>
        </w:rPr>
        <w:t>промо-відео для інвесторів</w:t>
      </w:r>
      <w:r>
        <w:rPr>
          <w:sz w:val="28"/>
          <w:szCs w:val="28"/>
          <w:lang w:val="uk-UA"/>
        </w:rPr>
        <w:t xml:space="preserve"> «</w:t>
      </w:r>
      <w:r>
        <w:rPr>
          <w:sz w:val="28"/>
          <w:szCs w:val="28"/>
          <w:lang w:val="en-US"/>
        </w:rPr>
        <w:t>Invest</w:t>
      </w:r>
      <w:r w:rsidRPr="00C17E9B">
        <w:rPr>
          <w:sz w:val="28"/>
          <w:szCs w:val="28"/>
          <w:lang w:val="uk-UA"/>
        </w:rPr>
        <w:t xml:space="preserve"> </w:t>
      </w:r>
      <w:r>
        <w:rPr>
          <w:sz w:val="28"/>
          <w:szCs w:val="28"/>
          <w:lang w:val="en-US"/>
        </w:rPr>
        <w:t>in</w:t>
      </w:r>
      <w:r w:rsidRPr="00C17E9B">
        <w:rPr>
          <w:sz w:val="28"/>
          <w:szCs w:val="28"/>
          <w:lang w:val="uk-UA"/>
        </w:rPr>
        <w:t xml:space="preserve"> </w:t>
      </w:r>
      <w:proofErr w:type="spellStart"/>
      <w:r>
        <w:rPr>
          <w:sz w:val="28"/>
          <w:szCs w:val="28"/>
          <w:lang w:val="en-US"/>
        </w:rPr>
        <w:t>Chernihiv</w:t>
      </w:r>
      <w:proofErr w:type="spellEnd"/>
      <w:r>
        <w:rPr>
          <w:sz w:val="28"/>
          <w:szCs w:val="28"/>
          <w:lang w:val="uk-UA"/>
        </w:rPr>
        <w:t>».</w:t>
      </w:r>
    </w:p>
    <w:p w:rsidR="00C17E9B" w:rsidRPr="00C17E9B" w:rsidRDefault="00C17E9B" w:rsidP="00C17E9B">
      <w:pPr>
        <w:ind w:firstLine="851"/>
        <w:jc w:val="both"/>
        <w:rPr>
          <w:sz w:val="28"/>
          <w:szCs w:val="28"/>
          <w:lang w:val="uk-UA"/>
        </w:rPr>
      </w:pPr>
    </w:p>
    <w:p w:rsidR="0099680C" w:rsidRPr="004D6C47" w:rsidRDefault="0099680C" w:rsidP="00EF1DE9">
      <w:pPr>
        <w:tabs>
          <w:tab w:val="num" w:pos="1800"/>
          <w:tab w:val="num" w:pos="2730"/>
        </w:tabs>
        <w:ind w:firstLine="851"/>
        <w:jc w:val="both"/>
        <w:rPr>
          <w:i/>
          <w:sz w:val="28"/>
          <w:szCs w:val="28"/>
          <w:lang w:val="uk-UA"/>
        </w:rPr>
      </w:pPr>
      <w:r w:rsidRPr="004D6C47">
        <w:rPr>
          <w:i/>
          <w:sz w:val="28"/>
          <w:szCs w:val="28"/>
          <w:lang w:val="uk-UA"/>
        </w:rPr>
        <w:t>1.2. Операційна ціль: удосконалення умов ведення бізнесу</w:t>
      </w:r>
    </w:p>
    <w:p w:rsidR="008336D7" w:rsidRPr="00515617" w:rsidRDefault="00B03301" w:rsidP="008336D7">
      <w:pPr>
        <w:tabs>
          <w:tab w:val="left" w:pos="9540"/>
        </w:tabs>
        <w:ind w:firstLine="851"/>
        <w:jc w:val="both"/>
        <w:rPr>
          <w:sz w:val="28"/>
          <w:szCs w:val="28"/>
          <w:lang w:val="uk-UA"/>
        </w:rPr>
      </w:pPr>
      <w:r>
        <w:rPr>
          <w:sz w:val="28"/>
          <w:szCs w:val="28"/>
          <w:lang w:val="uk-UA"/>
        </w:rPr>
        <w:t>За оперативними даними н</w:t>
      </w:r>
      <w:r w:rsidR="00BA1905" w:rsidRPr="00BA1905">
        <w:rPr>
          <w:sz w:val="28"/>
          <w:szCs w:val="28"/>
          <w:lang w:val="uk-UA"/>
        </w:rPr>
        <w:t>а кінець І півріччя поточного року</w:t>
      </w:r>
      <w:r w:rsidR="00B53986" w:rsidRPr="00BA1905">
        <w:rPr>
          <w:sz w:val="28"/>
          <w:szCs w:val="28"/>
          <w:lang w:val="uk-UA"/>
        </w:rPr>
        <w:t xml:space="preserve"> </w:t>
      </w:r>
      <w:r w:rsidR="008336D7">
        <w:rPr>
          <w:sz w:val="28"/>
          <w:szCs w:val="28"/>
          <w:lang w:val="uk-UA"/>
        </w:rPr>
        <w:t>к</w:t>
      </w:r>
      <w:r w:rsidR="008336D7" w:rsidRPr="00515617">
        <w:rPr>
          <w:sz w:val="28"/>
          <w:szCs w:val="28"/>
          <w:lang w:val="uk-UA"/>
        </w:rPr>
        <w:t xml:space="preserve">ількість економічно активних суб’єктів малого та середнього підприємництва збільшилась на 5,7 % і склала 18471 </w:t>
      </w:r>
      <w:r w:rsidR="008336D7">
        <w:rPr>
          <w:sz w:val="28"/>
          <w:szCs w:val="28"/>
          <w:lang w:val="uk-UA"/>
        </w:rPr>
        <w:t>суб’єкт господарювання</w:t>
      </w:r>
      <w:r w:rsidR="008336D7" w:rsidRPr="00515617">
        <w:rPr>
          <w:sz w:val="28"/>
          <w:szCs w:val="28"/>
          <w:lang w:val="uk-UA"/>
        </w:rPr>
        <w:t>, на яких зайнято 31038 працівників (у І півріччі попереднього року – 27157 працівників).</w:t>
      </w:r>
    </w:p>
    <w:p w:rsidR="00314212" w:rsidRPr="00515617" w:rsidRDefault="00AF4101" w:rsidP="00F5324D">
      <w:pPr>
        <w:tabs>
          <w:tab w:val="left" w:pos="9540"/>
        </w:tabs>
        <w:ind w:firstLine="851"/>
        <w:jc w:val="both"/>
        <w:rPr>
          <w:sz w:val="28"/>
          <w:szCs w:val="28"/>
          <w:lang w:val="uk-UA"/>
        </w:rPr>
      </w:pPr>
      <w:r>
        <w:rPr>
          <w:sz w:val="28"/>
          <w:szCs w:val="28"/>
          <w:lang w:val="uk-UA"/>
        </w:rPr>
        <w:t>З них: к</w:t>
      </w:r>
      <w:r w:rsidR="00BA1905" w:rsidRPr="00BA1905">
        <w:rPr>
          <w:sz w:val="28"/>
          <w:szCs w:val="28"/>
          <w:lang w:val="uk-UA"/>
        </w:rPr>
        <w:t xml:space="preserve">ількість фізичних осіб - підприємців склала 15853 особи, що </w:t>
      </w:r>
      <w:r w:rsidR="00B53986" w:rsidRPr="00BA1905">
        <w:rPr>
          <w:sz w:val="28"/>
          <w:szCs w:val="28"/>
          <w:lang w:val="uk-UA"/>
        </w:rPr>
        <w:t xml:space="preserve">порівняно з </w:t>
      </w:r>
      <w:r w:rsidR="00BA1905" w:rsidRPr="00BA1905">
        <w:rPr>
          <w:sz w:val="28"/>
          <w:szCs w:val="28"/>
          <w:lang w:val="uk-UA"/>
        </w:rPr>
        <w:t>відповідним періодом минулого року</w:t>
      </w:r>
      <w:r w:rsidR="00B53986" w:rsidRPr="00BA1905">
        <w:rPr>
          <w:sz w:val="28"/>
          <w:szCs w:val="28"/>
          <w:lang w:val="uk-UA"/>
        </w:rPr>
        <w:t xml:space="preserve"> </w:t>
      </w:r>
      <w:r w:rsidR="00907295" w:rsidRPr="00BA1905">
        <w:rPr>
          <w:sz w:val="28"/>
          <w:szCs w:val="28"/>
          <w:lang w:val="uk-UA"/>
        </w:rPr>
        <w:t xml:space="preserve">на </w:t>
      </w:r>
      <w:r w:rsidR="00BA1905" w:rsidRPr="00BA1905">
        <w:rPr>
          <w:sz w:val="28"/>
          <w:szCs w:val="28"/>
          <w:lang w:val="uk-UA"/>
        </w:rPr>
        <w:t>6,8</w:t>
      </w:r>
      <w:r w:rsidR="00560F2C" w:rsidRPr="00BA1905">
        <w:rPr>
          <w:sz w:val="28"/>
          <w:szCs w:val="28"/>
          <w:lang w:val="uk-UA"/>
        </w:rPr>
        <w:t xml:space="preserve"> </w:t>
      </w:r>
      <w:r w:rsidR="00907295" w:rsidRPr="00BA1905">
        <w:rPr>
          <w:sz w:val="28"/>
          <w:szCs w:val="28"/>
          <w:lang w:val="uk-UA"/>
        </w:rPr>
        <w:t xml:space="preserve">% </w:t>
      </w:r>
      <w:r w:rsidR="00BA1905" w:rsidRPr="00BA1905">
        <w:rPr>
          <w:sz w:val="28"/>
          <w:szCs w:val="28"/>
          <w:lang w:val="uk-UA"/>
        </w:rPr>
        <w:t>б</w:t>
      </w:r>
      <w:r w:rsidR="00907295" w:rsidRPr="00BA1905">
        <w:rPr>
          <w:sz w:val="28"/>
          <w:szCs w:val="28"/>
          <w:lang w:val="uk-UA"/>
        </w:rPr>
        <w:t>і</w:t>
      </w:r>
      <w:r w:rsidR="00BA1905" w:rsidRPr="00BA1905">
        <w:rPr>
          <w:sz w:val="28"/>
          <w:szCs w:val="28"/>
          <w:lang w:val="uk-UA"/>
        </w:rPr>
        <w:t>льше</w:t>
      </w:r>
      <w:r w:rsidR="00907295" w:rsidRPr="00BA1905">
        <w:rPr>
          <w:sz w:val="28"/>
          <w:szCs w:val="28"/>
          <w:lang w:val="uk-UA"/>
        </w:rPr>
        <w:t xml:space="preserve">. </w:t>
      </w:r>
      <w:r w:rsidR="003B03AA" w:rsidRPr="00515617">
        <w:rPr>
          <w:sz w:val="28"/>
          <w:szCs w:val="28"/>
          <w:lang w:val="uk-UA"/>
        </w:rPr>
        <w:t xml:space="preserve">Значно </w:t>
      </w:r>
      <w:r w:rsidR="00515617" w:rsidRPr="00515617">
        <w:rPr>
          <w:sz w:val="28"/>
          <w:szCs w:val="28"/>
          <w:lang w:val="uk-UA"/>
        </w:rPr>
        <w:t xml:space="preserve">(на 34,0 %) </w:t>
      </w:r>
      <w:r w:rsidR="003B03AA" w:rsidRPr="00515617">
        <w:rPr>
          <w:sz w:val="28"/>
          <w:szCs w:val="28"/>
          <w:lang w:val="uk-UA"/>
        </w:rPr>
        <w:t xml:space="preserve">зросла </w:t>
      </w:r>
      <w:r w:rsidR="00515617" w:rsidRPr="00515617">
        <w:rPr>
          <w:sz w:val="28"/>
          <w:szCs w:val="28"/>
          <w:lang w:val="uk-UA"/>
        </w:rPr>
        <w:t xml:space="preserve">також </w:t>
      </w:r>
      <w:r w:rsidR="003B03AA" w:rsidRPr="00515617">
        <w:rPr>
          <w:sz w:val="28"/>
          <w:szCs w:val="28"/>
          <w:lang w:val="uk-UA"/>
        </w:rPr>
        <w:t>к</w:t>
      </w:r>
      <w:r w:rsidR="00907295" w:rsidRPr="00515617">
        <w:rPr>
          <w:sz w:val="28"/>
          <w:szCs w:val="28"/>
          <w:lang w:val="uk-UA"/>
        </w:rPr>
        <w:t>ількість найманих працівників у фізичних осіб</w:t>
      </w:r>
      <w:r w:rsidR="00515617">
        <w:rPr>
          <w:sz w:val="28"/>
          <w:szCs w:val="28"/>
          <w:lang w:val="uk-UA"/>
        </w:rPr>
        <w:t>:</w:t>
      </w:r>
      <w:r w:rsidR="003B03AA" w:rsidRPr="00515617">
        <w:rPr>
          <w:sz w:val="28"/>
          <w:szCs w:val="28"/>
          <w:lang w:val="uk-UA"/>
        </w:rPr>
        <w:t xml:space="preserve"> </w:t>
      </w:r>
      <w:r w:rsidR="00907295" w:rsidRPr="00515617">
        <w:rPr>
          <w:sz w:val="28"/>
          <w:szCs w:val="28"/>
          <w:lang w:val="uk-UA"/>
        </w:rPr>
        <w:t xml:space="preserve">з </w:t>
      </w:r>
      <w:r w:rsidR="00C44D68" w:rsidRPr="00515617">
        <w:rPr>
          <w:sz w:val="28"/>
          <w:szCs w:val="28"/>
          <w:lang w:val="uk-UA"/>
        </w:rPr>
        <w:t>5611</w:t>
      </w:r>
      <w:r w:rsidR="00F643B2" w:rsidRPr="00515617">
        <w:rPr>
          <w:sz w:val="28"/>
          <w:szCs w:val="28"/>
          <w:lang w:val="uk-UA"/>
        </w:rPr>
        <w:t xml:space="preserve"> до </w:t>
      </w:r>
      <w:r w:rsidR="00515617" w:rsidRPr="00515617">
        <w:rPr>
          <w:sz w:val="28"/>
          <w:szCs w:val="28"/>
          <w:lang w:val="uk-UA"/>
        </w:rPr>
        <w:t>7522</w:t>
      </w:r>
      <w:r w:rsidR="00C44D68" w:rsidRPr="00515617">
        <w:rPr>
          <w:sz w:val="28"/>
          <w:szCs w:val="28"/>
          <w:lang w:val="uk-UA"/>
        </w:rPr>
        <w:t xml:space="preserve"> </w:t>
      </w:r>
      <w:r w:rsidR="00515617" w:rsidRPr="00515617">
        <w:rPr>
          <w:sz w:val="28"/>
          <w:szCs w:val="28"/>
          <w:lang w:val="uk-UA"/>
        </w:rPr>
        <w:t>осіб</w:t>
      </w:r>
      <w:r w:rsidR="00907295" w:rsidRPr="00515617">
        <w:rPr>
          <w:sz w:val="28"/>
          <w:szCs w:val="28"/>
          <w:lang w:val="uk-UA"/>
        </w:rPr>
        <w:t xml:space="preserve">. </w:t>
      </w:r>
      <w:r w:rsidR="00EB09C8" w:rsidRPr="00515617">
        <w:rPr>
          <w:sz w:val="28"/>
          <w:szCs w:val="28"/>
          <w:lang w:val="uk-UA"/>
        </w:rPr>
        <w:t xml:space="preserve">Така тенденція є результатом </w:t>
      </w:r>
      <w:r w:rsidR="001B02D0" w:rsidRPr="00515617">
        <w:rPr>
          <w:sz w:val="28"/>
          <w:szCs w:val="28"/>
          <w:lang w:val="uk-UA"/>
        </w:rPr>
        <w:t>легалізації праці</w:t>
      </w:r>
      <w:r w:rsidR="009D2757" w:rsidRPr="00515617">
        <w:rPr>
          <w:sz w:val="28"/>
          <w:szCs w:val="28"/>
          <w:lang w:val="uk-UA"/>
        </w:rPr>
        <w:t xml:space="preserve"> (зменшення тіньової зайнятості)</w:t>
      </w:r>
      <w:r w:rsidR="001B02D0" w:rsidRPr="00515617">
        <w:rPr>
          <w:sz w:val="28"/>
          <w:szCs w:val="28"/>
          <w:lang w:val="uk-UA"/>
        </w:rPr>
        <w:t>.</w:t>
      </w:r>
    </w:p>
    <w:p w:rsidR="00907295" w:rsidRPr="00CC21E4" w:rsidRDefault="00CC21E4" w:rsidP="00F5324D">
      <w:pPr>
        <w:ind w:firstLine="851"/>
        <w:jc w:val="both"/>
        <w:rPr>
          <w:sz w:val="28"/>
          <w:szCs w:val="28"/>
          <w:lang w:val="uk-UA"/>
        </w:rPr>
      </w:pPr>
      <w:r w:rsidRPr="00CC21E4">
        <w:rPr>
          <w:sz w:val="28"/>
          <w:szCs w:val="28"/>
          <w:lang w:val="uk-UA"/>
        </w:rPr>
        <w:t xml:space="preserve">У І півріччі </w:t>
      </w:r>
      <w:r w:rsidR="003B0C4C" w:rsidRPr="00CC21E4">
        <w:rPr>
          <w:sz w:val="28"/>
          <w:szCs w:val="28"/>
          <w:lang w:val="uk-UA"/>
        </w:rPr>
        <w:t>201</w:t>
      </w:r>
      <w:r w:rsidRPr="00CC21E4">
        <w:rPr>
          <w:sz w:val="28"/>
          <w:szCs w:val="28"/>
          <w:lang w:val="uk-UA"/>
        </w:rPr>
        <w:t>9</w:t>
      </w:r>
      <w:r w:rsidR="00907295" w:rsidRPr="00CC21E4">
        <w:rPr>
          <w:sz w:val="28"/>
          <w:szCs w:val="28"/>
          <w:lang w:val="uk-UA"/>
        </w:rPr>
        <w:t xml:space="preserve"> ро</w:t>
      </w:r>
      <w:r w:rsidRPr="00CC21E4">
        <w:rPr>
          <w:sz w:val="28"/>
          <w:szCs w:val="28"/>
          <w:lang w:val="uk-UA"/>
        </w:rPr>
        <w:t>ку збереглась тенденція до перевищення</w:t>
      </w:r>
      <w:r w:rsidR="00907295" w:rsidRPr="00CC21E4">
        <w:rPr>
          <w:sz w:val="28"/>
          <w:szCs w:val="28"/>
          <w:lang w:val="uk-UA"/>
        </w:rPr>
        <w:t xml:space="preserve"> кільк</w:t>
      </w:r>
      <w:r w:rsidRPr="00CC21E4">
        <w:rPr>
          <w:sz w:val="28"/>
          <w:szCs w:val="28"/>
          <w:lang w:val="uk-UA"/>
        </w:rPr>
        <w:t>о</w:t>
      </w:r>
      <w:r w:rsidR="00907295" w:rsidRPr="00CC21E4">
        <w:rPr>
          <w:sz w:val="28"/>
          <w:szCs w:val="28"/>
          <w:lang w:val="uk-UA"/>
        </w:rPr>
        <w:t>ст</w:t>
      </w:r>
      <w:r w:rsidRPr="00CC21E4">
        <w:rPr>
          <w:sz w:val="28"/>
          <w:szCs w:val="28"/>
          <w:lang w:val="uk-UA"/>
        </w:rPr>
        <w:t>і</w:t>
      </w:r>
      <w:r w:rsidR="00907295" w:rsidRPr="00CC21E4">
        <w:rPr>
          <w:sz w:val="28"/>
          <w:szCs w:val="28"/>
          <w:lang w:val="uk-UA"/>
        </w:rPr>
        <w:t xml:space="preserve"> випадків реєстрації юридичних осіб та фізичних осіб-підприємців </w:t>
      </w:r>
      <w:r w:rsidRPr="00CC21E4">
        <w:rPr>
          <w:sz w:val="28"/>
          <w:szCs w:val="28"/>
          <w:lang w:val="uk-UA"/>
        </w:rPr>
        <w:t xml:space="preserve">над </w:t>
      </w:r>
      <w:r w:rsidR="00907295" w:rsidRPr="00CC21E4">
        <w:rPr>
          <w:sz w:val="28"/>
          <w:szCs w:val="28"/>
          <w:lang w:val="uk-UA"/>
        </w:rPr>
        <w:t>кількіст</w:t>
      </w:r>
      <w:r w:rsidRPr="00CC21E4">
        <w:rPr>
          <w:sz w:val="28"/>
          <w:szCs w:val="28"/>
          <w:lang w:val="uk-UA"/>
        </w:rPr>
        <w:t>ю</w:t>
      </w:r>
      <w:r w:rsidR="00907295" w:rsidRPr="00CC21E4">
        <w:rPr>
          <w:sz w:val="28"/>
          <w:szCs w:val="28"/>
          <w:lang w:val="uk-UA"/>
        </w:rPr>
        <w:t xml:space="preserve"> скасувань. </w:t>
      </w:r>
      <w:r w:rsidR="000F13C9" w:rsidRPr="00CC21E4">
        <w:rPr>
          <w:sz w:val="28"/>
          <w:szCs w:val="28"/>
          <w:lang w:val="uk-UA"/>
        </w:rPr>
        <w:t xml:space="preserve">За інформацією Центру надання адміністративних послуг </w:t>
      </w:r>
      <w:r w:rsidR="000A510C" w:rsidRPr="00CC21E4">
        <w:rPr>
          <w:sz w:val="28"/>
          <w:szCs w:val="28"/>
          <w:lang w:val="uk-UA"/>
        </w:rPr>
        <w:t xml:space="preserve">міської ради </w:t>
      </w:r>
      <w:r w:rsidR="000F13C9" w:rsidRPr="00CC21E4">
        <w:rPr>
          <w:sz w:val="28"/>
          <w:szCs w:val="28"/>
          <w:lang w:val="uk-UA"/>
        </w:rPr>
        <w:t xml:space="preserve">здійснили реєстраційні дії </w:t>
      </w:r>
      <w:r w:rsidRPr="00CC21E4">
        <w:rPr>
          <w:sz w:val="28"/>
          <w:szCs w:val="28"/>
          <w:lang w:val="uk-UA"/>
        </w:rPr>
        <w:t>208</w:t>
      </w:r>
      <w:r w:rsidR="000F13C9" w:rsidRPr="00CC21E4">
        <w:rPr>
          <w:sz w:val="28"/>
          <w:szCs w:val="28"/>
          <w:lang w:val="uk-UA"/>
        </w:rPr>
        <w:t xml:space="preserve"> юридичних осіб та </w:t>
      </w:r>
      <w:r w:rsidRPr="00CC21E4">
        <w:rPr>
          <w:sz w:val="28"/>
          <w:szCs w:val="28"/>
          <w:lang w:val="uk-UA"/>
        </w:rPr>
        <w:t>1232</w:t>
      </w:r>
      <w:r w:rsidR="000F13C9" w:rsidRPr="00CC21E4">
        <w:rPr>
          <w:sz w:val="28"/>
          <w:szCs w:val="28"/>
          <w:lang w:val="uk-UA"/>
        </w:rPr>
        <w:t xml:space="preserve"> фізичних ос</w:t>
      </w:r>
      <w:r w:rsidRPr="00CC21E4">
        <w:rPr>
          <w:sz w:val="28"/>
          <w:szCs w:val="28"/>
          <w:lang w:val="uk-UA"/>
        </w:rPr>
        <w:t>о</w:t>
      </w:r>
      <w:r w:rsidR="000F13C9" w:rsidRPr="00CC21E4">
        <w:rPr>
          <w:sz w:val="28"/>
          <w:szCs w:val="28"/>
          <w:lang w:val="uk-UA"/>
        </w:rPr>
        <w:t>б</w:t>
      </w:r>
      <w:r w:rsidRPr="00CC21E4">
        <w:rPr>
          <w:sz w:val="28"/>
          <w:szCs w:val="28"/>
          <w:lang w:val="uk-UA"/>
        </w:rPr>
        <w:t>и</w:t>
      </w:r>
      <w:r w:rsidR="000F13C9" w:rsidRPr="00CC21E4">
        <w:rPr>
          <w:sz w:val="28"/>
          <w:szCs w:val="28"/>
          <w:lang w:val="uk-UA"/>
        </w:rPr>
        <w:t>-підприємц</w:t>
      </w:r>
      <w:r w:rsidRPr="00CC21E4">
        <w:rPr>
          <w:sz w:val="28"/>
          <w:szCs w:val="28"/>
          <w:lang w:val="uk-UA"/>
        </w:rPr>
        <w:t>я</w:t>
      </w:r>
      <w:r w:rsidR="000F13C9" w:rsidRPr="00CC21E4">
        <w:rPr>
          <w:sz w:val="28"/>
          <w:szCs w:val="28"/>
          <w:lang w:val="uk-UA"/>
        </w:rPr>
        <w:t xml:space="preserve">. Скасувало діяльність </w:t>
      </w:r>
      <w:r w:rsidRPr="00CC21E4">
        <w:rPr>
          <w:sz w:val="28"/>
          <w:szCs w:val="28"/>
          <w:lang w:val="uk-UA"/>
        </w:rPr>
        <w:t>58</w:t>
      </w:r>
      <w:r w:rsidR="000F13C9" w:rsidRPr="00CC21E4">
        <w:rPr>
          <w:sz w:val="28"/>
          <w:szCs w:val="28"/>
          <w:lang w:val="uk-UA"/>
        </w:rPr>
        <w:t xml:space="preserve"> юридичних осіб та </w:t>
      </w:r>
      <w:r w:rsidRPr="00CC21E4">
        <w:rPr>
          <w:sz w:val="28"/>
          <w:szCs w:val="28"/>
          <w:lang w:val="uk-UA"/>
        </w:rPr>
        <w:t>987</w:t>
      </w:r>
      <w:r w:rsidR="000F13C9" w:rsidRPr="00CC21E4">
        <w:rPr>
          <w:sz w:val="28"/>
          <w:szCs w:val="28"/>
          <w:lang w:val="uk-UA"/>
        </w:rPr>
        <w:t xml:space="preserve"> фізичних ос</w:t>
      </w:r>
      <w:r w:rsidRPr="00CC21E4">
        <w:rPr>
          <w:sz w:val="28"/>
          <w:szCs w:val="28"/>
          <w:lang w:val="uk-UA"/>
        </w:rPr>
        <w:t>і</w:t>
      </w:r>
      <w:r w:rsidR="000F13C9" w:rsidRPr="00CC21E4">
        <w:rPr>
          <w:sz w:val="28"/>
          <w:szCs w:val="28"/>
          <w:lang w:val="uk-UA"/>
        </w:rPr>
        <w:t>б-підприємц</w:t>
      </w:r>
      <w:r w:rsidRPr="00CC21E4">
        <w:rPr>
          <w:sz w:val="28"/>
          <w:szCs w:val="28"/>
          <w:lang w:val="uk-UA"/>
        </w:rPr>
        <w:t>ів</w:t>
      </w:r>
      <w:r w:rsidR="000F13C9" w:rsidRPr="00CC21E4">
        <w:rPr>
          <w:sz w:val="28"/>
          <w:szCs w:val="28"/>
          <w:lang w:val="uk-UA"/>
        </w:rPr>
        <w:t>.</w:t>
      </w:r>
    </w:p>
    <w:p w:rsidR="00907295" w:rsidRPr="004D6C47" w:rsidRDefault="00C3760B" w:rsidP="00F5324D">
      <w:pPr>
        <w:tabs>
          <w:tab w:val="left" w:pos="9540"/>
        </w:tabs>
        <w:ind w:firstLine="851"/>
        <w:jc w:val="both"/>
        <w:rPr>
          <w:bCs/>
          <w:sz w:val="28"/>
          <w:szCs w:val="28"/>
          <w:lang w:val="uk-UA"/>
        </w:rPr>
      </w:pPr>
      <w:r w:rsidRPr="001D60EC">
        <w:rPr>
          <w:sz w:val="28"/>
          <w:szCs w:val="28"/>
          <w:lang w:val="uk-UA"/>
        </w:rPr>
        <w:t>Н</w:t>
      </w:r>
      <w:r w:rsidR="00907295" w:rsidRPr="001D60EC">
        <w:rPr>
          <w:sz w:val="28"/>
          <w:szCs w:val="28"/>
          <w:lang w:val="uk-UA"/>
        </w:rPr>
        <w:t xml:space="preserve">адходження до міського бюджету від діяльності суб'єктів малого </w:t>
      </w:r>
      <w:r w:rsidR="00584D93" w:rsidRPr="001D60EC">
        <w:rPr>
          <w:sz w:val="28"/>
          <w:szCs w:val="28"/>
          <w:lang w:val="uk-UA"/>
        </w:rPr>
        <w:t xml:space="preserve">та середнього </w:t>
      </w:r>
      <w:r w:rsidR="00907295" w:rsidRPr="001D60EC">
        <w:rPr>
          <w:sz w:val="28"/>
          <w:szCs w:val="28"/>
          <w:lang w:val="uk-UA"/>
        </w:rPr>
        <w:t xml:space="preserve">підприємництва </w:t>
      </w:r>
      <w:r w:rsidR="00105B4B" w:rsidRPr="001D60EC">
        <w:rPr>
          <w:bCs/>
          <w:sz w:val="28"/>
          <w:szCs w:val="28"/>
          <w:lang w:val="uk-UA"/>
        </w:rPr>
        <w:t>перевищили</w:t>
      </w:r>
      <w:r w:rsidR="00424165">
        <w:rPr>
          <w:bCs/>
          <w:sz w:val="28"/>
          <w:szCs w:val="28"/>
          <w:lang w:val="uk-UA"/>
        </w:rPr>
        <w:t xml:space="preserve"> рівень попереднього року на 12</w:t>
      </w:r>
      <w:r w:rsidR="00105B4B" w:rsidRPr="001D60EC">
        <w:rPr>
          <w:bCs/>
          <w:sz w:val="28"/>
          <w:szCs w:val="28"/>
          <w:lang w:val="uk-UA"/>
        </w:rPr>
        <w:t xml:space="preserve"> % та склали</w:t>
      </w:r>
      <w:r w:rsidR="00907295" w:rsidRPr="001D60EC">
        <w:rPr>
          <w:bCs/>
          <w:sz w:val="28"/>
          <w:szCs w:val="28"/>
          <w:lang w:val="uk-UA"/>
        </w:rPr>
        <w:t xml:space="preserve"> </w:t>
      </w:r>
      <w:r w:rsidR="00424165" w:rsidRPr="00424165">
        <w:rPr>
          <w:sz w:val="28"/>
          <w:szCs w:val="28"/>
          <w:lang w:val="uk-UA"/>
        </w:rPr>
        <w:t>426,4</w:t>
      </w:r>
      <w:r w:rsidR="00105B4B" w:rsidRPr="00424165">
        <w:rPr>
          <w:sz w:val="28"/>
          <w:szCs w:val="28"/>
          <w:lang w:val="uk-UA"/>
        </w:rPr>
        <w:t xml:space="preserve"> </w:t>
      </w:r>
      <w:proofErr w:type="spellStart"/>
      <w:r w:rsidR="00105B4B" w:rsidRPr="001D60EC">
        <w:rPr>
          <w:bCs/>
          <w:sz w:val="28"/>
          <w:szCs w:val="28"/>
          <w:lang w:val="uk-UA"/>
        </w:rPr>
        <w:t>млн</w:t>
      </w:r>
      <w:proofErr w:type="spellEnd"/>
      <w:r w:rsidR="00907295" w:rsidRPr="001D60EC">
        <w:rPr>
          <w:bCs/>
          <w:sz w:val="28"/>
          <w:szCs w:val="28"/>
          <w:lang w:val="uk-UA"/>
        </w:rPr>
        <w:t xml:space="preserve"> грн. (</w:t>
      </w:r>
      <w:r w:rsidR="00424165">
        <w:rPr>
          <w:bCs/>
          <w:sz w:val="28"/>
          <w:szCs w:val="28"/>
          <w:lang w:val="uk-UA"/>
        </w:rPr>
        <w:t>42</w:t>
      </w:r>
      <w:r w:rsidR="005E3198">
        <w:rPr>
          <w:bCs/>
          <w:sz w:val="28"/>
          <w:szCs w:val="28"/>
          <w:lang w:val="uk-UA"/>
        </w:rPr>
        <w:t xml:space="preserve"> </w:t>
      </w:r>
      <w:r w:rsidR="00105B4B" w:rsidRPr="001D60EC">
        <w:rPr>
          <w:bCs/>
          <w:sz w:val="28"/>
          <w:szCs w:val="28"/>
          <w:lang w:val="uk-UA"/>
        </w:rPr>
        <w:t xml:space="preserve">% загальних </w:t>
      </w:r>
      <w:r w:rsidR="00907295" w:rsidRPr="001D60EC">
        <w:rPr>
          <w:bCs/>
          <w:sz w:val="28"/>
          <w:szCs w:val="28"/>
          <w:lang w:val="uk-UA"/>
        </w:rPr>
        <w:t>надходжень</w:t>
      </w:r>
      <w:r w:rsidR="00584D93" w:rsidRPr="001D60EC">
        <w:rPr>
          <w:bCs/>
          <w:sz w:val="28"/>
          <w:szCs w:val="28"/>
          <w:lang w:val="uk-UA"/>
        </w:rPr>
        <w:t>)</w:t>
      </w:r>
      <w:r w:rsidR="00105B4B" w:rsidRPr="001D60EC">
        <w:rPr>
          <w:bCs/>
          <w:sz w:val="28"/>
          <w:szCs w:val="28"/>
          <w:lang w:val="uk-UA"/>
        </w:rPr>
        <w:t>.</w:t>
      </w:r>
      <w:r w:rsidR="00907295" w:rsidRPr="004D6C47">
        <w:rPr>
          <w:bCs/>
          <w:sz w:val="28"/>
          <w:szCs w:val="28"/>
          <w:lang w:val="uk-UA"/>
        </w:rPr>
        <w:t xml:space="preserve"> </w:t>
      </w:r>
    </w:p>
    <w:p w:rsidR="00C3760B" w:rsidRDefault="00C3760B" w:rsidP="00F5324D">
      <w:pPr>
        <w:ind w:firstLine="851"/>
        <w:jc w:val="both"/>
        <w:rPr>
          <w:sz w:val="28"/>
          <w:szCs w:val="28"/>
          <w:lang w:val="uk-UA"/>
        </w:rPr>
      </w:pPr>
      <w:r w:rsidRPr="00657B7E">
        <w:rPr>
          <w:sz w:val="28"/>
          <w:szCs w:val="28"/>
          <w:lang w:val="uk-UA"/>
        </w:rPr>
        <w:t xml:space="preserve">Промисловими підприємствами міста протягом </w:t>
      </w:r>
      <w:r w:rsidR="00657B7E" w:rsidRPr="00657B7E">
        <w:rPr>
          <w:sz w:val="28"/>
          <w:szCs w:val="28"/>
          <w:lang w:val="uk-UA"/>
        </w:rPr>
        <w:t xml:space="preserve">січня-квітня </w:t>
      </w:r>
      <w:r w:rsidRPr="00657B7E">
        <w:rPr>
          <w:sz w:val="28"/>
          <w:szCs w:val="28"/>
          <w:lang w:val="uk-UA"/>
        </w:rPr>
        <w:t>201</w:t>
      </w:r>
      <w:r w:rsidR="00657B7E" w:rsidRPr="00657B7E">
        <w:rPr>
          <w:sz w:val="28"/>
          <w:szCs w:val="28"/>
          <w:lang w:val="uk-UA"/>
        </w:rPr>
        <w:t>9</w:t>
      </w:r>
      <w:r w:rsidRPr="00657B7E">
        <w:rPr>
          <w:sz w:val="28"/>
          <w:szCs w:val="28"/>
          <w:lang w:val="uk-UA"/>
        </w:rPr>
        <w:t xml:space="preserve"> року реалізовано продукції на суму </w:t>
      </w:r>
      <w:r w:rsidR="00657B7E" w:rsidRPr="00657B7E">
        <w:rPr>
          <w:sz w:val="28"/>
          <w:szCs w:val="28"/>
          <w:lang w:val="uk-UA"/>
        </w:rPr>
        <w:t>5,0</w:t>
      </w:r>
      <w:r w:rsidRPr="00657B7E">
        <w:rPr>
          <w:sz w:val="28"/>
          <w:szCs w:val="28"/>
          <w:lang w:val="uk-UA"/>
        </w:rPr>
        <w:t xml:space="preserve"> </w:t>
      </w:r>
      <w:proofErr w:type="spellStart"/>
      <w:r w:rsidRPr="00657B7E">
        <w:rPr>
          <w:sz w:val="28"/>
          <w:szCs w:val="28"/>
          <w:lang w:val="uk-UA"/>
        </w:rPr>
        <w:t>мл</w:t>
      </w:r>
      <w:r w:rsidR="00F643B2" w:rsidRPr="00657B7E">
        <w:rPr>
          <w:sz w:val="28"/>
          <w:szCs w:val="28"/>
          <w:lang w:val="uk-UA"/>
        </w:rPr>
        <w:t>рд</w:t>
      </w:r>
      <w:proofErr w:type="spellEnd"/>
      <w:r w:rsidRPr="00657B7E">
        <w:rPr>
          <w:sz w:val="28"/>
          <w:szCs w:val="28"/>
          <w:lang w:val="uk-UA"/>
        </w:rPr>
        <w:t xml:space="preserve"> </w:t>
      </w:r>
      <w:proofErr w:type="spellStart"/>
      <w:r w:rsidRPr="00657B7E">
        <w:rPr>
          <w:sz w:val="28"/>
          <w:szCs w:val="28"/>
          <w:lang w:val="uk-UA"/>
        </w:rPr>
        <w:t>грн</w:t>
      </w:r>
      <w:proofErr w:type="spellEnd"/>
      <w:r w:rsidRPr="00657B7E">
        <w:rPr>
          <w:sz w:val="28"/>
          <w:szCs w:val="28"/>
          <w:lang w:val="uk-UA"/>
        </w:rPr>
        <w:t xml:space="preserve">, що у діючих цінах на </w:t>
      </w:r>
      <w:r w:rsidR="00C679C8" w:rsidRPr="00C679C8">
        <w:rPr>
          <w:sz w:val="28"/>
          <w:szCs w:val="28"/>
          <w:lang w:val="uk-UA"/>
        </w:rPr>
        <w:t>13,7</w:t>
      </w:r>
      <w:r w:rsidRPr="00C679C8">
        <w:rPr>
          <w:sz w:val="28"/>
          <w:szCs w:val="28"/>
          <w:lang w:val="uk-UA"/>
        </w:rPr>
        <w:t xml:space="preserve"> % більше, ніж у минуло</w:t>
      </w:r>
      <w:r w:rsidR="007D7478" w:rsidRPr="00C679C8">
        <w:rPr>
          <w:sz w:val="28"/>
          <w:szCs w:val="28"/>
          <w:lang w:val="uk-UA"/>
        </w:rPr>
        <w:t>му</w:t>
      </w:r>
      <w:r w:rsidRPr="00C679C8">
        <w:rPr>
          <w:sz w:val="28"/>
          <w:szCs w:val="28"/>
          <w:lang w:val="uk-UA"/>
        </w:rPr>
        <w:t xml:space="preserve"> ро</w:t>
      </w:r>
      <w:r w:rsidR="007D7478" w:rsidRPr="00C679C8">
        <w:rPr>
          <w:sz w:val="28"/>
          <w:szCs w:val="28"/>
          <w:lang w:val="uk-UA"/>
        </w:rPr>
        <w:t>ці</w:t>
      </w:r>
      <w:r w:rsidRPr="00C679C8">
        <w:rPr>
          <w:sz w:val="28"/>
          <w:szCs w:val="28"/>
          <w:lang w:val="uk-UA"/>
        </w:rPr>
        <w:t xml:space="preserve">. Індекс цін виробників промислової продукції в Україні становив </w:t>
      </w:r>
      <w:r w:rsidR="00BB2BEC" w:rsidRPr="00BB2BEC">
        <w:rPr>
          <w:sz w:val="28"/>
          <w:szCs w:val="28"/>
          <w:lang w:val="uk-UA"/>
        </w:rPr>
        <w:t>109,2</w:t>
      </w:r>
      <w:r w:rsidRPr="00BB2BEC">
        <w:rPr>
          <w:sz w:val="28"/>
          <w:szCs w:val="28"/>
          <w:lang w:val="uk-UA"/>
        </w:rPr>
        <w:t xml:space="preserve"> % </w:t>
      </w:r>
      <w:r w:rsidRPr="00C679C8">
        <w:rPr>
          <w:sz w:val="28"/>
          <w:szCs w:val="28"/>
          <w:lang w:val="uk-UA"/>
        </w:rPr>
        <w:t xml:space="preserve">до </w:t>
      </w:r>
      <w:r w:rsidR="00C679C8" w:rsidRPr="00C679C8">
        <w:rPr>
          <w:sz w:val="28"/>
          <w:szCs w:val="28"/>
          <w:lang w:val="uk-UA"/>
        </w:rPr>
        <w:t xml:space="preserve">січня – квітня </w:t>
      </w:r>
      <w:r w:rsidRPr="00C679C8">
        <w:rPr>
          <w:sz w:val="28"/>
          <w:szCs w:val="28"/>
          <w:lang w:val="uk-UA"/>
        </w:rPr>
        <w:t>201</w:t>
      </w:r>
      <w:r w:rsidR="00C679C8" w:rsidRPr="00C679C8">
        <w:rPr>
          <w:sz w:val="28"/>
          <w:szCs w:val="28"/>
          <w:lang w:val="uk-UA"/>
        </w:rPr>
        <w:t>8</w:t>
      </w:r>
      <w:r w:rsidRPr="00C679C8">
        <w:rPr>
          <w:sz w:val="28"/>
          <w:szCs w:val="28"/>
          <w:lang w:val="uk-UA"/>
        </w:rPr>
        <w:t xml:space="preserve"> року.</w:t>
      </w:r>
      <w:r w:rsidRPr="004D6C47">
        <w:rPr>
          <w:sz w:val="28"/>
          <w:szCs w:val="28"/>
          <w:lang w:val="uk-UA"/>
        </w:rPr>
        <w:t xml:space="preserve"> </w:t>
      </w:r>
    </w:p>
    <w:p w:rsidR="00EC1D12" w:rsidRDefault="00B47CA9" w:rsidP="005C2003">
      <w:pPr>
        <w:ind w:firstLine="851"/>
        <w:jc w:val="both"/>
        <w:rPr>
          <w:sz w:val="28"/>
          <w:szCs w:val="28"/>
          <w:lang w:val="uk-UA"/>
        </w:rPr>
      </w:pPr>
      <w:r>
        <w:rPr>
          <w:sz w:val="28"/>
          <w:szCs w:val="28"/>
          <w:lang w:val="uk-UA"/>
        </w:rPr>
        <w:t xml:space="preserve">За рахунок коштів міського бюджету в рамках Програми підтримки малого та середнього підприємництва у м. Чернігові на 2017-2020 роки </w:t>
      </w:r>
      <w:r w:rsidR="00EC1D12">
        <w:rPr>
          <w:sz w:val="28"/>
          <w:szCs w:val="28"/>
          <w:lang w:val="uk-UA"/>
        </w:rPr>
        <w:t xml:space="preserve">та </w:t>
      </w:r>
      <w:r w:rsidR="00EC1D12" w:rsidRPr="00EC1D12">
        <w:rPr>
          <w:sz w:val="28"/>
          <w:szCs w:val="28"/>
          <w:lang w:val="uk-UA"/>
        </w:rPr>
        <w:t>Програми розвитку міжнародних відносин міста Чернігова та сприяння залученню інвестицій на 2018-2019 роки</w:t>
      </w:r>
      <w:r w:rsidR="00EC1D12">
        <w:rPr>
          <w:sz w:val="28"/>
          <w:szCs w:val="28"/>
          <w:lang w:val="uk-UA"/>
        </w:rPr>
        <w:t xml:space="preserve"> </w:t>
      </w:r>
      <w:r>
        <w:rPr>
          <w:sz w:val="28"/>
          <w:szCs w:val="28"/>
          <w:lang w:val="uk-UA"/>
        </w:rPr>
        <w:t>продовжується реалізація медійної кампанії «Чернігів, купуй рідне!»: задля популяризації місцевих виробників на місцевому телебаченні виходить цикл телевізійних передач</w:t>
      </w:r>
      <w:r w:rsidR="00EC1D12">
        <w:rPr>
          <w:sz w:val="28"/>
          <w:szCs w:val="28"/>
          <w:lang w:val="uk-UA"/>
        </w:rPr>
        <w:t xml:space="preserve"> «Вільний </w:t>
      </w:r>
      <w:r w:rsidR="00EC1D12">
        <w:rPr>
          <w:sz w:val="28"/>
          <w:szCs w:val="28"/>
          <w:lang w:val="uk-UA"/>
        </w:rPr>
        <w:lastRenderedPageBreak/>
        <w:t xml:space="preserve">мікрофон» та </w:t>
      </w:r>
      <w:r w:rsidR="00EC1D12" w:rsidRPr="00312AFA">
        <w:rPr>
          <w:sz w:val="28"/>
          <w:szCs w:val="28"/>
          <w:lang w:val="uk-UA"/>
        </w:rPr>
        <w:t>«PRO Бізнес», демонструються тематичні інформаційні ролики «Підтримуй Чернігів!».</w:t>
      </w:r>
    </w:p>
    <w:p w:rsidR="00327E77" w:rsidRPr="00327E77" w:rsidRDefault="00327E77" w:rsidP="00327E77">
      <w:pPr>
        <w:tabs>
          <w:tab w:val="left" w:pos="851"/>
          <w:tab w:val="center" w:pos="7569"/>
        </w:tabs>
        <w:ind w:firstLine="851"/>
        <w:jc w:val="both"/>
        <w:rPr>
          <w:sz w:val="28"/>
          <w:szCs w:val="28"/>
          <w:lang w:val="uk-UA"/>
        </w:rPr>
      </w:pPr>
      <w:r w:rsidRPr="00327E77">
        <w:rPr>
          <w:sz w:val="28"/>
          <w:szCs w:val="28"/>
          <w:lang w:val="uk-UA"/>
        </w:rPr>
        <w:t xml:space="preserve">У місті продовжують діяти наступні пільги для бізнесу: </w:t>
      </w:r>
    </w:p>
    <w:p w:rsidR="00327E77" w:rsidRPr="00327E77" w:rsidRDefault="00327E77" w:rsidP="00327E77">
      <w:pPr>
        <w:numPr>
          <w:ilvl w:val="0"/>
          <w:numId w:val="28"/>
        </w:numPr>
        <w:tabs>
          <w:tab w:val="left" w:pos="284"/>
          <w:tab w:val="left" w:pos="1134"/>
        </w:tabs>
        <w:ind w:left="284" w:firstLine="567"/>
        <w:jc w:val="both"/>
        <w:rPr>
          <w:sz w:val="28"/>
          <w:szCs w:val="28"/>
          <w:lang w:val="uk-UA"/>
        </w:rPr>
      </w:pPr>
      <w:r w:rsidRPr="00327E77">
        <w:rPr>
          <w:sz w:val="28"/>
          <w:szCs w:val="28"/>
          <w:lang w:val="uk-UA"/>
        </w:rPr>
        <w:t>ставка земельного податку для земель промисловості, транспорту та будівництва – 1 % від нормативно-г</w:t>
      </w:r>
      <w:r>
        <w:rPr>
          <w:sz w:val="28"/>
          <w:szCs w:val="28"/>
          <w:lang w:val="uk-UA"/>
        </w:rPr>
        <w:t xml:space="preserve">рошової оцінки (з у рахуванням </w:t>
      </w:r>
      <w:r w:rsidRPr="00327E77">
        <w:rPr>
          <w:sz w:val="28"/>
          <w:szCs w:val="28"/>
          <w:lang w:val="uk-UA"/>
        </w:rPr>
        <w:t xml:space="preserve">пільги 1/3 на поточний рік); </w:t>
      </w:r>
    </w:p>
    <w:p w:rsidR="00327E77" w:rsidRDefault="00327E77" w:rsidP="00327E77">
      <w:pPr>
        <w:numPr>
          <w:ilvl w:val="0"/>
          <w:numId w:val="28"/>
        </w:numPr>
        <w:tabs>
          <w:tab w:val="left" w:pos="284"/>
          <w:tab w:val="left" w:pos="1134"/>
        </w:tabs>
        <w:ind w:left="284" w:firstLine="567"/>
        <w:jc w:val="both"/>
        <w:rPr>
          <w:sz w:val="28"/>
          <w:szCs w:val="28"/>
          <w:lang w:val="uk-UA"/>
        </w:rPr>
      </w:pPr>
      <w:r w:rsidRPr="00327E77">
        <w:rPr>
          <w:sz w:val="28"/>
          <w:szCs w:val="28"/>
          <w:lang w:val="uk-UA"/>
        </w:rPr>
        <w:t>пайовий внесок у розвиток інфраструктури для будівництва об’єктів промисловості знизили з 10% до 0,01%</w:t>
      </w:r>
      <w:r>
        <w:rPr>
          <w:sz w:val="28"/>
          <w:szCs w:val="28"/>
          <w:lang w:val="uk-UA"/>
        </w:rPr>
        <w:t>;</w:t>
      </w:r>
    </w:p>
    <w:p w:rsidR="00327E77" w:rsidRPr="00327E77" w:rsidRDefault="00327E77" w:rsidP="00327E77">
      <w:pPr>
        <w:numPr>
          <w:ilvl w:val="0"/>
          <w:numId w:val="28"/>
        </w:numPr>
        <w:tabs>
          <w:tab w:val="left" w:pos="284"/>
          <w:tab w:val="left" w:pos="1134"/>
        </w:tabs>
        <w:ind w:left="284" w:firstLine="567"/>
        <w:jc w:val="both"/>
        <w:rPr>
          <w:sz w:val="28"/>
          <w:szCs w:val="28"/>
          <w:lang w:val="uk-UA"/>
        </w:rPr>
      </w:pPr>
      <w:r>
        <w:rPr>
          <w:sz w:val="28"/>
          <w:szCs w:val="28"/>
          <w:lang w:val="uk-UA"/>
        </w:rPr>
        <w:t>ставка для платників єдиного</w:t>
      </w:r>
      <w:r w:rsidRPr="00327E77">
        <w:rPr>
          <w:sz w:val="28"/>
          <w:szCs w:val="28"/>
          <w:lang w:val="uk-UA"/>
        </w:rPr>
        <w:t xml:space="preserve"> </w:t>
      </w:r>
      <w:r>
        <w:rPr>
          <w:sz w:val="28"/>
          <w:szCs w:val="28"/>
          <w:lang w:val="uk-UA"/>
        </w:rPr>
        <w:t>податку ІІ групи – 18%.</w:t>
      </w:r>
    </w:p>
    <w:p w:rsidR="00327E77" w:rsidRPr="00327E77" w:rsidRDefault="00327E77" w:rsidP="00327E77">
      <w:pPr>
        <w:ind w:firstLine="851"/>
        <w:jc w:val="both"/>
        <w:rPr>
          <w:sz w:val="28"/>
          <w:szCs w:val="28"/>
          <w:lang w:val="uk-UA"/>
        </w:rPr>
      </w:pPr>
    </w:p>
    <w:p w:rsidR="00504D34" w:rsidRPr="004D6C47" w:rsidRDefault="00504D34" w:rsidP="003F7BFA">
      <w:pPr>
        <w:ind w:firstLine="851"/>
        <w:jc w:val="both"/>
        <w:rPr>
          <w:i/>
          <w:sz w:val="28"/>
          <w:szCs w:val="28"/>
          <w:lang w:val="uk-UA"/>
        </w:rPr>
      </w:pPr>
      <w:r w:rsidRPr="004D6C47">
        <w:rPr>
          <w:i/>
          <w:sz w:val="28"/>
          <w:szCs w:val="28"/>
          <w:lang w:val="uk-UA"/>
        </w:rPr>
        <w:t xml:space="preserve">1.3. Операційна ціль: збалансування трудових ресурсів </w:t>
      </w:r>
      <w:r w:rsidR="0099680C" w:rsidRPr="004D6C47">
        <w:rPr>
          <w:i/>
          <w:sz w:val="28"/>
          <w:szCs w:val="28"/>
          <w:lang w:val="uk-UA"/>
        </w:rPr>
        <w:t>для підвищення доходів громадян</w:t>
      </w:r>
      <w:r w:rsidR="004E2060">
        <w:rPr>
          <w:i/>
          <w:sz w:val="28"/>
          <w:szCs w:val="28"/>
          <w:lang w:val="uk-UA"/>
        </w:rPr>
        <w:t>.</w:t>
      </w:r>
    </w:p>
    <w:p w:rsidR="00827BB6" w:rsidRPr="004D6C47" w:rsidRDefault="00225785" w:rsidP="003F7BFA">
      <w:pPr>
        <w:tabs>
          <w:tab w:val="left" w:pos="-3261"/>
        </w:tabs>
        <w:ind w:firstLine="851"/>
        <w:jc w:val="both"/>
        <w:rPr>
          <w:sz w:val="28"/>
          <w:szCs w:val="28"/>
          <w:lang w:val="uk-UA"/>
        </w:rPr>
      </w:pPr>
      <w:r w:rsidRPr="004D6C47">
        <w:rPr>
          <w:sz w:val="28"/>
          <w:szCs w:val="28"/>
          <w:lang w:val="uk-UA"/>
        </w:rPr>
        <w:t xml:space="preserve">У </w:t>
      </w:r>
      <w:r w:rsidR="00117591">
        <w:rPr>
          <w:sz w:val="28"/>
          <w:szCs w:val="28"/>
          <w:lang w:val="uk-UA"/>
        </w:rPr>
        <w:t>І</w:t>
      </w:r>
      <w:r w:rsidRPr="004D6C47">
        <w:rPr>
          <w:sz w:val="28"/>
          <w:szCs w:val="28"/>
          <w:lang w:val="uk-UA"/>
        </w:rPr>
        <w:t xml:space="preserve"> </w:t>
      </w:r>
      <w:r w:rsidR="00827BB6" w:rsidRPr="004D6C47">
        <w:rPr>
          <w:sz w:val="28"/>
          <w:szCs w:val="28"/>
          <w:lang w:val="uk-UA"/>
        </w:rPr>
        <w:t>кварталі 201</w:t>
      </w:r>
      <w:r w:rsidR="00117591">
        <w:rPr>
          <w:sz w:val="28"/>
          <w:szCs w:val="28"/>
          <w:lang w:val="uk-UA"/>
        </w:rPr>
        <w:t>9</w:t>
      </w:r>
      <w:r w:rsidR="00827BB6" w:rsidRPr="004D6C47">
        <w:rPr>
          <w:sz w:val="28"/>
          <w:szCs w:val="28"/>
          <w:lang w:val="uk-UA"/>
        </w:rPr>
        <w:t xml:space="preserve"> року на підприємств</w:t>
      </w:r>
      <w:r w:rsidRPr="004D6C47">
        <w:rPr>
          <w:sz w:val="28"/>
          <w:szCs w:val="28"/>
          <w:lang w:val="uk-UA"/>
        </w:rPr>
        <w:t xml:space="preserve">ах, в організаціях та установах </w:t>
      </w:r>
      <w:r w:rsidR="00827BB6" w:rsidRPr="004D6C47">
        <w:rPr>
          <w:sz w:val="28"/>
          <w:szCs w:val="28"/>
          <w:lang w:val="uk-UA"/>
        </w:rPr>
        <w:t xml:space="preserve">міста були зайняті в середньому </w:t>
      </w:r>
      <w:r w:rsidR="00053795">
        <w:rPr>
          <w:sz w:val="28"/>
          <w:szCs w:val="28"/>
          <w:lang w:val="uk-UA"/>
        </w:rPr>
        <w:t>74,0</w:t>
      </w:r>
      <w:r w:rsidR="00827BB6" w:rsidRPr="004D6C47">
        <w:rPr>
          <w:sz w:val="28"/>
          <w:szCs w:val="28"/>
          <w:lang w:val="uk-UA"/>
        </w:rPr>
        <w:t xml:space="preserve"> тис</w:t>
      </w:r>
      <w:r w:rsidR="00A55737">
        <w:rPr>
          <w:sz w:val="28"/>
          <w:szCs w:val="28"/>
          <w:lang w:val="uk-UA"/>
        </w:rPr>
        <w:t>яч</w:t>
      </w:r>
      <w:r w:rsidR="00827BB6" w:rsidRPr="004D6C47">
        <w:rPr>
          <w:sz w:val="28"/>
          <w:szCs w:val="28"/>
          <w:lang w:val="uk-UA"/>
        </w:rPr>
        <w:t xml:space="preserve"> штатних працівників.</w:t>
      </w:r>
    </w:p>
    <w:p w:rsidR="008C6567" w:rsidRPr="005F581C" w:rsidRDefault="008C6567" w:rsidP="003F7BFA">
      <w:pPr>
        <w:ind w:firstLine="851"/>
        <w:jc w:val="both"/>
        <w:rPr>
          <w:sz w:val="28"/>
          <w:szCs w:val="28"/>
          <w:lang w:val="uk-UA"/>
        </w:rPr>
      </w:pPr>
      <w:r w:rsidRPr="004D6C47">
        <w:rPr>
          <w:sz w:val="28"/>
          <w:szCs w:val="28"/>
          <w:lang w:val="uk-UA"/>
        </w:rPr>
        <w:t>Середньомісячна номінальна заробітна плата штатного працівника міста порівняно з відповідним періодом 201</w:t>
      </w:r>
      <w:r w:rsidR="00117591">
        <w:rPr>
          <w:sz w:val="28"/>
          <w:szCs w:val="28"/>
          <w:lang w:val="uk-UA"/>
        </w:rPr>
        <w:t>8</w:t>
      </w:r>
      <w:r w:rsidRPr="004D6C47">
        <w:rPr>
          <w:sz w:val="28"/>
          <w:szCs w:val="28"/>
          <w:lang w:val="uk-UA"/>
        </w:rPr>
        <w:t xml:space="preserve"> року зросла на </w:t>
      </w:r>
      <w:r w:rsidR="005F581C">
        <w:rPr>
          <w:sz w:val="28"/>
          <w:szCs w:val="28"/>
          <w:lang w:val="uk-UA"/>
        </w:rPr>
        <w:t>19,4</w:t>
      </w:r>
      <w:r w:rsidR="00A55737">
        <w:rPr>
          <w:sz w:val="28"/>
          <w:szCs w:val="28"/>
          <w:lang w:val="uk-UA"/>
        </w:rPr>
        <w:t xml:space="preserve"> </w:t>
      </w:r>
      <w:r w:rsidRPr="004D6C47">
        <w:rPr>
          <w:sz w:val="28"/>
          <w:szCs w:val="28"/>
          <w:lang w:val="uk-UA"/>
        </w:rPr>
        <w:t xml:space="preserve">% й становила </w:t>
      </w:r>
      <w:r w:rsidR="00A55737">
        <w:rPr>
          <w:sz w:val="28"/>
          <w:szCs w:val="28"/>
          <w:lang w:val="uk-UA"/>
        </w:rPr>
        <w:t xml:space="preserve">   </w:t>
      </w:r>
      <w:r w:rsidR="005F581C" w:rsidRPr="005F581C">
        <w:rPr>
          <w:sz w:val="28"/>
          <w:szCs w:val="28"/>
          <w:lang w:val="uk-UA"/>
        </w:rPr>
        <w:t>7395</w:t>
      </w:r>
      <w:r w:rsidRPr="005F581C">
        <w:rPr>
          <w:sz w:val="28"/>
          <w:szCs w:val="28"/>
          <w:lang w:val="uk-UA"/>
        </w:rPr>
        <w:t>грн. Це в 1,</w:t>
      </w:r>
      <w:r w:rsidR="005F581C" w:rsidRPr="005F581C">
        <w:rPr>
          <w:sz w:val="28"/>
          <w:szCs w:val="28"/>
          <w:lang w:val="uk-UA"/>
        </w:rPr>
        <w:t>8</w:t>
      </w:r>
      <w:r w:rsidRPr="005F581C">
        <w:rPr>
          <w:sz w:val="28"/>
          <w:szCs w:val="28"/>
          <w:lang w:val="uk-UA"/>
        </w:rPr>
        <w:t xml:space="preserve"> </w:t>
      </w:r>
      <w:proofErr w:type="spellStart"/>
      <w:r w:rsidRPr="005F581C">
        <w:rPr>
          <w:sz w:val="28"/>
          <w:szCs w:val="28"/>
          <w:lang w:val="uk-UA"/>
        </w:rPr>
        <w:t>раза</w:t>
      </w:r>
      <w:proofErr w:type="spellEnd"/>
      <w:r w:rsidRPr="005F581C">
        <w:rPr>
          <w:sz w:val="28"/>
          <w:szCs w:val="28"/>
          <w:lang w:val="uk-UA"/>
        </w:rPr>
        <w:t xml:space="preserve"> більше рівня мінімальної заробітної плати (</w:t>
      </w:r>
      <w:r w:rsidR="005F581C" w:rsidRPr="005F581C">
        <w:rPr>
          <w:sz w:val="28"/>
          <w:szCs w:val="28"/>
          <w:lang w:val="uk-UA"/>
        </w:rPr>
        <w:t>4173</w:t>
      </w:r>
      <w:r w:rsidRPr="005F581C">
        <w:rPr>
          <w:sz w:val="28"/>
          <w:szCs w:val="28"/>
          <w:lang w:val="uk-UA"/>
        </w:rPr>
        <w:t xml:space="preserve"> грн</w:t>
      </w:r>
      <w:r w:rsidR="00340F0E" w:rsidRPr="005F581C">
        <w:rPr>
          <w:sz w:val="28"/>
          <w:szCs w:val="28"/>
          <w:lang w:val="uk-UA"/>
        </w:rPr>
        <w:t>).</w:t>
      </w:r>
      <w:r w:rsidRPr="005F581C">
        <w:rPr>
          <w:sz w:val="28"/>
          <w:szCs w:val="28"/>
          <w:lang w:val="uk-UA"/>
        </w:rPr>
        <w:t xml:space="preserve"> </w:t>
      </w:r>
    </w:p>
    <w:p w:rsidR="00AA7637" w:rsidRPr="00117591" w:rsidRDefault="005F581C" w:rsidP="00AA7637">
      <w:pPr>
        <w:tabs>
          <w:tab w:val="left" w:pos="-3261"/>
        </w:tabs>
        <w:jc w:val="both"/>
        <w:rPr>
          <w:sz w:val="28"/>
          <w:szCs w:val="28"/>
          <w:highlight w:val="yellow"/>
          <w:lang w:val="uk-UA"/>
        </w:rPr>
      </w:pPr>
      <w:r w:rsidRPr="00341EB2">
        <w:rPr>
          <w:noProof/>
          <w:sz w:val="28"/>
          <w:szCs w:val="28"/>
          <w:lang w:val="uk-UA" w:eastAsia="uk-UA"/>
        </w:rPr>
        <w:drawing>
          <wp:inline distT="0" distB="0" distL="0" distR="0" wp14:anchorId="1C1C2EF3" wp14:editId="0041CFDC">
            <wp:extent cx="6106160" cy="2616838"/>
            <wp:effectExtent l="0" t="0" r="0" b="0"/>
            <wp:docPr id="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7637" w:rsidRPr="005F581C" w:rsidRDefault="00AA7637" w:rsidP="00827BB6">
      <w:pPr>
        <w:ind w:firstLine="720"/>
        <w:jc w:val="both"/>
        <w:rPr>
          <w:sz w:val="28"/>
          <w:szCs w:val="28"/>
          <w:lang w:val="uk-UA"/>
        </w:rPr>
      </w:pPr>
      <w:r w:rsidRPr="005F581C">
        <w:rPr>
          <w:sz w:val="28"/>
          <w:szCs w:val="28"/>
          <w:lang w:val="uk-UA"/>
        </w:rPr>
        <w:t xml:space="preserve">Рис. 4. Динаміка </w:t>
      </w:r>
      <w:r w:rsidR="00E66A57" w:rsidRPr="005F581C">
        <w:rPr>
          <w:sz w:val="28"/>
          <w:szCs w:val="28"/>
          <w:lang w:val="uk-UA"/>
        </w:rPr>
        <w:t>середньомісячної</w:t>
      </w:r>
      <w:r w:rsidRPr="005F581C">
        <w:rPr>
          <w:sz w:val="28"/>
          <w:szCs w:val="28"/>
          <w:lang w:val="uk-UA"/>
        </w:rPr>
        <w:t xml:space="preserve"> заробітної плати у м. Чернігові (грн)</w:t>
      </w:r>
    </w:p>
    <w:p w:rsidR="00AA7637" w:rsidRPr="00117591" w:rsidRDefault="00AA7637" w:rsidP="00827BB6">
      <w:pPr>
        <w:ind w:firstLine="720"/>
        <w:jc w:val="both"/>
        <w:rPr>
          <w:sz w:val="28"/>
          <w:szCs w:val="28"/>
          <w:highlight w:val="yellow"/>
          <w:lang w:val="uk-UA"/>
        </w:rPr>
      </w:pPr>
    </w:p>
    <w:p w:rsidR="00A32CAA" w:rsidRPr="00624F9E" w:rsidRDefault="00A32CAA" w:rsidP="003F7BFA">
      <w:pPr>
        <w:ind w:firstLine="851"/>
        <w:jc w:val="both"/>
        <w:rPr>
          <w:sz w:val="28"/>
          <w:szCs w:val="28"/>
          <w:lang w:val="uk-UA"/>
        </w:rPr>
      </w:pPr>
      <w:r w:rsidRPr="0053538B">
        <w:rPr>
          <w:sz w:val="28"/>
          <w:szCs w:val="28"/>
          <w:lang w:val="uk-UA"/>
        </w:rPr>
        <w:t xml:space="preserve">Штатні працівники суб’єктів господарювання міста отримували </w:t>
      </w:r>
      <w:r w:rsidR="00284487" w:rsidRPr="0053538B">
        <w:rPr>
          <w:sz w:val="28"/>
          <w:szCs w:val="28"/>
          <w:lang w:val="uk-UA"/>
        </w:rPr>
        <w:t xml:space="preserve">заробітну плату </w:t>
      </w:r>
      <w:r w:rsidRPr="0053538B">
        <w:rPr>
          <w:sz w:val="28"/>
          <w:szCs w:val="28"/>
          <w:lang w:val="uk-UA"/>
        </w:rPr>
        <w:t xml:space="preserve">на </w:t>
      </w:r>
      <w:r w:rsidR="0053538B" w:rsidRPr="0053538B">
        <w:rPr>
          <w:sz w:val="28"/>
          <w:szCs w:val="28"/>
          <w:lang w:val="uk-UA"/>
        </w:rPr>
        <w:t>0,4</w:t>
      </w:r>
      <w:r w:rsidRPr="0053538B">
        <w:rPr>
          <w:sz w:val="28"/>
          <w:szCs w:val="28"/>
          <w:lang w:val="uk-UA"/>
        </w:rPr>
        <w:t xml:space="preserve"> % менш</w:t>
      </w:r>
      <w:r w:rsidR="00284487" w:rsidRPr="0053538B">
        <w:rPr>
          <w:sz w:val="28"/>
          <w:szCs w:val="28"/>
          <w:lang w:val="uk-UA"/>
        </w:rPr>
        <w:t>у</w:t>
      </w:r>
      <w:r w:rsidRPr="0053538B">
        <w:rPr>
          <w:sz w:val="28"/>
          <w:szCs w:val="28"/>
          <w:lang w:val="uk-UA"/>
        </w:rPr>
        <w:t xml:space="preserve">, ніж у Чернігівській області та на </w:t>
      </w:r>
      <w:r w:rsidR="00607EAA" w:rsidRPr="00607EAA">
        <w:rPr>
          <w:sz w:val="28"/>
          <w:szCs w:val="28"/>
          <w:lang w:val="uk-UA"/>
        </w:rPr>
        <w:t>23,2</w:t>
      </w:r>
      <w:r w:rsidRPr="00607EAA">
        <w:rPr>
          <w:sz w:val="28"/>
          <w:szCs w:val="28"/>
          <w:lang w:val="uk-UA"/>
        </w:rPr>
        <w:t xml:space="preserve"> % менш</w:t>
      </w:r>
      <w:r w:rsidR="00284487" w:rsidRPr="00607EAA">
        <w:rPr>
          <w:sz w:val="28"/>
          <w:szCs w:val="28"/>
          <w:lang w:val="uk-UA"/>
        </w:rPr>
        <w:t>у</w:t>
      </w:r>
      <w:r w:rsidRPr="00624F9E">
        <w:rPr>
          <w:sz w:val="28"/>
          <w:szCs w:val="28"/>
          <w:lang w:val="uk-UA"/>
        </w:rPr>
        <w:t xml:space="preserve">, ніж в Україні. </w:t>
      </w:r>
    </w:p>
    <w:p w:rsidR="00A32CAA" w:rsidRPr="00624F9E" w:rsidRDefault="00A32CAA" w:rsidP="00A32CAA">
      <w:pPr>
        <w:ind w:firstLine="720"/>
        <w:jc w:val="both"/>
        <w:rPr>
          <w:sz w:val="28"/>
          <w:szCs w:val="28"/>
          <w:lang w:val="uk-UA"/>
        </w:rPr>
      </w:pPr>
    </w:p>
    <w:p w:rsidR="00A32CAA" w:rsidRPr="00624F9E" w:rsidRDefault="005311B0" w:rsidP="00B85041">
      <w:pPr>
        <w:jc w:val="center"/>
        <w:rPr>
          <w:sz w:val="28"/>
          <w:szCs w:val="28"/>
          <w:lang w:val="uk-UA"/>
        </w:rPr>
      </w:pPr>
      <w:r w:rsidRPr="00624F9E">
        <w:rPr>
          <w:noProof/>
          <w:color w:val="000000"/>
          <w:sz w:val="28"/>
          <w:szCs w:val="28"/>
          <w:lang w:val="uk-UA" w:eastAsia="uk-UA"/>
        </w:rPr>
        <w:lastRenderedPageBreak/>
        <w:drawing>
          <wp:inline distT="0" distB="0" distL="0" distR="0" wp14:anchorId="50A2714C" wp14:editId="02E1595D">
            <wp:extent cx="3429000" cy="24860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11B0" w:rsidRPr="004D6C47" w:rsidRDefault="005311B0" w:rsidP="005311B0">
      <w:pPr>
        <w:ind w:firstLine="720"/>
        <w:jc w:val="both"/>
        <w:rPr>
          <w:sz w:val="28"/>
          <w:szCs w:val="28"/>
          <w:lang w:val="uk-UA"/>
        </w:rPr>
      </w:pPr>
      <w:r w:rsidRPr="00624F9E">
        <w:rPr>
          <w:sz w:val="28"/>
          <w:szCs w:val="28"/>
          <w:lang w:val="uk-UA"/>
        </w:rPr>
        <w:t>Рис. 5. Середньомісячна заробітна плата у м. Чернігові, (грн)</w:t>
      </w:r>
    </w:p>
    <w:p w:rsidR="00A32CAA" w:rsidRPr="004D6C47" w:rsidRDefault="00A32CAA" w:rsidP="00827BB6">
      <w:pPr>
        <w:ind w:firstLine="720"/>
        <w:jc w:val="both"/>
        <w:rPr>
          <w:sz w:val="28"/>
          <w:szCs w:val="28"/>
          <w:lang w:val="uk-UA"/>
        </w:rPr>
      </w:pPr>
    </w:p>
    <w:p w:rsidR="00480DF9" w:rsidRPr="0098646D" w:rsidRDefault="0098646D" w:rsidP="003F7BFA">
      <w:pPr>
        <w:ind w:firstLine="851"/>
        <w:jc w:val="both"/>
        <w:rPr>
          <w:sz w:val="28"/>
          <w:szCs w:val="28"/>
          <w:lang w:val="uk-UA"/>
        </w:rPr>
      </w:pPr>
      <w:r w:rsidRPr="0098646D">
        <w:rPr>
          <w:sz w:val="28"/>
          <w:szCs w:val="28"/>
          <w:lang w:val="uk-UA"/>
        </w:rPr>
        <w:t>Протягом І півріччя поточного року</w:t>
      </w:r>
      <w:r w:rsidR="00480DF9" w:rsidRPr="0098646D">
        <w:rPr>
          <w:sz w:val="28"/>
          <w:szCs w:val="28"/>
          <w:lang w:val="uk-UA"/>
        </w:rPr>
        <w:t xml:space="preserve"> у Чернігівському міському центрі </w:t>
      </w:r>
      <w:r w:rsidR="008A6D53" w:rsidRPr="0098646D">
        <w:rPr>
          <w:sz w:val="28"/>
          <w:szCs w:val="28"/>
          <w:lang w:val="uk-UA"/>
        </w:rPr>
        <w:t>зайнятості</w:t>
      </w:r>
      <w:r w:rsidR="008A6D53">
        <w:rPr>
          <w:sz w:val="28"/>
          <w:szCs w:val="28"/>
          <w:lang w:val="uk-UA"/>
        </w:rPr>
        <w:t xml:space="preserve"> перебували на обліку </w:t>
      </w:r>
      <w:r w:rsidR="008A6D53" w:rsidRPr="008A6D53">
        <w:rPr>
          <w:sz w:val="28"/>
          <w:szCs w:val="28"/>
          <w:lang w:val="uk-UA"/>
        </w:rPr>
        <w:t>4689</w:t>
      </w:r>
      <w:r w:rsidR="008A6D53">
        <w:rPr>
          <w:sz w:val="28"/>
          <w:szCs w:val="28"/>
          <w:lang w:val="uk-UA"/>
        </w:rPr>
        <w:t xml:space="preserve"> безробітних, </w:t>
      </w:r>
      <w:r w:rsidR="008A6D53" w:rsidRPr="0098646D">
        <w:rPr>
          <w:sz w:val="28"/>
          <w:szCs w:val="28"/>
          <w:lang w:val="uk-UA"/>
        </w:rPr>
        <w:t xml:space="preserve">що становить </w:t>
      </w:r>
      <w:r w:rsidR="008A6D53">
        <w:rPr>
          <w:sz w:val="28"/>
          <w:szCs w:val="28"/>
          <w:lang w:val="uk-UA"/>
        </w:rPr>
        <w:t xml:space="preserve">95,7 % відповідного показника у І півріччі попереднього року. З початку року </w:t>
      </w:r>
      <w:r w:rsidRPr="0098646D">
        <w:rPr>
          <w:sz w:val="28"/>
          <w:szCs w:val="28"/>
          <w:lang w:val="uk-UA"/>
        </w:rPr>
        <w:t>зареєстровано 2301 особу</w:t>
      </w:r>
      <w:r w:rsidR="00903AFA">
        <w:rPr>
          <w:sz w:val="28"/>
          <w:szCs w:val="28"/>
          <w:lang w:val="uk-UA"/>
        </w:rPr>
        <w:t xml:space="preserve"> </w:t>
      </w:r>
      <w:r w:rsidR="008A6D53">
        <w:rPr>
          <w:sz w:val="28"/>
          <w:szCs w:val="28"/>
          <w:lang w:val="uk-UA"/>
        </w:rPr>
        <w:t>-</w:t>
      </w:r>
      <w:r w:rsidR="00480DF9" w:rsidRPr="0098646D">
        <w:rPr>
          <w:sz w:val="28"/>
          <w:szCs w:val="28"/>
          <w:lang w:val="uk-UA"/>
        </w:rPr>
        <w:t xml:space="preserve"> </w:t>
      </w:r>
      <w:r w:rsidRPr="0098646D">
        <w:rPr>
          <w:sz w:val="28"/>
          <w:szCs w:val="28"/>
          <w:lang w:val="uk-UA"/>
        </w:rPr>
        <w:t>87,4</w:t>
      </w:r>
      <w:r w:rsidR="00480DF9" w:rsidRPr="0098646D">
        <w:rPr>
          <w:sz w:val="28"/>
          <w:szCs w:val="28"/>
          <w:lang w:val="uk-UA"/>
        </w:rPr>
        <w:t xml:space="preserve"> % від </w:t>
      </w:r>
      <w:r w:rsidR="008A6D53">
        <w:rPr>
          <w:sz w:val="28"/>
          <w:szCs w:val="28"/>
          <w:lang w:val="uk-UA"/>
        </w:rPr>
        <w:t>кількості</w:t>
      </w:r>
      <w:r w:rsidR="00480DF9" w:rsidRPr="0098646D">
        <w:rPr>
          <w:sz w:val="28"/>
          <w:szCs w:val="28"/>
          <w:lang w:val="uk-UA"/>
        </w:rPr>
        <w:t xml:space="preserve"> 201</w:t>
      </w:r>
      <w:r w:rsidRPr="0098646D">
        <w:rPr>
          <w:sz w:val="28"/>
          <w:szCs w:val="28"/>
          <w:lang w:val="uk-UA"/>
        </w:rPr>
        <w:t>8</w:t>
      </w:r>
      <w:r w:rsidR="00480DF9" w:rsidRPr="0098646D">
        <w:rPr>
          <w:sz w:val="28"/>
          <w:szCs w:val="28"/>
          <w:lang w:val="uk-UA"/>
        </w:rPr>
        <w:t xml:space="preserve"> року. </w:t>
      </w:r>
    </w:p>
    <w:p w:rsidR="00480DF9" w:rsidRPr="0098646D" w:rsidRDefault="00480DF9" w:rsidP="003F7BFA">
      <w:pPr>
        <w:pStyle w:val="33"/>
        <w:spacing w:after="0"/>
        <w:ind w:left="16" w:firstLine="851"/>
        <w:jc w:val="both"/>
        <w:rPr>
          <w:sz w:val="28"/>
          <w:szCs w:val="28"/>
          <w:lang w:val="uk-UA"/>
        </w:rPr>
      </w:pPr>
      <w:r w:rsidRPr="0098646D">
        <w:rPr>
          <w:sz w:val="28"/>
          <w:szCs w:val="28"/>
          <w:lang w:val="uk-UA"/>
        </w:rPr>
        <w:t>З метою підвищення конкурентоспроможності на ринку пр</w:t>
      </w:r>
      <w:r w:rsidR="00FE5A29" w:rsidRPr="0098646D">
        <w:rPr>
          <w:sz w:val="28"/>
          <w:szCs w:val="28"/>
          <w:lang w:val="uk-UA"/>
        </w:rPr>
        <w:t xml:space="preserve">аці міським центром зайнятості </w:t>
      </w:r>
      <w:r w:rsidRPr="0098646D">
        <w:rPr>
          <w:sz w:val="28"/>
          <w:szCs w:val="28"/>
          <w:lang w:val="uk-UA"/>
        </w:rPr>
        <w:t xml:space="preserve">було направлено </w:t>
      </w:r>
      <w:r w:rsidR="0098646D" w:rsidRPr="0098646D">
        <w:rPr>
          <w:sz w:val="28"/>
          <w:szCs w:val="28"/>
          <w:lang w:val="uk-UA"/>
        </w:rPr>
        <w:t>198</w:t>
      </w:r>
      <w:r w:rsidRPr="0098646D">
        <w:rPr>
          <w:sz w:val="28"/>
          <w:szCs w:val="28"/>
          <w:lang w:val="uk-UA"/>
        </w:rPr>
        <w:t xml:space="preserve"> безробітних на професійну підготовку, перепідготовку та підвищення кваліфікації</w:t>
      </w:r>
      <w:r w:rsidR="0098646D">
        <w:rPr>
          <w:sz w:val="28"/>
          <w:szCs w:val="28"/>
          <w:lang w:val="uk-UA"/>
        </w:rPr>
        <w:t>, що на 4,8 % більше, ніж у січні-червні 2018 року</w:t>
      </w:r>
      <w:r w:rsidRPr="0098646D">
        <w:rPr>
          <w:sz w:val="28"/>
          <w:szCs w:val="28"/>
          <w:lang w:val="uk-UA"/>
        </w:rPr>
        <w:t xml:space="preserve">. </w:t>
      </w:r>
    </w:p>
    <w:p w:rsidR="00856AB1" w:rsidRDefault="00856AB1" w:rsidP="00856AB1">
      <w:pPr>
        <w:ind w:firstLine="851"/>
        <w:jc w:val="both"/>
        <w:rPr>
          <w:sz w:val="28"/>
          <w:szCs w:val="28"/>
          <w:lang w:val="uk-UA"/>
        </w:rPr>
      </w:pPr>
      <w:r>
        <w:rPr>
          <w:sz w:val="28"/>
          <w:szCs w:val="28"/>
          <w:lang w:val="uk-UA"/>
        </w:rPr>
        <w:t>Компенсовані витрати у розмірі єдиного внеску на загальнообов’язкове державне соціальне страхування на випадок безробіття 18 роботодавцям, які працевлаштували на 29 нових робочих місць зареєстрованих безробітних.</w:t>
      </w:r>
    </w:p>
    <w:p w:rsidR="00856AB1" w:rsidRDefault="00856AB1" w:rsidP="00856AB1">
      <w:pPr>
        <w:ind w:firstLine="851"/>
        <w:jc w:val="both"/>
        <w:rPr>
          <w:sz w:val="28"/>
          <w:szCs w:val="28"/>
          <w:lang w:val="uk-UA"/>
        </w:rPr>
      </w:pPr>
      <w:r>
        <w:rPr>
          <w:sz w:val="28"/>
          <w:szCs w:val="28"/>
        </w:rPr>
        <w:t xml:space="preserve">Центром </w:t>
      </w:r>
      <w:proofErr w:type="spellStart"/>
      <w:r>
        <w:rPr>
          <w:sz w:val="28"/>
          <w:szCs w:val="28"/>
        </w:rPr>
        <w:t>зайнятості</w:t>
      </w:r>
      <w:proofErr w:type="spellEnd"/>
      <w:r>
        <w:rPr>
          <w:sz w:val="28"/>
          <w:szCs w:val="28"/>
        </w:rPr>
        <w:t xml:space="preserve"> за </w:t>
      </w:r>
      <w:proofErr w:type="spellStart"/>
      <w:r>
        <w:rPr>
          <w:sz w:val="28"/>
          <w:szCs w:val="28"/>
        </w:rPr>
        <w:t>звітний</w:t>
      </w:r>
      <w:proofErr w:type="spellEnd"/>
      <w:r>
        <w:rPr>
          <w:sz w:val="28"/>
          <w:szCs w:val="28"/>
        </w:rPr>
        <w:t xml:space="preserve"> </w:t>
      </w:r>
      <w:proofErr w:type="spellStart"/>
      <w:r>
        <w:rPr>
          <w:sz w:val="28"/>
          <w:szCs w:val="28"/>
        </w:rPr>
        <w:t>період</w:t>
      </w:r>
      <w:proofErr w:type="spellEnd"/>
      <w:r>
        <w:rPr>
          <w:sz w:val="28"/>
          <w:szCs w:val="28"/>
        </w:rPr>
        <w:t xml:space="preserve"> проведено </w:t>
      </w:r>
      <w:r>
        <w:rPr>
          <w:sz w:val="28"/>
          <w:szCs w:val="28"/>
          <w:lang w:val="uk-UA"/>
        </w:rPr>
        <w:t>1 ярмарку вакансій, в який взяли участь 6 безробітних, та 18</w:t>
      </w:r>
      <w:r>
        <w:rPr>
          <w:sz w:val="28"/>
          <w:szCs w:val="28"/>
        </w:rPr>
        <w:t xml:space="preserve"> </w:t>
      </w:r>
      <w:proofErr w:type="spellStart"/>
      <w:r>
        <w:rPr>
          <w:sz w:val="28"/>
          <w:szCs w:val="28"/>
        </w:rPr>
        <w:t>мін</w:t>
      </w:r>
      <w:proofErr w:type="gramStart"/>
      <w:r>
        <w:rPr>
          <w:sz w:val="28"/>
          <w:szCs w:val="28"/>
        </w:rPr>
        <w:t>і-</w:t>
      </w:r>
      <w:proofErr w:type="gramEnd"/>
      <w:r>
        <w:rPr>
          <w:sz w:val="28"/>
          <w:szCs w:val="28"/>
        </w:rPr>
        <w:t>ярмарк</w:t>
      </w:r>
      <w:r>
        <w:rPr>
          <w:sz w:val="28"/>
          <w:szCs w:val="28"/>
          <w:lang w:val="uk-UA"/>
        </w:rPr>
        <w:t>ів</w:t>
      </w:r>
      <w:proofErr w:type="spellEnd"/>
      <w:r>
        <w:rPr>
          <w:sz w:val="28"/>
          <w:szCs w:val="28"/>
        </w:rPr>
        <w:t xml:space="preserve"> </w:t>
      </w:r>
      <w:proofErr w:type="spellStart"/>
      <w:r>
        <w:rPr>
          <w:sz w:val="28"/>
          <w:szCs w:val="28"/>
        </w:rPr>
        <w:t>вакансій</w:t>
      </w:r>
      <w:proofErr w:type="spellEnd"/>
      <w:r>
        <w:rPr>
          <w:sz w:val="28"/>
          <w:szCs w:val="28"/>
        </w:rPr>
        <w:t xml:space="preserve">, в </w:t>
      </w:r>
      <w:proofErr w:type="spellStart"/>
      <w:r>
        <w:rPr>
          <w:sz w:val="28"/>
          <w:szCs w:val="28"/>
        </w:rPr>
        <w:t>яких</w:t>
      </w:r>
      <w:proofErr w:type="spellEnd"/>
      <w:r>
        <w:rPr>
          <w:sz w:val="28"/>
          <w:szCs w:val="28"/>
        </w:rPr>
        <w:t xml:space="preserve"> </w:t>
      </w:r>
      <w:r>
        <w:rPr>
          <w:sz w:val="28"/>
          <w:szCs w:val="28"/>
          <w:lang w:val="uk-UA"/>
        </w:rPr>
        <w:t>взяли</w:t>
      </w:r>
      <w:r>
        <w:rPr>
          <w:sz w:val="28"/>
          <w:szCs w:val="28"/>
        </w:rPr>
        <w:t xml:space="preserve"> участь </w:t>
      </w:r>
      <w:r>
        <w:rPr>
          <w:sz w:val="28"/>
          <w:szCs w:val="28"/>
          <w:lang w:val="uk-UA"/>
        </w:rPr>
        <w:t xml:space="preserve">116 громадян. </w:t>
      </w:r>
    </w:p>
    <w:p w:rsidR="00856AB1" w:rsidRDefault="00856AB1" w:rsidP="00856AB1">
      <w:pPr>
        <w:pStyle w:val="ab"/>
        <w:tabs>
          <w:tab w:val="left" w:pos="3180"/>
        </w:tabs>
        <w:spacing w:after="0"/>
        <w:ind w:firstLine="709"/>
        <w:jc w:val="both"/>
        <w:rPr>
          <w:sz w:val="28"/>
          <w:szCs w:val="28"/>
          <w:lang w:val="uk-UA"/>
        </w:rPr>
      </w:pPr>
      <w:r>
        <w:rPr>
          <w:sz w:val="28"/>
          <w:szCs w:val="28"/>
          <w:lang w:val="uk-UA"/>
        </w:rPr>
        <w:t xml:space="preserve">Також, проведено 10 поглиблених </w:t>
      </w:r>
      <w:proofErr w:type="spellStart"/>
      <w:r>
        <w:rPr>
          <w:sz w:val="28"/>
          <w:szCs w:val="28"/>
          <w:lang w:val="uk-UA"/>
        </w:rPr>
        <w:t>профконсультацій</w:t>
      </w:r>
      <w:proofErr w:type="spellEnd"/>
      <w:r>
        <w:rPr>
          <w:sz w:val="28"/>
          <w:szCs w:val="28"/>
          <w:lang w:val="uk-UA"/>
        </w:rPr>
        <w:t xml:space="preserve"> із застосуванням </w:t>
      </w:r>
      <w:proofErr w:type="spellStart"/>
      <w:r>
        <w:rPr>
          <w:sz w:val="28"/>
          <w:szCs w:val="28"/>
          <w:lang w:val="uk-UA"/>
        </w:rPr>
        <w:t>профдіагностичних</w:t>
      </w:r>
      <w:proofErr w:type="spellEnd"/>
      <w:r>
        <w:rPr>
          <w:sz w:val="28"/>
          <w:szCs w:val="28"/>
          <w:lang w:val="uk-UA"/>
        </w:rPr>
        <w:t xml:space="preserve"> методик, </w:t>
      </w:r>
      <w:r w:rsidR="00C20B07">
        <w:rPr>
          <w:sz w:val="28"/>
          <w:szCs w:val="28"/>
          <w:lang w:val="uk-UA"/>
        </w:rPr>
        <w:t>одна</w:t>
      </w:r>
      <w:r>
        <w:rPr>
          <w:sz w:val="28"/>
          <w:szCs w:val="28"/>
          <w:lang w:val="uk-UA"/>
        </w:rPr>
        <w:t xml:space="preserve"> особа направлена на навчання за професією «Перукар».</w:t>
      </w:r>
    </w:p>
    <w:p w:rsidR="001F26D2" w:rsidRPr="001F26D2" w:rsidRDefault="001F26D2" w:rsidP="00856AB1">
      <w:pPr>
        <w:pStyle w:val="ab"/>
        <w:tabs>
          <w:tab w:val="left" w:pos="3180"/>
        </w:tabs>
        <w:spacing w:after="0"/>
        <w:ind w:firstLine="709"/>
        <w:jc w:val="both"/>
        <w:rPr>
          <w:sz w:val="28"/>
          <w:szCs w:val="28"/>
          <w:lang w:val="uk-UA"/>
        </w:rPr>
      </w:pPr>
      <w:r>
        <w:rPr>
          <w:sz w:val="28"/>
          <w:szCs w:val="28"/>
          <w:lang w:val="uk-UA"/>
        </w:rPr>
        <w:t xml:space="preserve">Започатковано спільний </w:t>
      </w:r>
      <w:r w:rsidRPr="001F26D2">
        <w:rPr>
          <w:sz w:val="28"/>
          <w:szCs w:val="28"/>
          <w:lang w:val="uk-UA"/>
        </w:rPr>
        <w:t xml:space="preserve">проект Чернігівської регіональної торгово-промислової палати та швейної фабрики </w:t>
      </w:r>
      <w:r>
        <w:rPr>
          <w:sz w:val="28"/>
          <w:szCs w:val="28"/>
          <w:lang w:val="uk-UA"/>
        </w:rPr>
        <w:t>«</w:t>
      </w:r>
      <w:proofErr w:type="spellStart"/>
      <w:r w:rsidRPr="001F26D2">
        <w:rPr>
          <w:sz w:val="28"/>
          <w:szCs w:val="28"/>
          <w:lang w:val="uk-UA"/>
        </w:rPr>
        <w:t>ТК-Стиль</w:t>
      </w:r>
      <w:proofErr w:type="spellEnd"/>
      <w:r>
        <w:rPr>
          <w:sz w:val="28"/>
          <w:szCs w:val="28"/>
          <w:lang w:val="uk-UA"/>
        </w:rPr>
        <w:t>» ТОВ «Текстиль-Контакт»</w:t>
      </w:r>
      <w:r w:rsidRPr="001F26D2">
        <w:rPr>
          <w:sz w:val="28"/>
          <w:szCs w:val="28"/>
          <w:lang w:val="uk-UA"/>
        </w:rPr>
        <w:t xml:space="preserve"> </w:t>
      </w:r>
      <w:r>
        <w:rPr>
          <w:sz w:val="28"/>
          <w:szCs w:val="28"/>
          <w:lang w:val="uk-UA"/>
        </w:rPr>
        <w:t xml:space="preserve">з підготовки </w:t>
      </w:r>
      <w:proofErr w:type="spellStart"/>
      <w:r>
        <w:rPr>
          <w:sz w:val="28"/>
          <w:szCs w:val="28"/>
          <w:lang w:val="uk-UA"/>
        </w:rPr>
        <w:t>швей</w:t>
      </w:r>
      <w:proofErr w:type="spellEnd"/>
      <w:r>
        <w:rPr>
          <w:sz w:val="28"/>
          <w:szCs w:val="28"/>
          <w:lang w:val="uk-UA"/>
        </w:rPr>
        <w:t xml:space="preserve"> для підприємств міста «</w:t>
      </w:r>
      <w:r w:rsidRPr="001F26D2">
        <w:rPr>
          <w:sz w:val="28"/>
          <w:szCs w:val="28"/>
          <w:lang w:val="uk-UA"/>
        </w:rPr>
        <w:t>Чернігівська інноваційна школа швейно</w:t>
      </w:r>
      <w:r>
        <w:rPr>
          <w:sz w:val="28"/>
          <w:szCs w:val="28"/>
          <w:lang w:val="uk-UA"/>
        </w:rPr>
        <w:t>ї</w:t>
      </w:r>
      <w:r w:rsidRPr="001F26D2">
        <w:rPr>
          <w:sz w:val="28"/>
          <w:szCs w:val="28"/>
          <w:lang w:val="uk-UA"/>
        </w:rPr>
        <w:t xml:space="preserve"> майстерності</w:t>
      </w:r>
      <w:r>
        <w:rPr>
          <w:sz w:val="28"/>
          <w:szCs w:val="28"/>
          <w:lang w:val="uk-UA"/>
        </w:rPr>
        <w:t>».</w:t>
      </w:r>
      <w:r w:rsidRPr="001F26D2">
        <w:rPr>
          <w:sz w:val="28"/>
          <w:szCs w:val="28"/>
          <w:lang w:val="uk-UA"/>
        </w:rPr>
        <w:t xml:space="preserve"> </w:t>
      </w:r>
    </w:p>
    <w:p w:rsidR="00964992" w:rsidRDefault="00964992" w:rsidP="00964992">
      <w:pPr>
        <w:ind w:firstLine="851"/>
        <w:jc w:val="both"/>
        <w:rPr>
          <w:sz w:val="28"/>
          <w:szCs w:val="28"/>
          <w:lang w:val="uk-UA"/>
        </w:rPr>
      </w:pPr>
      <w:r>
        <w:rPr>
          <w:sz w:val="28"/>
          <w:szCs w:val="28"/>
          <w:lang w:val="uk-UA"/>
        </w:rPr>
        <w:t>Особлива увага приділяється питанням легалізації праці та заробітної плати. Серед населення п</w:t>
      </w:r>
      <w:r w:rsidRPr="00DA5528">
        <w:rPr>
          <w:sz w:val="28"/>
          <w:szCs w:val="28"/>
          <w:lang w:val="uk-UA"/>
        </w:rPr>
        <w:t>роводи</w:t>
      </w:r>
      <w:r>
        <w:rPr>
          <w:sz w:val="28"/>
          <w:szCs w:val="28"/>
          <w:lang w:val="uk-UA"/>
        </w:rPr>
        <w:t>т</w:t>
      </w:r>
      <w:r w:rsidR="003B432E">
        <w:rPr>
          <w:sz w:val="28"/>
          <w:szCs w:val="28"/>
          <w:lang w:val="uk-UA"/>
        </w:rPr>
        <w:t>ь</w:t>
      </w:r>
      <w:r>
        <w:rPr>
          <w:sz w:val="28"/>
          <w:szCs w:val="28"/>
          <w:lang w:val="uk-UA"/>
        </w:rPr>
        <w:t>ся</w:t>
      </w:r>
      <w:r w:rsidRPr="00DA5528">
        <w:rPr>
          <w:sz w:val="28"/>
          <w:szCs w:val="28"/>
          <w:lang w:val="uk-UA"/>
        </w:rPr>
        <w:t xml:space="preserve"> інформаційно-роз’яснювальна робота щодо переваг легалізації праці та заробітної плати у світі змін пенсійного законодавства.</w:t>
      </w:r>
      <w:r>
        <w:rPr>
          <w:sz w:val="28"/>
          <w:szCs w:val="28"/>
          <w:lang w:val="uk-UA"/>
        </w:rPr>
        <w:t xml:space="preserve"> На </w:t>
      </w:r>
      <w:proofErr w:type="spellStart"/>
      <w:r>
        <w:rPr>
          <w:sz w:val="28"/>
          <w:szCs w:val="28"/>
          <w:lang w:val="uk-UA"/>
        </w:rPr>
        <w:t>вебсайтах</w:t>
      </w:r>
      <w:proofErr w:type="spellEnd"/>
      <w:r>
        <w:rPr>
          <w:sz w:val="28"/>
          <w:szCs w:val="28"/>
          <w:lang w:val="uk-UA"/>
        </w:rPr>
        <w:t xml:space="preserve"> районних у місті рад регулярно розміщується інформація відповідного змісту.</w:t>
      </w:r>
    </w:p>
    <w:p w:rsidR="00033050" w:rsidRDefault="00033050" w:rsidP="00964992">
      <w:pPr>
        <w:ind w:firstLine="851"/>
        <w:jc w:val="both"/>
        <w:rPr>
          <w:sz w:val="28"/>
          <w:szCs w:val="28"/>
          <w:lang w:val="uk-UA"/>
        </w:rPr>
      </w:pPr>
      <w:r>
        <w:rPr>
          <w:sz w:val="28"/>
          <w:szCs w:val="28"/>
          <w:lang w:val="uk-UA"/>
        </w:rPr>
        <w:t xml:space="preserve">Крім того, районними у місті радами проведено два безоплатних семінари з актуальних питань оплати праці за участю спеціалістів управління </w:t>
      </w:r>
      <w:proofErr w:type="spellStart"/>
      <w:r>
        <w:rPr>
          <w:sz w:val="28"/>
          <w:szCs w:val="28"/>
          <w:lang w:val="uk-UA"/>
        </w:rPr>
        <w:t>Держпраці</w:t>
      </w:r>
      <w:proofErr w:type="spellEnd"/>
      <w:r>
        <w:rPr>
          <w:sz w:val="28"/>
          <w:szCs w:val="28"/>
          <w:lang w:val="uk-UA"/>
        </w:rPr>
        <w:t xml:space="preserve"> у Чернігівській області, Федерації профспілкових організацій Чернігівської області, Чернігівського об’єднаного управління Пенсійного фонду України.</w:t>
      </w:r>
    </w:p>
    <w:p w:rsidR="001E67EA" w:rsidRPr="00606A0B" w:rsidRDefault="001E67EA" w:rsidP="001E67EA">
      <w:pPr>
        <w:ind w:firstLine="851"/>
        <w:jc w:val="both"/>
        <w:rPr>
          <w:sz w:val="28"/>
          <w:szCs w:val="28"/>
          <w:lang w:val="uk-UA"/>
        </w:rPr>
      </w:pPr>
      <w:r w:rsidRPr="000D30EC">
        <w:rPr>
          <w:bCs/>
          <w:sz w:val="28"/>
          <w:szCs w:val="28"/>
          <w:lang w:val="uk-UA"/>
        </w:rPr>
        <w:lastRenderedPageBreak/>
        <w:t>Постійно контролюється та аналізується ситуація з питань організації та стану оплати праці</w:t>
      </w:r>
      <w:r>
        <w:rPr>
          <w:bCs/>
          <w:sz w:val="28"/>
          <w:szCs w:val="28"/>
          <w:lang w:val="uk-UA"/>
        </w:rPr>
        <w:t xml:space="preserve"> на економічно активних суб’єктах господарювання міста. </w:t>
      </w:r>
      <w:r w:rsidRPr="00606A0B">
        <w:rPr>
          <w:sz w:val="28"/>
          <w:szCs w:val="28"/>
          <w:lang w:val="uk-UA"/>
        </w:rPr>
        <w:t>Протягом І півр</w:t>
      </w:r>
      <w:r>
        <w:rPr>
          <w:sz w:val="28"/>
          <w:szCs w:val="28"/>
          <w:lang w:val="uk-UA"/>
        </w:rPr>
        <w:t>і</w:t>
      </w:r>
      <w:r w:rsidRPr="00606A0B">
        <w:rPr>
          <w:sz w:val="28"/>
          <w:szCs w:val="28"/>
          <w:lang w:val="uk-UA"/>
        </w:rPr>
        <w:t xml:space="preserve">ччя спеціалістами управлінь праці та соціального захисту населення районних у місті рад проведено 69 обстежень </w:t>
      </w:r>
      <w:r>
        <w:rPr>
          <w:sz w:val="28"/>
          <w:szCs w:val="28"/>
          <w:lang w:val="uk-UA"/>
        </w:rPr>
        <w:t>підприємств, установ, організацій</w:t>
      </w:r>
      <w:r w:rsidRPr="00606A0B">
        <w:rPr>
          <w:sz w:val="28"/>
          <w:szCs w:val="28"/>
          <w:lang w:val="uk-UA"/>
        </w:rPr>
        <w:t xml:space="preserve"> з питань оплати праці та трудових відносин, керівникам яких надано рекомендації для поліпшення умов праці, соціального захисту працюючих та вжиття заходів, спрямованих на підвищення рівня заробітної плати.</w:t>
      </w:r>
    </w:p>
    <w:p w:rsidR="00856AB1" w:rsidRDefault="00964992" w:rsidP="00856AB1">
      <w:pPr>
        <w:pStyle w:val="ab"/>
        <w:tabs>
          <w:tab w:val="left" w:pos="3180"/>
        </w:tabs>
        <w:spacing w:after="0"/>
        <w:ind w:firstLine="709"/>
        <w:jc w:val="both"/>
        <w:rPr>
          <w:sz w:val="28"/>
          <w:szCs w:val="28"/>
          <w:lang w:val="uk-UA"/>
        </w:rPr>
      </w:pPr>
      <w:r>
        <w:rPr>
          <w:sz w:val="28"/>
          <w:szCs w:val="28"/>
          <w:lang w:val="uk-UA"/>
        </w:rPr>
        <w:t xml:space="preserve">Щомісяця на </w:t>
      </w:r>
      <w:proofErr w:type="spellStart"/>
      <w:r>
        <w:rPr>
          <w:sz w:val="28"/>
          <w:szCs w:val="28"/>
          <w:lang w:val="uk-UA"/>
        </w:rPr>
        <w:t>вебсайтах</w:t>
      </w:r>
      <w:proofErr w:type="spellEnd"/>
      <w:r>
        <w:rPr>
          <w:sz w:val="28"/>
          <w:szCs w:val="28"/>
          <w:lang w:val="uk-UA"/>
        </w:rPr>
        <w:t xml:space="preserve"> районних у місті рад</w:t>
      </w:r>
      <w:r w:rsidR="00EE0170">
        <w:rPr>
          <w:sz w:val="28"/>
          <w:szCs w:val="28"/>
          <w:lang w:val="uk-UA"/>
        </w:rPr>
        <w:t xml:space="preserve"> розміщується інформація про стан погашення заборгованості із виплати заробітної плати на підприємствах міста та перелік підприємств-боржників.</w:t>
      </w:r>
    </w:p>
    <w:p w:rsidR="00C96C5A" w:rsidRPr="004D6C47" w:rsidRDefault="00C96C5A" w:rsidP="00C96C5A">
      <w:pPr>
        <w:jc w:val="both"/>
        <w:rPr>
          <w:b/>
          <w:sz w:val="28"/>
          <w:szCs w:val="28"/>
          <w:highlight w:val="yellow"/>
          <w:lang w:val="uk-UA"/>
        </w:rPr>
      </w:pPr>
    </w:p>
    <w:p w:rsidR="005C10C2" w:rsidRPr="004D6C47" w:rsidRDefault="005C10C2" w:rsidP="00F83E7F">
      <w:pPr>
        <w:ind w:firstLine="851"/>
        <w:jc w:val="both"/>
        <w:rPr>
          <w:i/>
          <w:sz w:val="28"/>
          <w:szCs w:val="28"/>
          <w:lang w:val="uk-UA"/>
        </w:rPr>
      </w:pPr>
      <w:r w:rsidRPr="004D6C47">
        <w:rPr>
          <w:i/>
          <w:sz w:val="28"/>
          <w:szCs w:val="28"/>
          <w:lang w:val="uk-UA"/>
        </w:rPr>
        <w:t>1.4. Операційна ціль: налагодження партнерства у форматі бізнес-міська рада.</w:t>
      </w:r>
    </w:p>
    <w:p w:rsidR="00E66F19" w:rsidRDefault="00E66F19" w:rsidP="009D44C9">
      <w:pPr>
        <w:pStyle w:val="affe"/>
        <w:ind w:left="0" w:firstLine="720"/>
        <w:rPr>
          <w:lang w:val="uk-UA"/>
        </w:rPr>
      </w:pPr>
      <w:r>
        <w:rPr>
          <w:lang w:val="uk-UA"/>
        </w:rPr>
        <w:t xml:space="preserve">На офіційній </w:t>
      </w:r>
      <w:proofErr w:type="spellStart"/>
      <w:r>
        <w:rPr>
          <w:lang w:val="uk-UA"/>
        </w:rPr>
        <w:t>веб-сторінці</w:t>
      </w:r>
      <w:proofErr w:type="spellEnd"/>
      <w:r>
        <w:rPr>
          <w:lang w:val="uk-UA"/>
        </w:rPr>
        <w:t xml:space="preserve"> міської ради функціонує розділ «Регуляторна політика», де розміщуються повідомлення про оприлюднення регуляторних актів, всі проекти рішень, аналізи їх регуляторного впливу, звіти про відстеження результативності регуляторних актів та ін. </w:t>
      </w:r>
    </w:p>
    <w:p w:rsidR="00E66F19" w:rsidRDefault="00E66F19" w:rsidP="009D44C9">
      <w:pPr>
        <w:pStyle w:val="affe"/>
        <w:ind w:left="0" w:firstLine="720"/>
        <w:rPr>
          <w:szCs w:val="28"/>
          <w:lang w:val="uk-UA"/>
        </w:rPr>
      </w:pPr>
      <w:r>
        <w:rPr>
          <w:lang w:val="uk-UA"/>
        </w:rPr>
        <w:t>Усі діючі регуляторні акти систематизовано у реєстр регуляторних актів з термінами відстеження їх результативності, який у разі прийняття нових та скасування діючих  постійно коригується і оновлюється. Реєстр оприлюднено</w:t>
      </w:r>
      <w:r>
        <w:rPr>
          <w:szCs w:val="28"/>
          <w:lang w:val="uk-UA"/>
        </w:rPr>
        <w:t xml:space="preserve"> на офіційній </w:t>
      </w:r>
      <w:proofErr w:type="spellStart"/>
      <w:r>
        <w:rPr>
          <w:szCs w:val="28"/>
          <w:lang w:val="uk-UA"/>
        </w:rPr>
        <w:t>веб-сторінці</w:t>
      </w:r>
      <w:proofErr w:type="spellEnd"/>
      <w:r>
        <w:rPr>
          <w:szCs w:val="28"/>
          <w:lang w:val="uk-UA"/>
        </w:rPr>
        <w:t xml:space="preserve"> міської ради у розділі «Регуляторна політика», рубрика «Відстеження результативності». </w:t>
      </w:r>
    </w:p>
    <w:p w:rsidR="00E66F19" w:rsidRDefault="00E66F19" w:rsidP="009D44C9">
      <w:pPr>
        <w:pStyle w:val="affe"/>
        <w:ind w:left="0" w:firstLine="720"/>
        <w:rPr>
          <w:szCs w:val="28"/>
          <w:lang w:val="uk-UA"/>
        </w:rPr>
      </w:pPr>
      <w:r>
        <w:rPr>
          <w:szCs w:val="28"/>
          <w:lang w:val="uk-UA"/>
        </w:rPr>
        <w:t>Відповідно до Плану діяльності Чернігівської міської ради та її виконавчого комітету з підготовки проектів регуляторних актів на 2019 рік у звітному періоді підготовлено 5 регуляторних актів.</w:t>
      </w:r>
    </w:p>
    <w:p w:rsidR="00E66F19" w:rsidRDefault="00E66F19" w:rsidP="009D44C9">
      <w:pPr>
        <w:ind w:firstLine="720"/>
        <w:jc w:val="both"/>
        <w:rPr>
          <w:bCs/>
          <w:sz w:val="28"/>
          <w:szCs w:val="28"/>
          <w:lang w:val="uk-UA"/>
        </w:rPr>
      </w:pPr>
      <w:r>
        <w:rPr>
          <w:bCs/>
          <w:sz w:val="28"/>
          <w:szCs w:val="28"/>
          <w:lang w:val="uk-UA"/>
        </w:rPr>
        <w:t>Також, план діяльності виконавчого комітету міської ради доповнено 4 пунктами щодо розробки проектів регуляторних актів, а до 2 пунктів плану діяльності міської ради внесено відповідні зміни.</w:t>
      </w:r>
    </w:p>
    <w:p w:rsidR="00E66F19" w:rsidRDefault="00E66F19" w:rsidP="009D44C9">
      <w:pPr>
        <w:ind w:firstLine="720"/>
        <w:jc w:val="both"/>
        <w:rPr>
          <w:bCs/>
          <w:sz w:val="28"/>
          <w:szCs w:val="28"/>
          <w:lang w:val="uk-UA"/>
        </w:rPr>
      </w:pPr>
      <w:r>
        <w:rPr>
          <w:bCs/>
          <w:sz w:val="28"/>
          <w:szCs w:val="28"/>
          <w:lang w:val="uk-UA"/>
        </w:rPr>
        <w:t>Підготовлено та оприлюднено 6 звітів про відстеження результативності регуляторних актів, а саме: базових – 5, повторних – 3, періодичних – 3.</w:t>
      </w:r>
    </w:p>
    <w:p w:rsidR="00B44FB1" w:rsidRPr="0085489D" w:rsidRDefault="0085489D" w:rsidP="009D44C9">
      <w:pPr>
        <w:ind w:firstLine="720"/>
        <w:jc w:val="both"/>
        <w:rPr>
          <w:sz w:val="28"/>
          <w:szCs w:val="28"/>
          <w:lang w:val="uk-UA"/>
        </w:rPr>
      </w:pPr>
      <w:r>
        <w:rPr>
          <w:sz w:val="28"/>
          <w:szCs w:val="28"/>
          <w:lang w:val="uk-UA"/>
        </w:rPr>
        <w:t xml:space="preserve">За результатами моніторингу рівня заробітної плати на економічно активних суб’єктах господарювання, що здійснюється </w:t>
      </w:r>
      <w:r w:rsidRPr="0085489D">
        <w:rPr>
          <w:sz w:val="28"/>
          <w:szCs w:val="28"/>
          <w:lang w:val="uk-UA"/>
        </w:rPr>
        <w:t xml:space="preserve">Головним управлінням </w:t>
      </w:r>
      <w:r>
        <w:rPr>
          <w:sz w:val="28"/>
          <w:szCs w:val="28"/>
          <w:lang w:val="uk-UA"/>
        </w:rPr>
        <w:t>Пенсійного фонду України в Чернігівській області та Чернігівської державної податкової інспекції Чернігівського управління Головного управління ДФС у Чернігівській області, керівники підприємств, що виплачують заробітну плату нижче за встановлений законодавством України мінімальний рівень, запрошуються та звітують на засіданнях районних комісій з питань забезпечення погашення заборгованості із заробітної плати, пенсій, інших соціальних виплат та контролю за ефективним використанням бюджетних коштів.</w:t>
      </w:r>
      <w:r w:rsidR="00F642AE">
        <w:rPr>
          <w:sz w:val="28"/>
          <w:szCs w:val="28"/>
          <w:lang w:val="uk-UA"/>
        </w:rPr>
        <w:t xml:space="preserve"> За результатами звіту керівникам таких підприємств надаються рекомендації щодо вжиття заходів, спрямованих на підвищення рівня заробітної плати.</w:t>
      </w:r>
    </w:p>
    <w:p w:rsidR="0085017F" w:rsidRPr="0085017F" w:rsidRDefault="0085017F" w:rsidP="00FA16EA">
      <w:pPr>
        <w:ind w:firstLine="851"/>
        <w:jc w:val="both"/>
        <w:rPr>
          <w:sz w:val="28"/>
          <w:szCs w:val="28"/>
          <w:highlight w:val="yellow"/>
          <w:lang w:val="uk-UA"/>
        </w:rPr>
      </w:pPr>
    </w:p>
    <w:p w:rsidR="00CD4700" w:rsidRPr="004D6C47" w:rsidRDefault="00CD4700" w:rsidP="00FA16EA">
      <w:pPr>
        <w:ind w:firstLine="851"/>
        <w:jc w:val="both"/>
        <w:rPr>
          <w:i/>
          <w:sz w:val="28"/>
          <w:szCs w:val="28"/>
          <w:lang w:val="uk-UA"/>
        </w:rPr>
      </w:pPr>
      <w:r w:rsidRPr="004D6C47">
        <w:rPr>
          <w:i/>
          <w:sz w:val="28"/>
          <w:szCs w:val="28"/>
          <w:lang w:val="uk-UA"/>
        </w:rPr>
        <w:lastRenderedPageBreak/>
        <w:t>1.5. Операційна ціль: підвищення ефективності виконавчих органів місцевої влади.</w:t>
      </w:r>
    </w:p>
    <w:p w:rsidR="00065188" w:rsidRDefault="00065188" w:rsidP="00065188">
      <w:pPr>
        <w:pStyle w:val="ab"/>
        <w:tabs>
          <w:tab w:val="left" w:pos="3180"/>
        </w:tabs>
        <w:spacing w:after="0"/>
        <w:ind w:firstLine="851"/>
        <w:jc w:val="both"/>
        <w:rPr>
          <w:sz w:val="28"/>
          <w:szCs w:val="28"/>
          <w:lang w:val="uk-UA"/>
        </w:rPr>
      </w:pPr>
      <w:r w:rsidRPr="004D6C47">
        <w:rPr>
          <w:sz w:val="28"/>
          <w:szCs w:val="28"/>
          <w:lang w:val="uk-UA"/>
        </w:rPr>
        <w:t xml:space="preserve">До Переліку об’єктів комунальної власності територіальної громади </w:t>
      </w:r>
      <w:r>
        <w:rPr>
          <w:sz w:val="28"/>
          <w:szCs w:val="28"/>
          <w:lang w:val="uk-UA"/>
        </w:rPr>
        <w:t xml:space="preserve">     </w:t>
      </w:r>
      <w:r w:rsidRPr="004D6C47">
        <w:rPr>
          <w:sz w:val="28"/>
          <w:szCs w:val="28"/>
          <w:lang w:val="uk-UA"/>
        </w:rPr>
        <w:t>м. Чернігова, які підлягають приватизації у 201</w:t>
      </w:r>
      <w:r>
        <w:rPr>
          <w:sz w:val="28"/>
          <w:szCs w:val="28"/>
          <w:lang w:val="uk-UA"/>
        </w:rPr>
        <w:t>9</w:t>
      </w:r>
      <w:r w:rsidRPr="004D6C47">
        <w:rPr>
          <w:sz w:val="28"/>
          <w:szCs w:val="28"/>
          <w:lang w:val="uk-UA"/>
        </w:rPr>
        <w:t xml:space="preserve"> році, включено </w:t>
      </w:r>
      <w:r>
        <w:rPr>
          <w:sz w:val="28"/>
          <w:szCs w:val="28"/>
          <w:lang w:val="uk-UA"/>
        </w:rPr>
        <w:t>14</w:t>
      </w:r>
      <w:r w:rsidRPr="004D6C47">
        <w:rPr>
          <w:sz w:val="28"/>
          <w:szCs w:val="28"/>
          <w:lang w:val="uk-UA"/>
        </w:rPr>
        <w:t xml:space="preserve"> об’єкт</w:t>
      </w:r>
      <w:r>
        <w:rPr>
          <w:sz w:val="28"/>
          <w:szCs w:val="28"/>
          <w:lang w:val="uk-UA"/>
        </w:rPr>
        <w:t>ів</w:t>
      </w:r>
      <w:r w:rsidRPr="004D6C47">
        <w:rPr>
          <w:sz w:val="28"/>
          <w:szCs w:val="28"/>
          <w:lang w:val="uk-UA"/>
        </w:rPr>
        <w:t xml:space="preserve"> для продажу на аукціоні в електронній формі.</w:t>
      </w:r>
    </w:p>
    <w:p w:rsidR="00065188" w:rsidRDefault="00065188" w:rsidP="00065188">
      <w:pPr>
        <w:pStyle w:val="ab"/>
        <w:tabs>
          <w:tab w:val="left" w:pos="3180"/>
        </w:tabs>
        <w:spacing w:after="0"/>
        <w:ind w:firstLine="851"/>
        <w:jc w:val="both"/>
        <w:rPr>
          <w:sz w:val="28"/>
          <w:szCs w:val="28"/>
          <w:lang w:val="uk-UA"/>
        </w:rPr>
      </w:pPr>
      <w:r>
        <w:rPr>
          <w:sz w:val="28"/>
          <w:szCs w:val="28"/>
          <w:lang w:val="uk-UA"/>
        </w:rPr>
        <w:t>Протягом звітного періоду оголошено 15 аукціонів в електронній формі, за результатами яких приватизовано 9 об’єктів нерухомого майна</w:t>
      </w:r>
      <w:r w:rsidR="002A5B45">
        <w:rPr>
          <w:sz w:val="28"/>
          <w:szCs w:val="28"/>
          <w:lang w:val="uk-UA"/>
        </w:rPr>
        <w:t xml:space="preserve"> та укладено договори купівлі-продажу на суму 3551,0 тис. </w:t>
      </w:r>
      <w:proofErr w:type="spellStart"/>
      <w:r w:rsidR="002A5B45">
        <w:rPr>
          <w:sz w:val="28"/>
          <w:szCs w:val="28"/>
          <w:lang w:val="uk-UA"/>
        </w:rPr>
        <w:t>грн</w:t>
      </w:r>
      <w:proofErr w:type="spellEnd"/>
      <w:r w:rsidR="002A5B45">
        <w:rPr>
          <w:sz w:val="28"/>
          <w:szCs w:val="28"/>
          <w:lang w:val="uk-UA"/>
        </w:rPr>
        <w:t xml:space="preserve"> (комунальна частка).</w:t>
      </w:r>
    </w:p>
    <w:p w:rsidR="00DD0333" w:rsidRDefault="002A5B45" w:rsidP="00065188">
      <w:pPr>
        <w:pStyle w:val="ab"/>
        <w:tabs>
          <w:tab w:val="left" w:pos="3180"/>
        </w:tabs>
        <w:spacing w:after="0"/>
        <w:ind w:firstLine="851"/>
        <w:jc w:val="both"/>
        <w:rPr>
          <w:sz w:val="28"/>
          <w:szCs w:val="28"/>
          <w:lang w:val="uk-UA"/>
        </w:rPr>
      </w:pPr>
      <w:r>
        <w:rPr>
          <w:sz w:val="28"/>
          <w:szCs w:val="28"/>
          <w:lang w:val="uk-UA"/>
        </w:rPr>
        <w:t>Крім цього, проведено 9 конкурсів з відбору суб’єктів оціночної діяльності, які будуть залучені для проведення незалежних оцінок 28 об’єктів комунальної власності територіальної громади</w:t>
      </w:r>
      <w:r w:rsidR="00DD0333">
        <w:rPr>
          <w:sz w:val="28"/>
          <w:szCs w:val="28"/>
          <w:lang w:val="uk-UA"/>
        </w:rPr>
        <w:t xml:space="preserve"> міста.</w:t>
      </w:r>
    </w:p>
    <w:p w:rsidR="00DD0333" w:rsidRDefault="00DD0333" w:rsidP="00DD0333">
      <w:pPr>
        <w:pStyle w:val="33"/>
        <w:spacing w:after="0"/>
        <w:ind w:left="0" w:firstLine="851"/>
        <w:jc w:val="both"/>
        <w:rPr>
          <w:sz w:val="28"/>
          <w:szCs w:val="28"/>
          <w:lang w:val="uk-UA"/>
        </w:rPr>
      </w:pPr>
      <w:r w:rsidRPr="004D6C47">
        <w:rPr>
          <w:sz w:val="28"/>
          <w:szCs w:val="28"/>
          <w:lang w:val="uk-UA"/>
        </w:rPr>
        <w:t>Загалом, з урахуванням надходження коштів за договором куп</w:t>
      </w:r>
      <w:r w:rsidR="00F04CB8">
        <w:rPr>
          <w:sz w:val="28"/>
          <w:szCs w:val="28"/>
          <w:lang w:val="uk-UA"/>
        </w:rPr>
        <w:t>ів</w:t>
      </w:r>
      <w:r w:rsidRPr="004D6C47">
        <w:rPr>
          <w:sz w:val="28"/>
          <w:szCs w:val="28"/>
          <w:lang w:val="uk-UA"/>
        </w:rPr>
        <w:t>лі-продажу, що був укладений у 201</w:t>
      </w:r>
      <w:r>
        <w:rPr>
          <w:sz w:val="28"/>
          <w:szCs w:val="28"/>
          <w:lang w:val="uk-UA"/>
        </w:rPr>
        <w:t>8</w:t>
      </w:r>
      <w:r w:rsidRPr="004D6C47">
        <w:rPr>
          <w:sz w:val="28"/>
          <w:szCs w:val="28"/>
          <w:lang w:val="uk-UA"/>
        </w:rPr>
        <w:t xml:space="preserve"> ро</w:t>
      </w:r>
      <w:r>
        <w:rPr>
          <w:sz w:val="28"/>
          <w:szCs w:val="28"/>
          <w:lang w:val="uk-UA"/>
        </w:rPr>
        <w:t>ці</w:t>
      </w:r>
      <w:r w:rsidRPr="004D6C47">
        <w:rPr>
          <w:sz w:val="28"/>
          <w:szCs w:val="28"/>
          <w:lang w:val="uk-UA"/>
        </w:rPr>
        <w:t xml:space="preserve">, до міського бюджету від приватизації перераховано </w:t>
      </w:r>
      <w:r>
        <w:rPr>
          <w:sz w:val="28"/>
          <w:szCs w:val="28"/>
          <w:lang w:val="uk-UA"/>
        </w:rPr>
        <w:t>майже 7,6</w:t>
      </w:r>
      <w:r w:rsidRPr="004D6C47">
        <w:rPr>
          <w:sz w:val="28"/>
          <w:szCs w:val="28"/>
          <w:lang w:val="uk-UA"/>
        </w:rPr>
        <w:t xml:space="preserve"> </w:t>
      </w:r>
      <w:proofErr w:type="spellStart"/>
      <w:r>
        <w:rPr>
          <w:sz w:val="28"/>
          <w:szCs w:val="28"/>
          <w:lang w:val="uk-UA"/>
        </w:rPr>
        <w:t>млн</w:t>
      </w:r>
      <w:proofErr w:type="spellEnd"/>
      <w:r w:rsidRPr="004D6C47">
        <w:rPr>
          <w:sz w:val="28"/>
          <w:szCs w:val="28"/>
          <w:lang w:val="uk-UA"/>
        </w:rPr>
        <w:t xml:space="preserve"> грн.</w:t>
      </w:r>
    </w:p>
    <w:p w:rsidR="00F04CB8" w:rsidRDefault="00F04CB8" w:rsidP="00DD0333">
      <w:pPr>
        <w:pStyle w:val="33"/>
        <w:spacing w:after="0"/>
        <w:ind w:left="0" w:firstLine="851"/>
        <w:jc w:val="both"/>
        <w:rPr>
          <w:sz w:val="28"/>
          <w:szCs w:val="28"/>
          <w:lang w:val="uk-UA"/>
        </w:rPr>
      </w:pPr>
      <w:r>
        <w:rPr>
          <w:sz w:val="28"/>
          <w:szCs w:val="28"/>
          <w:lang w:val="uk-UA"/>
        </w:rPr>
        <w:t xml:space="preserve">Додатково </w:t>
      </w:r>
      <w:r w:rsidR="00AC3C6A">
        <w:rPr>
          <w:sz w:val="28"/>
          <w:szCs w:val="28"/>
          <w:lang w:val="uk-UA"/>
        </w:rPr>
        <w:t xml:space="preserve">до міського бюджету перераховано 12,5 тис. </w:t>
      </w:r>
      <w:proofErr w:type="spellStart"/>
      <w:r w:rsidR="00AC3C6A">
        <w:rPr>
          <w:sz w:val="28"/>
          <w:szCs w:val="28"/>
          <w:lang w:val="uk-UA"/>
        </w:rPr>
        <w:t>грн</w:t>
      </w:r>
      <w:proofErr w:type="spellEnd"/>
      <w:r w:rsidR="00AC3C6A">
        <w:rPr>
          <w:sz w:val="28"/>
          <w:szCs w:val="28"/>
          <w:lang w:val="uk-UA"/>
        </w:rPr>
        <w:t xml:space="preserve"> внесків за реєстрацію заяв на участь в аукціоні потенційними покупцями та 25,6 тис. </w:t>
      </w:r>
      <w:proofErr w:type="spellStart"/>
      <w:r w:rsidR="00AC3C6A">
        <w:rPr>
          <w:sz w:val="28"/>
          <w:szCs w:val="28"/>
          <w:lang w:val="uk-UA"/>
        </w:rPr>
        <w:t>грн</w:t>
      </w:r>
      <w:proofErr w:type="spellEnd"/>
      <w:r w:rsidR="00AC3C6A">
        <w:rPr>
          <w:sz w:val="28"/>
          <w:szCs w:val="28"/>
          <w:lang w:val="uk-UA"/>
        </w:rPr>
        <w:t xml:space="preserve"> неустойки за об’єкт приватизації (вул. О. Кошового, 31).</w:t>
      </w:r>
    </w:p>
    <w:p w:rsidR="003E449B" w:rsidRPr="004D6C47" w:rsidRDefault="003E449B" w:rsidP="003E449B">
      <w:pPr>
        <w:pStyle w:val="ab"/>
        <w:spacing w:after="0"/>
        <w:ind w:firstLine="851"/>
        <w:jc w:val="both"/>
        <w:rPr>
          <w:sz w:val="28"/>
          <w:szCs w:val="28"/>
          <w:lang w:val="uk-UA"/>
        </w:rPr>
      </w:pPr>
      <w:r w:rsidRPr="004D6C47">
        <w:rPr>
          <w:sz w:val="28"/>
          <w:szCs w:val="28"/>
          <w:lang w:val="uk-UA"/>
        </w:rPr>
        <w:t>За станом на 01.0</w:t>
      </w:r>
      <w:r w:rsidR="002B4407">
        <w:rPr>
          <w:sz w:val="28"/>
          <w:szCs w:val="28"/>
          <w:lang w:val="uk-UA"/>
        </w:rPr>
        <w:t>7</w:t>
      </w:r>
      <w:r w:rsidRPr="004D6C47">
        <w:rPr>
          <w:sz w:val="28"/>
          <w:szCs w:val="28"/>
          <w:lang w:val="uk-UA"/>
        </w:rPr>
        <w:t xml:space="preserve">.2019 укладено </w:t>
      </w:r>
      <w:r w:rsidR="002B4407">
        <w:rPr>
          <w:sz w:val="28"/>
          <w:szCs w:val="28"/>
          <w:lang w:val="uk-UA"/>
        </w:rPr>
        <w:t>166</w:t>
      </w:r>
      <w:r w:rsidRPr="004D6C47">
        <w:rPr>
          <w:sz w:val="28"/>
          <w:szCs w:val="28"/>
          <w:lang w:val="uk-UA"/>
        </w:rPr>
        <w:t xml:space="preserve"> договори оренди об’єктів комунальної власності, з них два договори оренди цілісних майнових комплексів, які забезпечують теплопостачання міста.</w:t>
      </w:r>
    </w:p>
    <w:p w:rsidR="003E449B" w:rsidRPr="004D6C47" w:rsidRDefault="003E449B" w:rsidP="003E449B">
      <w:pPr>
        <w:pStyle w:val="ab"/>
        <w:spacing w:after="0"/>
        <w:ind w:firstLine="851"/>
        <w:jc w:val="both"/>
        <w:rPr>
          <w:sz w:val="28"/>
          <w:szCs w:val="28"/>
          <w:lang w:val="uk-UA"/>
        </w:rPr>
      </w:pPr>
      <w:r w:rsidRPr="004D6C47">
        <w:rPr>
          <w:sz w:val="28"/>
          <w:szCs w:val="28"/>
          <w:lang w:val="uk-UA"/>
        </w:rPr>
        <w:t xml:space="preserve">Сума надходжень від орендної плати за </w:t>
      </w:r>
      <w:r>
        <w:rPr>
          <w:sz w:val="28"/>
          <w:szCs w:val="28"/>
          <w:lang w:val="uk-UA"/>
        </w:rPr>
        <w:t xml:space="preserve">І півріччя </w:t>
      </w:r>
      <w:r w:rsidRPr="004D6C47">
        <w:rPr>
          <w:sz w:val="28"/>
          <w:szCs w:val="28"/>
          <w:lang w:val="uk-UA"/>
        </w:rPr>
        <w:t>201</w:t>
      </w:r>
      <w:r>
        <w:rPr>
          <w:sz w:val="28"/>
          <w:szCs w:val="28"/>
          <w:lang w:val="uk-UA"/>
        </w:rPr>
        <w:t>9</w:t>
      </w:r>
      <w:r w:rsidRPr="004D6C47">
        <w:rPr>
          <w:sz w:val="28"/>
          <w:szCs w:val="28"/>
          <w:lang w:val="uk-UA"/>
        </w:rPr>
        <w:t xml:space="preserve"> р</w:t>
      </w:r>
      <w:r>
        <w:rPr>
          <w:sz w:val="28"/>
          <w:szCs w:val="28"/>
          <w:lang w:val="uk-UA"/>
        </w:rPr>
        <w:t>оку</w:t>
      </w:r>
      <w:r w:rsidRPr="004D6C47">
        <w:rPr>
          <w:sz w:val="28"/>
          <w:szCs w:val="28"/>
          <w:lang w:val="uk-UA"/>
        </w:rPr>
        <w:t xml:space="preserve"> до міського бюджету складає </w:t>
      </w:r>
      <w:r>
        <w:rPr>
          <w:sz w:val="28"/>
          <w:szCs w:val="28"/>
          <w:lang w:val="uk-UA"/>
        </w:rPr>
        <w:t xml:space="preserve">24,7 </w:t>
      </w:r>
      <w:proofErr w:type="spellStart"/>
      <w:r>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що становить </w:t>
      </w:r>
      <w:r>
        <w:rPr>
          <w:sz w:val="28"/>
          <w:szCs w:val="28"/>
          <w:lang w:val="uk-UA"/>
        </w:rPr>
        <w:t>116,5</w:t>
      </w:r>
      <w:r w:rsidRPr="004D6C47">
        <w:rPr>
          <w:sz w:val="28"/>
          <w:szCs w:val="28"/>
          <w:lang w:val="uk-UA"/>
        </w:rPr>
        <w:t xml:space="preserve"> % запланованої </w:t>
      </w:r>
      <w:r>
        <w:rPr>
          <w:sz w:val="28"/>
          <w:szCs w:val="28"/>
          <w:lang w:val="uk-UA"/>
        </w:rPr>
        <w:t xml:space="preserve">на цей період </w:t>
      </w:r>
      <w:r w:rsidRPr="004D6C47">
        <w:rPr>
          <w:sz w:val="28"/>
          <w:szCs w:val="28"/>
          <w:lang w:val="uk-UA"/>
        </w:rPr>
        <w:t>суми (</w:t>
      </w:r>
      <w:r>
        <w:rPr>
          <w:sz w:val="28"/>
          <w:szCs w:val="28"/>
          <w:lang w:val="uk-UA"/>
        </w:rPr>
        <w:t xml:space="preserve">21,2 </w:t>
      </w:r>
      <w:proofErr w:type="spellStart"/>
      <w:r>
        <w:rPr>
          <w:sz w:val="28"/>
          <w:szCs w:val="28"/>
          <w:lang w:val="uk-UA"/>
        </w:rPr>
        <w:t>млн</w:t>
      </w:r>
      <w:proofErr w:type="spellEnd"/>
      <w:r>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w:t>
      </w:r>
    </w:p>
    <w:p w:rsidR="00C4715C" w:rsidRDefault="00C4715C" w:rsidP="00C4715C">
      <w:pPr>
        <w:pStyle w:val="ab"/>
        <w:spacing w:after="0"/>
        <w:ind w:firstLine="851"/>
        <w:jc w:val="both"/>
        <w:rPr>
          <w:sz w:val="28"/>
          <w:szCs w:val="28"/>
          <w:lang w:val="uk-UA"/>
        </w:rPr>
      </w:pPr>
      <w:r>
        <w:rPr>
          <w:sz w:val="28"/>
          <w:szCs w:val="28"/>
          <w:lang w:val="uk-UA"/>
        </w:rPr>
        <w:t>З метою підвищення ефективності використання комунального майна,  приведення розміру орендної плати за користування комунальним майном до ринкового рівню та збільшення надходжень від оренди рішенням Чернігівської міської ради від 30 травня 2019 року № 42/</w:t>
      </w:r>
      <w:r w:rsidRPr="00C4715C">
        <w:rPr>
          <w:sz w:val="28"/>
          <w:szCs w:val="28"/>
          <w:lang w:val="uk-UA"/>
        </w:rPr>
        <w:t>VII</w:t>
      </w:r>
      <w:r>
        <w:rPr>
          <w:sz w:val="28"/>
          <w:szCs w:val="28"/>
          <w:lang w:val="uk-UA"/>
        </w:rPr>
        <w:t>-8</w:t>
      </w:r>
      <w:r w:rsidRPr="00C4715C">
        <w:rPr>
          <w:sz w:val="28"/>
          <w:szCs w:val="28"/>
          <w:lang w:val="uk-UA"/>
        </w:rPr>
        <w:t xml:space="preserve"> </w:t>
      </w:r>
      <w:r>
        <w:rPr>
          <w:sz w:val="28"/>
          <w:szCs w:val="28"/>
          <w:lang w:val="uk-UA"/>
        </w:rPr>
        <w:t>до Методики розрахунку та порядку використання плати за оренду, внесені зміни, якими, зокрема, збільшені орендні ставки:</w:t>
      </w:r>
    </w:p>
    <w:p w:rsidR="00C4715C" w:rsidRDefault="00C4715C" w:rsidP="00C4715C">
      <w:pPr>
        <w:pStyle w:val="ab"/>
        <w:spacing w:after="0"/>
        <w:ind w:firstLine="851"/>
        <w:jc w:val="both"/>
        <w:rPr>
          <w:sz w:val="28"/>
          <w:szCs w:val="28"/>
          <w:lang w:val="uk-UA"/>
        </w:rPr>
      </w:pPr>
      <w:r>
        <w:rPr>
          <w:sz w:val="28"/>
          <w:szCs w:val="28"/>
          <w:lang w:val="uk-UA"/>
        </w:rPr>
        <w:t>- за розміщення офісів організацій інших видів діяльності з 15% до 18%;</w:t>
      </w:r>
    </w:p>
    <w:p w:rsidR="00C4715C" w:rsidRDefault="00C4715C" w:rsidP="00C4715C">
      <w:pPr>
        <w:pStyle w:val="ab"/>
        <w:spacing w:after="0"/>
        <w:ind w:firstLine="851"/>
        <w:jc w:val="both"/>
        <w:rPr>
          <w:sz w:val="28"/>
          <w:szCs w:val="28"/>
          <w:lang w:val="uk-UA"/>
        </w:rPr>
      </w:pPr>
      <w:r>
        <w:rPr>
          <w:sz w:val="28"/>
          <w:szCs w:val="28"/>
          <w:lang w:val="uk-UA"/>
        </w:rPr>
        <w:t xml:space="preserve">- за розміщення складів з 12% до 15%; </w:t>
      </w:r>
    </w:p>
    <w:p w:rsidR="00C4715C" w:rsidRDefault="00C4715C" w:rsidP="00C4715C">
      <w:pPr>
        <w:pStyle w:val="ab"/>
        <w:spacing w:after="0"/>
        <w:ind w:firstLine="851"/>
        <w:jc w:val="both"/>
        <w:rPr>
          <w:sz w:val="28"/>
          <w:szCs w:val="28"/>
          <w:lang w:val="uk-UA"/>
        </w:rPr>
      </w:pPr>
      <w:r>
        <w:rPr>
          <w:sz w:val="28"/>
          <w:szCs w:val="28"/>
          <w:lang w:val="uk-UA"/>
        </w:rPr>
        <w:t xml:space="preserve">- Акціонерному товариству </w:t>
      </w:r>
      <w:r w:rsidRPr="00C4715C">
        <w:rPr>
          <w:sz w:val="28"/>
          <w:szCs w:val="28"/>
          <w:lang w:val="uk-UA"/>
        </w:rPr>
        <w:t>«УКРПОШТА»</w:t>
      </w:r>
      <w:r>
        <w:rPr>
          <w:sz w:val="28"/>
          <w:szCs w:val="28"/>
          <w:lang w:val="uk-UA"/>
        </w:rPr>
        <w:t xml:space="preserve"> </w:t>
      </w:r>
      <w:r w:rsidRPr="00C4715C">
        <w:rPr>
          <w:sz w:val="28"/>
          <w:szCs w:val="28"/>
          <w:lang w:val="uk-UA"/>
        </w:rPr>
        <w:t>на площі, що використовуються для надання послуг поштового зв’язку та прийому комунальних платежів від населення</w:t>
      </w:r>
      <w:r>
        <w:rPr>
          <w:sz w:val="28"/>
          <w:szCs w:val="28"/>
          <w:lang w:val="uk-UA"/>
        </w:rPr>
        <w:t xml:space="preserve"> з 3% до 6%.</w:t>
      </w:r>
    </w:p>
    <w:p w:rsidR="00C4715C" w:rsidRPr="00C4715C" w:rsidRDefault="00C4715C" w:rsidP="00C4715C">
      <w:pPr>
        <w:pStyle w:val="ab"/>
        <w:spacing w:after="0"/>
        <w:ind w:firstLine="851"/>
        <w:jc w:val="both"/>
        <w:rPr>
          <w:sz w:val="28"/>
          <w:szCs w:val="28"/>
          <w:lang w:val="uk-UA"/>
        </w:rPr>
      </w:pPr>
      <w:r w:rsidRPr="00C4715C">
        <w:rPr>
          <w:sz w:val="28"/>
          <w:szCs w:val="28"/>
          <w:lang w:val="uk-UA"/>
        </w:rPr>
        <w:t>У результаті ц</w:t>
      </w:r>
      <w:r>
        <w:rPr>
          <w:sz w:val="28"/>
          <w:szCs w:val="28"/>
          <w:lang w:val="uk-UA"/>
        </w:rPr>
        <w:t>их змін</w:t>
      </w:r>
      <w:r w:rsidRPr="00C4715C">
        <w:rPr>
          <w:sz w:val="28"/>
          <w:szCs w:val="28"/>
          <w:lang w:val="uk-UA"/>
        </w:rPr>
        <w:t xml:space="preserve"> нарахування орендної плати </w:t>
      </w:r>
      <w:r>
        <w:rPr>
          <w:sz w:val="28"/>
          <w:szCs w:val="28"/>
          <w:lang w:val="uk-UA"/>
        </w:rPr>
        <w:t xml:space="preserve">по договорам оренди </w:t>
      </w:r>
      <w:r w:rsidRPr="00C4715C">
        <w:rPr>
          <w:sz w:val="28"/>
          <w:szCs w:val="28"/>
          <w:lang w:val="uk-UA"/>
        </w:rPr>
        <w:t>збільшил</w:t>
      </w:r>
      <w:r>
        <w:rPr>
          <w:sz w:val="28"/>
          <w:szCs w:val="28"/>
          <w:lang w:val="uk-UA"/>
        </w:rPr>
        <w:t>о</w:t>
      </w:r>
      <w:r w:rsidRPr="00C4715C">
        <w:rPr>
          <w:sz w:val="28"/>
          <w:szCs w:val="28"/>
          <w:lang w:val="uk-UA"/>
        </w:rPr>
        <w:t xml:space="preserve">ся на </w:t>
      </w:r>
      <w:r>
        <w:rPr>
          <w:sz w:val="28"/>
          <w:szCs w:val="28"/>
          <w:lang w:val="uk-UA"/>
        </w:rPr>
        <w:t>26</w:t>
      </w:r>
      <w:r w:rsidRPr="00C4715C">
        <w:rPr>
          <w:sz w:val="28"/>
          <w:szCs w:val="28"/>
          <w:lang w:val="uk-UA"/>
        </w:rPr>
        <w:t>,</w:t>
      </w:r>
      <w:r>
        <w:rPr>
          <w:sz w:val="28"/>
          <w:szCs w:val="28"/>
          <w:lang w:val="uk-UA"/>
        </w:rPr>
        <w:t>2</w:t>
      </w:r>
      <w:r w:rsidRPr="00C4715C">
        <w:rPr>
          <w:sz w:val="28"/>
          <w:szCs w:val="28"/>
          <w:lang w:val="uk-UA"/>
        </w:rPr>
        <w:t xml:space="preserve"> тис. грн. щомісячно.</w:t>
      </w:r>
    </w:p>
    <w:p w:rsidR="00C4715C" w:rsidRPr="00C4715C" w:rsidRDefault="00C4715C" w:rsidP="00C4715C">
      <w:pPr>
        <w:pStyle w:val="ab"/>
        <w:spacing w:after="0"/>
        <w:ind w:firstLine="851"/>
        <w:jc w:val="both"/>
        <w:rPr>
          <w:sz w:val="28"/>
          <w:szCs w:val="28"/>
          <w:lang w:val="uk-UA"/>
        </w:rPr>
      </w:pPr>
      <w:r w:rsidRPr="00C4715C">
        <w:rPr>
          <w:sz w:val="28"/>
          <w:szCs w:val="28"/>
          <w:lang w:val="uk-UA"/>
        </w:rPr>
        <w:t>На підставі виданих фондом комунального майна міської ради дозволів комунальними підприємствами і бюджетним установам станом на 01.07.2019 укладено 365 договорів оренди (відповідн</w:t>
      </w:r>
      <w:r>
        <w:rPr>
          <w:sz w:val="28"/>
          <w:szCs w:val="28"/>
          <w:lang w:val="uk-UA"/>
        </w:rPr>
        <w:t xml:space="preserve">о: освіта - 105, </w:t>
      </w:r>
      <w:r w:rsidRPr="00C4715C">
        <w:rPr>
          <w:sz w:val="28"/>
          <w:szCs w:val="28"/>
          <w:lang w:val="uk-UA"/>
        </w:rPr>
        <w:t xml:space="preserve">охорона здоров’я - </w:t>
      </w:r>
      <w:r>
        <w:rPr>
          <w:sz w:val="28"/>
          <w:szCs w:val="28"/>
          <w:lang w:val="uk-UA"/>
        </w:rPr>
        <w:t xml:space="preserve">175, </w:t>
      </w:r>
      <w:r w:rsidRPr="00C4715C">
        <w:rPr>
          <w:sz w:val="28"/>
          <w:szCs w:val="28"/>
          <w:lang w:val="uk-UA"/>
        </w:rPr>
        <w:t>культура - 6, комунальні підприємства - 45 та комунальні установи - 34).</w:t>
      </w:r>
    </w:p>
    <w:p w:rsidR="00C4715C" w:rsidRPr="00C4715C" w:rsidRDefault="00C4715C" w:rsidP="00C4715C">
      <w:pPr>
        <w:pStyle w:val="ab"/>
        <w:spacing w:after="0"/>
        <w:ind w:firstLine="851"/>
        <w:jc w:val="both"/>
        <w:rPr>
          <w:sz w:val="28"/>
          <w:szCs w:val="28"/>
          <w:lang w:val="uk-UA"/>
        </w:rPr>
      </w:pPr>
      <w:r>
        <w:rPr>
          <w:sz w:val="28"/>
          <w:szCs w:val="28"/>
          <w:lang w:val="uk-UA"/>
        </w:rPr>
        <w:t xml:space="preserve">Кошти від орендної </w:t>
      </w:r>
      <w:r w:rsidRPr="00C4715C">
        <w:rPr>
          <w:sz w:val="28"/>
          <w:szCs w:val="28"/>
          <w:lang w:val="uk-UA"/>
        </w:rPr>
        <w:t>плати по цим договорам оренди відповідно до Методики розрахунку та порядку використання плати за оренду майна комунальн</w:t>
      </w:r>
      <w:r>
        <w:rPr>
          <w:sz w:val="28"/>
          <w:szCs w:val="28"/>
          <w:lang w:val="uk-UA"/>
        </w:rPr>
        <w:t xml:space="preserve">ої власності, </w:t>
      </w:r>
      <w:r w:rsidRPr="00C4715C">
        <w:rPr>
          <w:sz w:val="28"/>
          <w:szCs w:val="28"/>
          <w:lang w:val="uk-UA"/>
        </w:rPr>
        <w:t>залишаються у розпорядженні комунальних підприємств (поповнення обігових коштів) та бюджетних установ, що зменшує витрати з міського бюджету на їх утримування.</w:t>
      </w:r>
    </w:p>
    <w:p w:rsidR="00C4715C" w:rsidRPr="00C4715C" w:rsidRDefault="00C4715C" w:rsidP="00C4715C">
      <w:pPr>
        <w:pStyle w:val="ab"/>
        <w:spacing w:after="0"/>
        <w:ind w:firstLine="851"/>
        <w:jc w:val="both"/>
        <w:rPr>
          <w:sz w:val="28"/>
          <w:szCs w:val="28"/>
          <w:lang w:val="uk-UA"/>
        </w:rPr>
      </w:pPr>
      <w:r w:rsidRPr="00C4715C">
        <w:rPr>
          <w:sz w:val="28"/>
          <w:szCs w:val="28"/>
          <w:lang w:val="uk-UA"/>
        </w:rPr>
        <w:lastRenderedPageBreak/>
        <w:t xml:space="preserve">З метою наповнення міського бюджету фондом комунального майна міської ради за </w:t>
      </w:r>
      <w:r>
        <w:rPr>
          <w:sz w:val="28"/>
          <w:szCs w:val="28"/>
          <w:lang w:val="uk-UA"/>
        </w:rPr>
        <w:t>І</w:t>
      </w:r>
      <w:r w:rsidRPr="00C4715C">
        <w:rPr>
          <w:sz w:val="28"/>
          <w:szCs w:val="28"/>
          <w:lang w:val="uk-UA"/>
        </w:rPr>
        <w:t xml:space="preserve"> півріччя</w:t>
      </w:r>
      <w:r>
        <w:rPr>
          <w:sz w:val="28"/>
          <w:szCs w:val="28"/>
          <w:lang w:val="uk-UA"/>
        </w:rPr>
        <w:t xml:space="preserve"> </w:t>
      </w:r>
      <w:r w:rsidRPr="00C4715C">
        <w:rPr>
          <w:sz w:val="28"/>
          <w:szCs w:val="28"/>
          <w:lang w:val="uk-UA"/>
        </w:rPr>
        <w:t xml:space="preserve">2019 року розміщено </w:t>
      </w:r>
      <w:r>
        <w:rPr>
          <w:sz w:val="28"/>
          <w:szCs w:val="28"/>
          <w:lang w:val="uk-UA"/>
        </w:rPr>
        <w:t>сім</w:t>
      </w:r>
      <w:r w:rsidRPr="00C4715C">
        <w:rPr>
          <w:sz w:val="28"/>
          <w:szCs w:val="28"/>
          <w:lang w:val="uk-UA"/>
        </w:rPr>
        <w:t xml:space="preserve"> оголошень про наміри щодо передачі в оренду 17 об</w:t>
      </w:r>
      <w:r>
        <w:rPr>
          <w:sz w:val="28"/>
          <w:szCs w:val="28"/>
          <w:lang w:val="uk-UA"/>
        </w:rPr>
        <w:t xml:space="preserve">’єктів </w:t>
      </w:r>
      <w:r w:rsidRPr="00C4715C">
        <w:rPr>
          <w:sz w:val="28"/>
          <w:szCs w:val="28"/>
          <w:lang w:val="uk-UA"/>
        </w:rPr>
        <w:t>нерухомого майна за результатами яких укладено 6 договорів оренди</w:t>
      </w:r>
      <w:r>
        <w:rPr>
          <w:sz w:val="28"/>
          <w:szCs w:val="28"/>
          <w:lang w:val="uk-UA"/>
        </w:rPr>
        <w:t>.</w:t>
      </w:r>
      <w:r w:rsidRPr="00C4715C">
        <w:rPr>
          <w:sz w:val="28"/>
          <w:szCs w:val="28"/>
          <w:lang w:val="uk-UA"/>
        </w:rPr>
        <w:t xml:space="preserve"> </w:t>
      </w:r>
      <w:r>
        <w:rPr>
          <w:sz w:val="28"/>
          <w:szCs w:val="28"/>
          <w:lang w:val="uk-UA"/>
        </w:rPr>
        <w:t>Т</w:t>
      </w:r>
      <w:r w:rsidRPr="00C4715C">
        <w:rPr>
          <w:sz w:val="28"/>
          <w:szCs w:val="28"/>
          <w:lang w:val="uk-UA"/>
        </w:rPr>
        <w:t xml:space="preserve">акож укладено </w:t>
      </w:r>
      <w:r>
        <w:rPr>
          <w:sz w:val="28"/>
          <w:szCs w:val="28"/>
          <w:lang w:val="uk-UA"/>
        </w:rPr>
        <w:t>три</w:t>
      </w:r>
      <w:r w:rsidRPr="00C4715C">
        <w:rPr>
          <w:sz w:val="28"/>
          <w:szCs w:val="28"/>
          <w:lang w:val="uk-UA"/>
        </w:rPr>
        <w:t xml:space="preserve"> договори оренди, укладення яких не потребує розміщення оголошення про наміри щодо передачі в оренду.</w:t>
      </w:r>
    </w:p>
    <w:p w:rsidR="00C4715C" w:rsidRPr="00C4715C" w:rsidRDefault="00C4715C" w:rsidP="00C4715C">
      <w:pPr>
        <w:pStyle w:val="ab"/>
        <w:spacing w:after="0"/>
        <w:ind w:firstLine="851"/>
        <w:jc w:val="both"/>
        <w:rPr>
          <w:sz w:val="28"/>
          <w:szCs w:val="28"/>
          <w:lang w:val="uk-UA"/>
        </w:rPr>
      </w:pPr>
      <w:r w:rsidRPr="00C4715C">
        <w:rPr>
          <w:sz w:val="28"/>
          <w:szCs w:val="28"/>
          <w:lang w:val="uk-UA"/>
        </w:rPr>
        <w:t xml:space="preserve">Комунальними підприємствами та бюджетними установами оголошено            12 намірів щодо передачі в оренду 14 об’єктів нерухомого майна, за якими  фондом комунального майна міської ради станом на 01.07.2019 погоджено       11 договорів оренди. </w:t>
      </w:r>
    </w:p>
    <w:p w:rsidR="003E449B" w:rsidRDefault="00470663" w:rsidP="00DD0333">
      <w:pPr>
        <w:pStyle w:val="33"/>
        <w:spacing w:after="0"/>
        <w:ind w:left="0" w:firstLine="851"/>
        <w:jc w:val="both"/>
        <w:rPr>
          <w:sz w:val="28"/>
          <w:szCs w:val="28"/>
          <w:lang w:val="uk-UA"/>
        </w:rPr>
      </w:pPr>
      <w:r>
        <w:rPr>
          <w:sz w:val="28"/>
          <w:szCs w:val="28"/>
          <w:lang w:val="uk-UA"/>
        </w:rPr>
        <w:t>Протягом І півріччя проведено два аукціони з продажу права оренди земельних ділянок, за результатами яких укладено договір оренди земельної ділянки з фізичною особою-</w:t>
      </w:r>
      <w:r w:rsidR="00291D31">
        <w:rPr>
          <w:sz w:val="28"/>
          <w:szCs w:val="28"/>
          <w:lang w:val="uk-UA"/>
        </w:rPr>
        <w:t>підприємцем.</w:t>
      </w:r>
    </w:p>
    <w:p w:rsidR="00B047A3" w:rsidRDefault="00B047A3" w:rsidP="00DD0333">
      <w:pPr>
        <w:pStyle w:val="33"/>
        <w:spacing w:after="0"/>
        <w:ind w:left="0" w:firstLine="851"/>
        <w:jc w:val="both"/>
        <w:rPr>
          <w:sz w:val="28"/>
          <w:szCs w:val="28"/>
          <w:lang w:val="uk-UA"/>
        </w:rPr>
      </w:pPr>
      <w:r>
        <w:rPr>
          <w:sz w:val="28"/>
          <w:szCs w:val="28"/>
          <w:lang w:val="uk-UA"/>
        </w:rPr>
        <w:t>Рішенням міської ради надано дозволи на розроблення проектів землеустрою щодо відведення чотирьох земельних ділянок.</w:t>
      </w:r>
      <w:r w:rsidR="00376A0A">
        <w:rPr>
          <w:sz w:val="28"/>
          <w:szCs w:val="28"/>
          <w:lang w:val="uk-UA"/>
        </w:rPr>
        <w:t xml:space="preserve"> Таким чином до кінця 2019 року очікується проведення щонайменше чотирьох торгів щодо продажу права оренди земельної ділянки.</w:t>
      </w:r>
    </w:p>
    <w:p w:rsidR="00DF3065" w:rsidRPr="005915E9" w:rsidRDefault="00DF3065" w:rsidP="00DF3065">
      <w:pPr>
        <w:ind w:firstLine="851"/>
        <w:jc w:val="both"/>
        <w:rPr>
          <w:sz w:val="28"/>
          <w:szCs w:val="28"/>
          <w:lang w:val="uk-UA"/>
        </w:rPr>
      </w:pPr>
      <w:r w:rsidRPr="00EA5F22">
        <w:rPr>
          <w:sz w:val="28"/>
          <w:szCs w:val="28"/>
          <w:lang w:val="uk-UA"/>
        </w:rPr>
        <w:t>У І півріччі 2019 року в місті активну діяльність здійснювали 19 комерційних та 10 некомерційних комунальних підприємств міської ради</w:t>
      </w:r>
      <w:r w:rsidRPr="00EA5F22">
        <w:rPr>
          <w:color w:val="FF0000"/>
          <w:sz w:val="28"/>
          <w:szCs w:val="28"/>
          <w:lang w:val="uk-UA"/>
        </w:rPr>
        <w:t xml:space="preserve">. </w:t>
      </w:r>
      <w:r w:rsidRPr="00EA5F22">
        <w:rPr>
          <w:sz w:val="28"/>
          <w:szCs w:val="28"/>
          <w:lang w:val="uk-UA"/>
        </w:rPr>
        <w:t xml:space="preserve">З них одинадцять належать до житлово-комунальної сфери, дев’ять до сфери охорони здоров’я, два – до торгівлі і послуг, два – до сфери культури, одне – до засобів </w:t>
      </w:r>
      <w:r w:rsidRPr="005915E9">
        <w:rPr>
          <w:sz w:val="28"/>
          <w:szCs w:val="28"/>
          <w:lang w:val="uk-UA"/>
        </w:rPr>
        <w:t>масової інформації, одне – до спортивної галузі, одне будівельне, одне транспортне, одне створене для забезпечення громадського порядку та контролю за благоустроєм міста.</w:t>
      </w:r>
    </w:p>
    <w:p w:rsidR="00DF3065" w:rsidRPr="005915E9" w:rsidRDefault="00DF3065" w:rsidP="00DF3065">
      <w:pPr>
        <w:shd w:val="clear" w:color="auto" w:fill="FFFFFF"/>
        <w:ind w:firstLine="851"/>
        <w:jc w:val="both"/>
        <w:rPr>
          <w:sz w:val="28"/>
          <w:szCs w:val="28"/>
          <w:lang w:val="uk-UA"/>
        </w:rPr>
      </w:pPr>
      <w:r w:rsidRPr="005915E9">
        <w:rPr>
          <w:sz w:val="28"/>
          <w:szCs w:val="28"/>
          <w:lang w:val="uk-UA"/>
        </w:rPr>
        <w:t>Загальний розмір доходів</w:t>
      </w:r>
      <w:r w:rsidRPr="005915E9">
        <w:rPr>
          <w:spacing w:val="9"/>
          <w:sz w:val="28"/>
          <w:szCs w:val="28"/>
          <w:lang w:val="uk-UA"/>
        </w:rPr>
        <w:t xml:space="preserve"> комунальних комерційних підприємств за результатами діяльності І півріччя </w:t>
      </w:r>
      <w:r w:rsidRPr="005915E9">
        <w:rPr>
          <w:sz w:val="28"/>
          <w:szCs w:val="28"/>
          <w:lang w:val="uk-UA"/>
        </w:rPr>
        <w:t xml:space="preserve">2019 року склав 512,2 </w:t>
      </w:r>
      <w:proofErr w:type="spellStart"/>
      <w:r w:rsidRPr="005915E9">
        <w:rPr>
          <w:sz w:val="28"/>
          <w:szCs w:val="28"/>
          <w:lang w:val="uk-UA"/>
        </w:rPr>
        <w:t>млн</w:t>
      </w:r>
      <w:proofErr w:type="spellEnd"/>
      <w:r w:rsidRPr="005915E9">
        <w:rPr>
          <w:sz w:val="28"/>
          <w:szCs w:val="28"/>
          <w:lang w:val="uk-UA"/>
        </w:rPr>
        <w:t xml:space="preserve"> </w:t>
      </w:r>
      <w:proofErr w:type="spellStart"/>
      <w:r w:rsidRPr="005915E9">
        <w:rPr>
          <w:sz w:val="28"/>
          <w:szCs w:val="28"/>
          <w:lang w:val="uk-UA"/>
        </w:rPr>
        <w:t>грн</w:t>
      </w:r>
      <w:proofErr w:type="spellEnd"/>
      <w:r w:rsidRPr="005915E9">
        <w:rPr>
          <w:spacing w:val="9"/>
          <w:sz w:val="28"/>
          <w:szCs w:val="28"/>
          <w:lang w:val="uk-UA"/>
        </w:rPr>
        <w:t xml:space="preserve"> (</w:t>
      </w:r>
      <w:r w:rsidRPr="005915E9">
        <w:rPr>
          <w:sz w:val="28"/>
          <w:szCs w:val="28"/>
          <w:lang w:val="uk-UA"/>
        </w:rPr>
        <w:t>без урахування ПДВ), що на 18 % більше доходів, отриманих у І півріччі 2018 року.</w:t>
      </w:r>
    </w:p>
    <w:p w:rsidR="00DF3065" w:rsidRPr="005915E9" w:rsidRDefault="00DF3065" w:rsidP="00DF3065">
      <w:pPr>
        <w:shd w:val="clear" w:color="auto" w:fill="FFFFFF"/>
        <w:ind w:firstLine="851"/>
        <w:jc w:val="both"/>
        <w:rPr>
          <w:sz w:val="28"/>
          <w:szCs w:val="28"/>
          <w:lang w:val="uk-UA"/>
        </w:rPr>
      </w:pPr>
      <w:r w:rsidRPr="005915E9">
        <w:rPr>
          <w:sz w:val="28"/>
          <w:szCs w:val="28"/>
          <w:lang w:val="uk-UA"/>
        </w:rPr>
        <w:t>Загальні витрати підприємств за І півріччя – 488,6 млн грн (на 26% більше, ніж у І півріччі 2018 року).</w:t>
      </w:r>
    </w:p>
    <w:p w:rsidR="00DF3065" w:rsidRPr="005915E9" w:rsidRDefault="00DF3065" w:rsidP="00DF3065">
      <w:pPr>
        <w:shd w:val="clear" w:color="auto" w:fill="FFFFFF"/>
        <w:ind w:firstLine="851"/>
        <w:jc w:val="both"/>
        <w:rPr>
          <w:sz w:val="28"/>
          <w:szCs w:val="28"/>
          <w:lang w:val="uk-UA"/>
        </w:rPr>
      </w:pPr>
      <w:r w:rsidRPr="005915E9">
        <w:rPr>
          <w:sz w:val="28"/>
          <w:szCs w:val="28"/>
          <w:lang w:val="uk-UA"/>
        </w:rPr>
        <w:t xml:space="preserve">Фінансовий результат діяльності комерційних підприємств комунальної власності міської ради – прибуток (сальдо) розміром 23,5 млн грн, у тому числі чистий прибуток – 34,4 </w:t>
      </w:r>
      <w:proofErr w:type="spellStart"/>
      <w:r w:rsidRPr="005915E9">
        <w:rPr>
          <w:sz w:val="28"/>
          <w:szCs w:val="28"/>
          <w:lang w:val="uk-UA"/>
        </w:rPr>
        <w:t>млн</w:t>
      </w:r>
      <w:proofErr w:type="spellEnd"/>
      <w:r w:rsidRPr="005915E9">
        <w:rPr>
          <w:sz w:val="28"/>
          <w:szCs w:val="28"/>
          <w:lang w:val="uk-UA"/>
        </w:rPr>
        <w:t xml:space="preserve"> </w:t>
      </w:r>
      <w:proofErr w:type="spellStart"/>
      <w:r w:rsidRPr="005915E9">
        <w:rPr>
          <w:sz w:val="28"/>
          <w:szCs w:val="28"/>
          <w:lang w:val="uk-UA"/>
        </w:rPr>
        <w:t>грн</w:t>
      </w:r>
      <w:proofErr w:type="spellEnd"/>
      <w:r w:rsidRPr="005915E9">
        <w:rPr>
          <w:sz w:val="28"/>
          <w:szCs w:val="28"/>
          <w:lang w:val="uk-UA"/>
        </w:rPr>
        <w:t xml:space="preserve">, збиток – 10,9 </w:t>
      </w:r>
      <w:proofErr w:type="spellStart"/>
      <w:r w:rsidRPr="005915E9">
        <w:rPr>
          <w:sz w:val="28"/>
          <w:szCs w:val="28"/>
          <w:lang w:val="uk-UA"/>
        </w:rPr>
        <w:t>млн</w:t>
      </w:r>
      <w:proofErr w:type="spellEnd"/>
      <w:r w:rsidRPr="005915E9">
        <w:rPr>
          <w:sz w:val="28"/>
          <w:szCs w:val="28"/>
          <w:lang w:val="uk-UA"/>
        </w:rPr>
        <w:t xml:space="preserve"> грн.</w:t>
      </w:r>
    </w:p>
    <w:p w:rsidR="00DF3065" w:rsidRPr="005915E9" w:rsidRDefault="00DF3065" w:rsidP="00DF3065">
      <w:pPr>
        <w:shd w:val="clear" w:color="auto" w:fill="FFFFFF"/>
        <w:ind w:firstLine="851"/>
        <w:jc w:val="both"/>
        <w:rPr>
          <w:sz w:val="28"/>
          <w:szCs w:val="28"/>
          <w:lang w:val="uk-UA"/>
        </w:rPr>
      </w:pPr>
      <w:r w:rsidRPr="005915E9">
        <w:rPr>
          <w:sz w:val="28"/>
          <w:szCs w:val="28"/>
          <w:lang w:val="uk-UA"/>
        </w:rPr>
        <w:t xml:space="preserve">Фінансовий результат діяльності некомерційних комунальних підприємств – прибуток (сальдо) розміром 1,7 млн грн, у тому числі чистий прибуток – 6,6 </w:t>
      </w:r>
      <w:proofErr w:type="spellStart"/>
      <w:r w:rsidRPr="005915E9">
        <w:rPr>
          <w:sz w:val="28"/>
          <w:szCs w:val="28"/>
          <w:lang w:val="uk-UA"/>
        </w:rPr>
        <w:t>млн</w:t>
      </w:r>
      <w:proofErr w:type="spellEnd"/>
      <w:r w:rsidRPr="005915E9">
        <w:rPr>
          <w:sz w:val="28"/>
          <w:szCs w:val="28"/>
          <w:lang w:val="uk-UA"/>
        </w:rPr>
        <w:t xml:space="preserve"> </w:t>
      </w:r>
      <w:proofErr w:type="spellStart"/>
      <w:r w:rsidRPr="005915E9">
        <w:rPr>
          <w:sz w:val="28"/>
          <w:szCs w:val="28"/>
          <w:lang w:val="uk-UA"/>
        </w:rPr>
        <w:t>грн</w:t>
      </w:r>
      <w:proofErr w:type="spellEnd"/>
      <w:r w:rsidRPr="005915E9">
        <w:rPr>
          <w:sz w:val="28"/>
          <w:szCs w:val="28"/>
          <w:lang w:val="uk-UA"/>
        </w:rPr>
        <w:t xml:space="preserve">, збиток – 4,9 </w:t>
      </w:r>
      <w:proofErr w:type="spellStart"/>
      <w:r w:rsidRPr="005915E9">
        <w:rPr>
          <w:sz w:val="28"/>
          <w:szCs w:val="28"/>
          <w:lang w:val="uk-UA"/>
        </w:rPr>
        <w:t>млн</w:t>
      </w:r>
      <w:proofErr w:type="spellEnd"/>
      <w:r w:rsidRPr="005915E9">
        <w:rPr>
          <w:sz w:val="28"/>
          <w:szCs w:val="28"/>
          <w:lang w:val="uk-UA"/>
        </w:rPr>
        <w:t xml:space="preserve"> грн.</w:t>
      </w:r>
    </w:p>
    <w:p w:rsidR="00DF3065" w:rsidRPr="005915E9" w:rsidRDefault="00DF3065" w:rsidP="00DF3065">
      <w:pPr>
        <w:shd w:val="clear" w:color="auto" w:fill="FFFFFF"/>
        <w:ind w:firstLine="851"/>
        <w:jc w:val="both"/>
        <w:rPr>
          <w:position w:val="2"/>
          <w:sz w:val="28"/>
          <w:szCs w:val="28"/>
          <w:lang w:val="uk-UA"/>
        </w:rPr>
      </w:pPr>
      <w:r w:rsidRPr="005915E9">
        <w:rPr>
          <w:position w:val="2"/>
          <w:sz w:val="28"/>
          <w:szCs w:val="28"/>
          <w:lang w:val="uk-UA"/>
        </w:rPr>
        <w:t>Позитивні результати фінансово-господарської діяльності у І півріччі 2019 року отримали 11 комерційних комунальних підприємств та 5 некомерційних.</w:t>
      </w:r>
    </w:p>
    <w:p w:rsidR="00DF3065" w:rsidRPr="005915E9" w:rsidRDefault="00DF3065" w:rsidP="00DF3065">
      <w:pPr>
        <w:shd w:val="clear" w:color="auto" w:fill="FFFFFF"/>
        <w:ind w:firstLine="851"/>
        <w:jc w:val="both"/>
        <w:rPr>
          <w:position w:val="2"/>
          <w:sz w:val="28"/>
          <w:szCs w:val="28"/>
          <w:lang w:val="uk-UA"/>
        </w:rPr>
      </w:pPr>
      <w:r w:rsidRPr="005915E9">
        <w:rPr>
          <w:position w:val="2"/>
          <w:sz w:val="28"/>
          <w:szCs w:val="28"/>
          <w:lang w:val="uk-UA"/>
        </w:rPr>
        <w:t xml:space="preserve">Найкращого фінансового результату – чистого прибутку 23,1 млн </w:t>
      </w:r>
      <w:proofErr w:type="spellStart"/>
      <w:r w:rsidRPr="005915E9">
        <w:rPr>
          <w:position w:val="2"/>
          <w:sz w:val="28"/>
          <w:szCs w:val="28"/>
          <w:lang w:val="uk-UA"/>
        </w:rPr>
        <w:t>грн</w:t>
      </w:r>
      <w:proofErr w:type="spellEnd"/>
      <w:r w:rsidRPr="005915E9">
        <w:rPr>
          <w:position w:val="2"/>
          <w:sz w:val="28"/>
          <w:szCs w:val="28"/>
          <w:lang w:val="uk-UA"/>
        </w:rPr>
        <w:t xml:space="preserve"> – досягло підприємство КП «</w:t>
      </w:r>
      <w:proofErr w:type="spellStart"/>
      <w:r w:rsidRPr="005915E9">
        <w:rPr>
          <w:position w:val="2"/>
          <w:sz w:val="28"/>
          <w:szCs w:val="28"/>
          <w:lang w:val="uk-UA"/>
        </w:rPr>
        <w:t>Чернігівводоканал</w:t>
      </w:r>
      <w:proofErr w:type="spellEnd"/>
      <w:r w:rsidRPr="005915E9">
        <w:rPr>
          <w:position w:val="2"/>
          <w:sz w:val="28"/>
          <w:szCs w:val="28"/>
          <w:lang w:val="uk-UA"/>
        </w:rPr>
        <w:t xml:space="preserve">». Підприємство отримало 144,3 млн грн доходів при витратах у сумі 121,2 </w:t>
      </w:r>
      <w:proofErr w:type="spellStart"/>
      <w:r w:rsidRPr="005915E9">
        <w:rPr>
          <w:position w:val="2"/>
          <w:sz w:val="28"/>
          <w:szCs w:val="28"/>
          <w:lang w:val="uk-UA"/>
        </w:rPr>
        <w:t>млн</w:t>
      </w:r>
      <w:proofErr w:type="spellEnd"/>
      <w:r w:rsidRPr="005915E9">
        <w:rPr>
          <w:position w:val="2"/>
          <w:sz w:val="28"/>
          <w:szCs w:val="28"/>
          <w:lang w:val="uk-UA"/>
        </w:rPr>
        <w:t xml:space="preserve"> грн. Зростання доходів, в основному викликане приведенням тарифів на послуги з водопостачання та водовідведення до економічно обґрунтованого рівня.</w:t>
      </w:r>
    </w:p>
    <w:p w:rsidR="00DF3065" w:rsidRPr="00EB16C8" w:rsidRDefault="00DF3065" w:rsidP="00DF3065">
      <w:pPr>
        <w:ind w:firstLine="851"/>
        <w:jc w:val="both"/>
        <w:rPr>
          <w:sz w:val="28"/>
          <w:szCs w:val="28"/>
          <w:lang w:val="uk-UA"/>
        </w:rPr>
      </w:pPr>
      <w:r w:rsidRPr="005915E9">
        <w:rPr>
          <w:position w:val="2"/>
          <w:sz w:val="28"/>
          <w:szCs w:val="28"/>
          <w:lang w:val="uk-UA"/>
        </w:rPr>
        <w:t>Прибутковий результат діяльності основних комунальних житлово-експлуатаційних підприємств міської ради («</w:t>
      </w:r>
      <w:proofErr w:type="spellStart"/>
      <w:r w:rsidRPr="005915E9">
        <w:rPr>
          <w:position w:val="2"/>
          <w:sz w:val="28"/>
          <w:szCs w:val="28"/>
          <w:lang w:val="uk-UA"/>
        </w:rPr>
        <w:t>Новозаводське</w:t>
      </w:r>
      <w:proofErr w:type="spellEnd"/>
      <w:r w:rsidRPr="005915E9">
        <w:rPr>
          <w:position w:val="2"/>
          <w:sz w:val="28"/>
          <w:szCs w:val="28"/>
          <w:lang w:val="uk-UA"/>
        </w:rPr>
        <w:t xml:space="preserve">» – 2,2 </w:t>
      </w:r>
      <w:proofErr w:type="spellStart"/>
      <w:r w:rsidRPr="005915E9">
        <w:rPr>
          <w:position w:val="2"/>
          <w:sz w:val="28"/>
          <w:szCs w:val="28"/>
          <w:lang w:val="uk-UA"/>
        </w:rPr>
        <w:t>млн</w:t>
      </w:r>
      <w:proofErr w:type="spellEnd"/>
      <w:r w:rsidRPr="005915E9">
        <w:rPr>
          <w:position w:val="2"/>
          <w:sz w:val="28"/>
          <w:szCs w:val="28"/>
          <w:lang w:val="uk-UA"/>
        </w:rPr>
        <w:t xml:space="preserve"> </w:t>
      </w:r>
      <w:proofErr w:type="spellStart"/>
      <w:r w:rsidRPr="005915E9">
        <w:rPr>
          <w:position w:val="2"/>
          <w:sz w:val="28"/>
          <w:szCs w:val="28"/>
          <w:lang w:val="uk-UA"/>
        </w:rPr>
        <w:t>грн</w:t>
      </w:r>
      <w:proofErr w:type="spellEnd"/>
      <w:r w:rsidRPr="005915E9">
        <w:rPr>
          <w:position w:val="2"/>
          <w:sz w:val="28"/>
          <w:szCs w:val="28"/>
          <w:lang w:val="uk-UA"/>
        </w:rPr>
        <w:t xml:space="preserve">, </w:t>
      </w:r>
      <w:r w:rsidRPr="005915E9">
        <w:rPr>
          <w:position w:val="2"/>
          <w:sz w:val="28"/>
          <w:szCs w:val="28"/>
          <w:lang w:val="uk-UA"/>
        </w:rPr>
        <w:lastRenderedPageBreak/>
        <w:t xml:space="preserve">«Деснянське» – 2,1 </w:t>
      </w:r>
      <w:proofErr w:type="spellStart"/>
      <w:r w:rsidRPr="005915E9">
        <w:rPr>
          <w:position w:val="2"/>
          <w:sz w:val="28"/>
          <w:szCs w:val="28"/>
          <w:lang w:val="uk-UA"/>
        </w:rPr>
        <w:t>млн</w:t>
      </w:r>
      <w:proofErr w:type="spellEnd"/>
      <w:r w:rsidRPr="005915E9">
        <w:rPr>
          <w:position w:val="2"/>
          <w:sz w:val="28"/>
          <w:szCs w:val="28"/>
          <w:lang w:val="uk-UA"/>
        </w:rPr>
        <w:t xml:space="preserve"> </w:t>
      </w:r>
      <w:proofErr w:type="spellStart"/>
      <w:r w:rsidRPr="005915E9">
        <w:rPr>
          <w:position w:val="2"/>
          <w:sz w:val="28"/>
          <w:szCs w:val="28"/>
          <w:lang w:val="uk-UA"/>
        </w:rPr>
        <w:t>грн</w:t>
      </w:r>
      <w:proofErr w:type="spellEnd"/>
      <w:r w:rsidRPr="005915E9">
        <w:rPr>
          <w:position w:val="2"/>
          <w:sz w:val="28"/>
          <w:szCs w:val="28"/>
          <w:lang w:val="uk-UA"/>
        </w:rPr>
        <w:t xml:space="preserve">, «ЖЕК-13» – 2,0 </w:t>
      </w:r>
      <w:proofErr w:type="spellStart"/>
      <w:r w:rsidRPr="005915E9">
        <w:rPr>
          <w:position w:val="2"/>
          <w:sz w:val="28"/>
          <w:szCs w:val="28"/>
          <w:lang w:val="uk-UA"/>
        </w:rPr>
        <w:t>млн</w:t>
      </w:r>
      <w:proofErr w:type="spellEnd"/>
      <w:r w:rsidRPr="005915E9">
        <w:rPr>
          <w:position w:val="2"/>
          <w:sz w:val="28"/>
          <w:szCs w:val="28"/>
          <w:lang w:val="uk-UA"/>
        </w:rPr>
        <w:t xml:space="preserve"> </w:t>
      </w:r>
      <w:proofErr w:type="spellStart"/>
      <w:r w:rsidRPr="005915E9">
        <w:rPr>
          <w:position w:val="2"/>
          <w:sz w:val="28"/>
          <w:szCs w:val="28"/>
          <w:lang w:val="uk-UA"/>
        </w:rPr>
        <w:t>грн</w:t>
      </w:r>
      <w:proofErr w:type="spellEnd"/>
      <w:r w:rsidRPr="005915E9">
        <w:rPr>
          <w:position w:val="2"/>
          <w:sz w:val="28"/>
          <w:szCs w:val="28"/>
          <w:lang w:val="uk-UA"/>
        </w:rPr>
        <w:t>, «</w:t>
      </w:r>
      <w:r w:rsidRPr="00EB16C8">
        <w:rPr>
          <w:position w:val="2"/>
          <w:sz w:val="28"/>
          <w:szCs w:val="28"/>
          <w:lang w:val="uk-UA"/>
        </w:rPr>
        <w:t xml:space="preserve">ЖЕК-10» – 1,7 млн грн) </w:t>
      </w:r>
      <w:r w:rsidRPr="00EB16C8">
        <w:rPr>
          <w:sz w:val="28"/>
          <w:szCs w:val="28"/>
          <w:lang w:val="uk-UA"/>
        </w:rPr>
        <w:t>обумовлений своєчасним переглядом тарифів на послуги з управління багатоквартирними будинками у відповідності до зростання складових витрат, пов’язаних з наданням послуг.</w:t>
      </w:r>
    </w:p>
    <w:p w:rsidR="00DF3065" w:rsidRPr="00EB16C8" w:rsidRDefault="00DF3065" w:rsidP="00DF3065">
      <w:pPr>
        <w:shd w:val="clear" w:color="auto" w:fill="FFFFFF"/>
        <w:ind w:firstLine="851"/>
        <w:jc w:val="both"/>
        <w:rPr>
          <w:sz w:val="28"/>
          <w:szCs w:val="28"/>
          <w:lang w:val="uk-UA"/>
        </w:rPr>
      </w:pPr>
      <w:r w:rsidRPr="00EB16C8">
        <w:rPr>
          <w:position w:val="2"/>
          <w:sz w:val="28"/>
          <w:szCs w:val="28"/>
          <w:lang w:val="uk-UA"/>
        </w:rPr>
        <w:t>Покращило результативність діяльності КП «Будинок книги», що</w:t>
      </w:r>
      <w:r w:rsidRPr="00EB16C8">
        <w:rPr>
          <w:sz w:val="28"/>
          <w:szCs w:val="28"/>
          <w:lang w:val="uk-UA" w:eastAsia="uk-UA"/>
        </w:rPr>
        <w:t xml:space="preserve"> здійснює </w:t>
      </w:r>
      <w:r w:rsidRPr="00EB16C8">
        <w:rPr>
          <w:sz w:val="28"/>
          <w:szCs w:val="28"/>
          <w:lang w:val="uk-UA"/>
        </w:rPr>
        <w:t xml:space="preserve">торгівлю книжковою, канцелярською продукцією та розвиваючими іграми для дітей. Завдяки розширенню асортименту товарів, підприємство отримало 0,8 </w:t>
      </w:r>
      <w:proofErr w:type="spellStart"/>
      <w:r w:rsidRPr="00EB16C8">
        <w:rPr>
          <w:sz w:val="28"/>
          <w:szCs w:val="28"/>
          <w:lang w:val="uk-UA"/>
        </w:rPr>
        <w:t>млн гр</w:t>
      </w:r>
      <w:proofErr w:type="spellEnd"/>
      <w:r w:rsidRPr="00EB16C8">
        <w:rPr>
          <w:sz w:val="28"/>
          <w:szCs w:val="28"/>
          <w:lang w:val="uk-UA"/>
        </w:rPr>
        <w:t xml:space="preserve">н прибутку. Доходи підприємства – 5,0 </w:t>
      </w:r>
      <w:proofErr w:type="spellStart"/>
      <w:r w:rsidRPr="00EB16C8">
        <w:rPr>
          <w:sz w:val="28"/>
          <w:szCs w:val="28"/>
          <w:lang w:val="uk-UA"/>
        </w:rPr>
        <w:t>млн</w:t>
      </w:r>
      <w:proofErr w:type="spellEnd"/>
      <w:r w:rsidRPr="00EB16C8">
        <w:rPr>
          <w:sz w:val="28"/>
          <w:szCs w:val="28"/>
          <w:lang w:val="uk-UA"/>
        </w:rPr>
        <w:t xml:space="preserve"> </w:t>
      </w:r>
      <w:proofErr w:type="spellStart"/>
      <w:r w:rsidRPr="00EB16C8">
        <w:rPr>
          <w:sz w:val="28"/>
          <w:szCs w:val="28"/>
          <w:lang w:val="uk-UA"/>
        </w:rPr>
        <w:t>грн</w:t>
      </w:r>
      <w:proofErr w:type="spellEnd"/>
      <w:r w:rsidRPr="00EB16C8">
        <w:rPr>
          <w:sz w:val="28"/>
          <w:szCs w:val="28"/>
          <w:lang w:val="uk-UA"/>
        </w:rPr>
        <w:t xml:space="preserve">, витрати – 4,2 </w:t>
      </w:r>
      <w:proofErr w:type="spellStart"/>
      <w:r w:rsidRPr="00EB16C8">
        <w:rPr>
          <w:sz w:val="28"/>
          <w:szCs w:val="28"/>
          <w:lang w:val="uk-UA"/>
        </w:rPr>
        <w:t>млн</w:t>
      </w:r>
      <w:proofErr w:type="spellEnd"/>
      <w:r w:rsidRPr="00EB16C8">
        <w:rPr>
          <w:sz w:val="28"/>
          <w:szCs w:val="28"/>
          <w:lang w:val="uk-UA"/>
        </w:rPr>
        <w:t xml:space="preserve"> грн.</w:t>
      </w:r>
    </w:p>
    <w:p w:rsidR="00DF3065" w:rsidRDefault="00DF3065" w:rsidP="00DF3065">
      <w:pPr>
        <w:ind w:firstLine="851"/>
        <w:jc w:val="both"/>
        <w:rPr>
          <w:position w:val="2"/>
          <w:sz w:val="28"/>
          <w:szCs w:val="28"/>
          <w:lang w:val="uk-UA"/>
        </w:rPr>
      </w:pPr>
      <w:r w:rsidRPr="00FC25AA">
        <w:rPr>
          <w:position w:val="2"/>
          <w:sz w:val="28"/>
          <w:szCs w:val="28"/>
          <w:lang w:val="uk-UA"/>
        </w:rPr>
        <w:t xml:space="preserve">Також позитивний фінансовий результат за підсумками роботи І півріччя 2019 року отримали наступні </w:t>
      </w:r>
      <w:r>
        <w:rPr>
          <w:position w:val="2"/>
          <w:sz w:val="28"/>
          <w:szCs w:val="28"/>
          <w:lang w:val="uk-UA"/>
        </w:rPr>
        <w:t xml:space="preserve">комерційні </w:t>
      </w:r>
      <w:r w:rsidRPr="00FC25AA">
        <w:rPr>
          <w:position w:val="2"/>
          <w:sz w:val="28"/>
          <w:szCs w:val="28"/>
          <w:lang w:val="uk-UA"/>
        </w:rPr>
        <w:t>комунальні підприємства міської ради:</w:t>
      </w:r>
      <w:r>
        <w:rPr>
          <w:position w:val="2"/>
          <w:sz w:val="28"/>
          <w:szCs w:val="28"/>
          <w:lang w:val="uk-UA"/>
        </w:rPr>
        <w:t xml:space="preserve"> </w:t>
      </w:r>
      <w:r w:rsidRPr="00FC25AA">
        <w:rPr>
          <w:position w:val="2"/>
          <w:sz w:val="28"/>
          <w:szCs w:val="28"/>
          <w:lang w:val="uk-UA"/>
        </w:rPr>
        <w:t>«</w:t>
      </w:r>
      <w:proofErr w:type="spellStart"/>
      <w:r w:rsidRPr="00FC25AA">
        <w:rPr>
          <w:position w:val="2"/>
          <w:sz w:val="28"/>
          <w:szCs w:val="28"/>
          <w:lang w:val="uk-UA"/>
        </w:rPr>
        <w:t>Міськсвітло</w:t>
      </w:r>
      <w:proofErr w:type="spellEnd"/>
      <w:r w:rsidRPr="00FC25AA">
        <w:rPr>
          <w:position w:val="2"/>
          <w:sz w:val="28"/>
          <w:szCs w:val="28"/>
          <w:lang w:val="uk-UA"/>
        </w:rPr>
        <w:t xml:space="preserve">» (1,1 </w:t>
      </w:r>
      <w:proofErr w:type="spellStart"/>
      <w:r w:rsidRPr="00FC25AA">
        <w:rPr>
          <w:position w:val="2"/>
          <w:sz w:val="28"/>
          <w:szCs w:val="28"/>
          <w:lang w:val="uk-UA"/>
        </w:rPr>
        <w:t>млн</w:t>
      </w:r>
      <w:proofErr w:type="spellEnd"/>
      <w:r w:rsidRPr="00FC25AA">
        <w:rPr>
          <w:position w:val="2"/>
          <w:sz w:val="28"/>
          <w:szCs w:val="28"/>
          <w:lang w:val="uk-UA"/>
        </w:rPr>
        <w:t xml:space="preserve"> </w:t>
      </w:r>
      <w:proofErr w:type="spellStart"/>
      <w:r w:rsidRPr="00FC25AA">
        <w:rPr>
          <w:position w:val="2"/>
          <w:sz w:val="28"/>
          <w:szCs w:val="28"/>
          <w:lang w:val="uk-UA"/>
        </w:rPr>
        <w:t>грн</w:t>
      </w:r>
      <w:proofErr w:type="spellEnd"/>
      <w:r w:rsidRPr="00FC25AA">
        <w:rPr>
          <w:position w:val="2"/>
          <w:sz w:val="28"/>
          <w:szCs w:val="28"/>
          <w:lang w:val="uk-UA"/>
        </w:rPr>
        <w:t>), «Спеціалізований комбінат комунально-побутового обслуговування» (746 тис. </w:t>
      </w:r>
      <w:proofErr w:type="spellStart"/>
      <w:r w:rsidRPr="00FC25AA">
        <w:rPr>
          <w:position w:val="2"/>
          <w:sz w:val="28"/>
          <w:szCs w:val="28"/>
          <w:lang w:val="uk-UA"/>
        </w:rPr>
        <w:t>грн</w:t>
      </w:r>
      <w:proofErr w:type="spellEnd"/>
      <w:r w:rsidRPr="00FC25AA">
        <w:rPr>
          <w:position w:val="2"/>
          <w:sz w:val="28"/>
          <w:szCs w:val="28"/>
          <w:lang w:val="uk-UA"/>
        </w:rPr>
        <w:t>),</w:t>
      </w:r>
      <w:r>
        <w:rPr>
          <w:position w:val="2"/>
          <w:sz w:val="28"/>
          <w:szCs w:val="28"/>
          <w:lang w:val="uk-UA"/>
        </w:rPr>
        <w:t xml:space="preserve"> </w:t>
      </w:r>
      <w:r w:rsidRPr="00FC25AA">
        <w:rPr>
          <w:position w:val="2"/>
          <w:sz w:val="28"/>
          <w:szCs w:val="28"/>
          <w:lang w:val="uk-UA"/>
        </w:rPr>
        <w:t>«</w:t>
      </w:r>
      <w:proofErr w:type="spellStart"/>
      <w:r w:rsidRPr="00FC25AA">
        <w:rPr>
          <w:position w:val="2"/>
          <w:sz w:val="28"/>
          <w:szCs w:val="28"/>
          <w:lang w:val="uk-UA"/>
        </w:rPr>
        <w:t>Чернігівбудінвест</w:t>
      </w:r>
      <w:proofErr w:type="spellEnd"/>
      <w:r w:rsidRPr="00FC25AA">
        <w:rPr>
          <w:position w:val="2"/>
          <w:sz w:val="28"/>
          <w:szCs w:val="28"/>
          <w:lang w:val="uk-UA"/>
        </w:rPr>
        <w:t>» (273</w:t>
      </w:r>
      <w:r>
        <w:rPr>
          <w:position w:val="2"/>
          <w:sz w:val="28"/>
          <w:szCs w:val="28"/>
          <w:lang w:val="uk-UA"/>
        </w:rPr>
        <w:t xml:space="preserve"> </w:t>
      </w:r>
      <w:r w:rsidRPr="00FC25AA">
        <w:rPr>
          <w:position w:val="2"/>
          <w:sz w:val="28"/>
          <w:szCs w:val="28"/>
          <w:lang w:val="uk-UA"/>
        </w:rPr>
        <w:t>тис.</w:t>
      </w:r>
      <w:r>
        <w:rPr>
          <w:position w:val="2"/>
          <w:sz w:val="28"/>
          <w:szCs w:val="28"/>
          <w:lang w:val="uk-UA"/>
        </w:rPr>
        <w:t xml:space="preserve"> </w:t>
      </w:r>
      <w:proofErr w:type="spellStart"/>
      <w:r w:rsidRPr="00FC25AA">
        <w:rPr>
          <w:position w:val="2"/>
          <w:sz w:val="28"/>
          <w:szCs w:val="28"/>
          <w:lang w:val="uk-UA"/>
        </w:rPr>
        <w:t>грн</w:t>
      </w:r>
      <w:proofErr w:type="spellEnd"/>
      <w:r w:rsidRPr="00FC25AA">
        <w:rPr>
          <w:position w:val="2"/>
          <w:sz w:val="28"/>
          <w:szCs w:val="28"/>
          <w:lang w:val="uk-UA"/>
        </w:rPr>
        <w:t xml:space="preserve">), «ТРА «Новий Чернігів» (272 тис. </w:t>
      </w:r>
      <w:proofErr w:type="spellStart"/>
      <w:r w:rsidRPr="00FC25AA">
        <w:rPr>
          <w:position w:val="2"/>
          <w:sz w:val="28"/>
          <w:szCs w:val="28"/>
          <w:lang w:val="uk-UA"/>
        </w:rPr>
        <w:t>грн</w:t>
      </w:r>
      <w:proofErr w:type="spellEnd"/>
      <w:r w:rsidRPr="00FC25AA">
        <w:rPr>
          <w:position w:val="2"/>
          <w:sz w:val="28"/>
          <w:szCs w:val="28"/>
          <w:lang w:val="uk-UA"/>
        </w:rPr>
        <w:t xml:space="preserve">), «Шкільне» (161 тис. </w:t>
      </w:r>
      <w:proofErr w:type="spellStart"/>
      <w:r w:rsidRPr="00FC25AA">
        <w:rPr>
          <w:position w:val="2"/>
          <w:sz w:val="28"/>
          <w:szCs w:val="28"/>
          <w:lang w:val="uk-UA"/>
        </w:rPr>
        <w:t>грн</w:t>
      </w:r>
      <w:proofErr w:type="spellEnd"/>
      <w:r w:rsidRPr="00FC25AA">
        <w:rPr>
          <w:position w:val="2"/>
          <w:sz w:val="28"/>
          <w:szCs w:val="28"/>
          <w:lang w:val="uk-UA"/>
        </w:rPr>
        <w:t>)</w:t>
      </w:r>
      <w:r>
        <w:rPr>
          <w:position w:val="2"/>
          <w:sz w:val="28"/>
          <w:szCs w:val="28"/>
          <w:lang w:val="uk-UA"/>
        </w:rPr>
        <w:t>;</w:t>
      </w:r>
    </w:p>
    <w:p w:rsidR="00DF3065" w:rsidRPr="00626552" w:rsidRDefault="00DF3065" w:rsidP="00DF3065">
      <w:pPr>
        <w:ind w:firstLine="851"/>
        <w:jc w:val="both"/>
        <w:rPr>
          <w:position w:val="2"/>
          <w:sz w:val="28"/>
          <w:szCs w:val="28"/>
          <w:lang w:val="uk-UA"/>
        </w:rPr>
      </w:pPr>
      <w:r w:rsidRPr="00626552">
        <w:rPr>
          <w:position w:val="2"/>
          <w:sz w:val="28"/>
          <w:szCs w:val="28"/>
          <w:lang w:val="uk-UA"/>
        </w:rPr>
        <w:t xml:space="preserve">Збитково спрацювали вісім комунальних комерційних підприємств міської ради. </w:t>
      </w:r>
    </w:p>
    <w:p w:rsidR="00DF3065" w:rsidRPr="00626552" w:rsidRDefault="00DF3065" w:rsidP="00DF3065">
      <w:pPr>
        <w:ind w:firstLine="851"/>
        <w:jc w:val="both"/>
        <w:rPr>
          <w:position w:val="2"/>
          <w:sz w:val="28"/>
          <w:szCs w:val="28"/>
          <w:lang w:val="uk-UA"/>
        </w:rPr>
      </w:pPr>
      <w:r w:rsidRPr="00626552">
        <w:rPr>
          <w:position w:val="2"/>
          <w:sz w:val="28"/>
          <w:szCs w:val="28"/>
          <w:lang w:val="uk-UA"/>
        </w:rPr>
        <w:t>Найбільші збитки (4,9 млн грн) за результатами І півріччя 2019 року отримало КП «Чернігівське тролейбусне управління». Збитковість діяльності підприємства пов’язана зі зростанням операційних витрат та неповним відшкодуванням з бюджету витрат підприємства на перевезен</w:t>
      </w:r>
      <w:r>
        <w:rPr>
          <w:position w:val="2"/>
          <w:sz w:val="28"/>
          <w:szCs w:val="28"/>
          <w:lang w:val="uk-UA"/>
        </w:rPr>
        <w:t xml:space="preserve">ня пільгових категорій громадян та частковим зменшенням обсягу </w:t>
      </w:r>
      <w:proofErr w:type="spellStart"/>
      <w:r>
        <w:rPr>
          <w:position w:val="2"/>
          <w:sz w:val="28"/>
          <w:szCs w:val="28"/>
          <w:lang w:val="uk-UA"/>
        </w:rPr>
        <w:t>пасажироперевезень</w:t>
      </w:r>
      <w:proofErr w:type="spellEnd"/>
      <w:r>
        <w:rPr>
          <w:position w:val="2"/>
          <w:sz w:val="28"/>
          <w:szCs w:val="28"/>
          <w:lang w:val="uk-UA"/>
        </w:rPr>
        <w:t>.</w:t>
      </w:r>
      <w:r w:rsidRPr="00626552">
        <w:rPr>
          <w:position w:val="2"/>
          <w:sz w:val="28"/>
          <w:szCs w:val="28"/>
          <w:lang w:val="uk-UA"/>
        </w:rPr>
        <w:t xml:space="preserve"> </w:t>
      </w:r>
    </w:p>
    <w:p w:rsidR="00DF3065" w:rsidRPr="005915E9" w:rsidRDefault="00DF3065" w:rsidP="00DF3065">
      <w:pPr>
        <w:ind w:firstLine="851"/>
        <w:jc w:val="both"/>
        <w:rPr>
          <w:position w:val="2"/>
          <w:sz w:val="28"/>
          <w:szCs w:val="28"/>
          <w:lang w:val="uk-UA"/>
        </w:rPr>
      </w:pPr>
      <w:r w:rsidRPr="00626552">
        <w:rPr>
          <w:position w:val="2"/>
          <w:sz w:val="28"/>
          <w:szCs w:val="28"/>
          <w:lang w:val="uk-UA"/>
        </w:rPr>
        <w:t xml:space="preserve">Загальний обсяг капітальних інвестицій, освоєних комунальними підприємствами міської ради у І півріччі 2019 року, </w:t>
      </w:r>
      <w:r w:rsidRPr="005915E9">
        <w:rPr>
          <w:position w:val="2"/>
          <w:sz w:val="28"/>
          <w:szCs w:val="28"/>
          <w:lang w:val="uk-UA"/>
        </w:rPr>
        <w:t xml:space="preserve">склав 71,3 млн грн. </w:t>
      </w:r>
    </w:p>
    <w:p w:rsidR="00DF3065" w:rsidRPr="00732EA4" w:rsidRDefault="00DF3065" w:rsidP="00DF3065">
      <w:pPr>
        <w:ind w:firstLine="851"/>
        <w:jc w:val="both"/>
        <w:rPr>
          <w:position w:val="2"/>
          <w:sz w:val="28"/>
          <w:szCs w:val="28"/>
          <w:lang w:val="uk-UA"/>
        </w:rPr>
      </w:pPr>
      <w:r w:rsidRPr="00732EA4">
        <w:rPr>
          <w:position w:val="2"/>
          <w:sz w:val="28"/>
          <w:szCs w:val="28"/>
          <w:lang w:val="uk-UA"/>
        </w:rPr>
        <w:t>Найбільше капітальних інвестицій освоєно К</w:t>
      </w:r>
      <w:proofErr w:type="spellStart"/>
      <w:r w:rsidRPr="00732EA4">
        <w:rPr>
          <w:position w:val="2"/>
          <w:sz w:val="28"/>
          <w:szCs w:val="28"/>
          <w:lang w:val="uk-UA"/>
        </w:rPr>
        <w:t>П «Чернігівводока</w:t>
      </w:r>
      <w:proofErr w:type="spellEnd"/>
      <w:r w:rsidRPr="00732EA4">
        <w:rPr>
          <w:position w:val="2"/>
          <w:sz w:val="28"/>
          <w:szCs w:val="28"/>
          <w:lang w:val="uk-UA"/>
        </w:rPr>
        <w:t xml:space="preserve">нал» (24,1 </w:t>
      </w:r>
      <w:proofErr w:type="spellStart"/>
      <w:r w:rsidRPr="00732EA4">
        <w:rPr>
          <w:position w:val="2"/>
          <w:sz w:val="28"/>
          <w:szCs w:val="28"/>
          <w:lang w:val="uk-UA"/>
        </w:rPr>
        <w:t>млн гр</w:t>
      </w:r>
      <w:proofErr w:type="spellEnd"/>
      <w:r w:rsidRPr="00732EA4">
        <w:rPr>
          <w:position w:val="2"/>
          <w:sz w:val="28"/>
          <w:szCs w:val="28"/>
          <w:lang w:val="uk-UA"/>
        </w:rPr>
        <w:t xml:space="preserve">н на реконструкцію каналізаційних колекторів та систем водопостачання, придбання спецтехніки, приладів та обладнання), КП «Чернігівське тролейбусне управління» (14,9 </w:t>
      </w:r>
      <w:proofErr w:type="spellStart"/>
      <w:r w:rsidRPr="00732EA4">
        <w:rPr>
          <w:position w:val="2"/>
          <w:sz w:val="28"/>
          <w:szCs w:val="28"/>
          <w:lang w:val="uk-UA"/>
        </w:rPr>
        <w:t>млн</w:t>
      </w:r>
      <w:proofErr w:type="spellEnd"/>
      <w:r w:rsidRPr="00732EA4">
        <w:rPr>
          <w:position w:val="2"/>
          <w:sz w:val="28"/>
          <w:szCs w:val="28"/>
          <w:lang w:val="uk-UA"/>
        </w:rPr>
        <w:t xml:space="preserve"> </w:t>
      </w:r>
      <w:proofErr w:type="spellStart"/>
      <w:r w:rsidRPr="00732EA4">
        <w:rPr>
          <w:position w:val="2"/>
          <w:sz w:val="28"/>
          <w:szCs w:val="28"/>
          <w:lang w:val="uk-UA"/>
        </w:rPr>
        <w:t>грн</w:t>
      </w:r>
      <w:proofErr w:type="spellEnd"/>
      <w:r w:rsidRPr="00732EA4">
        <w:rPr>
          <w:position w:val="2"/>
          <w:sz w:val="28"/>
          <w:szCs w:val="28"/>
          <w:lang w:val="uk-UA"/>
        </w:rPr>
        <w:t xml:space="preserve"> на придбання нових тролейбусів, інших основних засобів та ремонт контактної мережі).</w:t>
      </w:r>
    </w:p>
    <w:p w:rsidR="00DF3065" w:rsidRPr="005915E9" w:rsidRDefault="00DF3065" w:rsidP="00DF3065">
      <w:pPr>
        <w:ind w:firstLine="851"/>
        <w:jc w:val="both"/>
        <w:rPr>
          <w:sz w:val="28"/>
          <w:szCs w:val="28"/>
          <w:lang w:val="uk-UA"/>
        </w:rPr>
      </w:pPr>
      <w:r>
        <w:rPr>
          <w:sz w:val="28"/>
          <w:szCs w:val="28"/>
          <w:lang w:val="uk-UA"/>
        </w:rPr>
        <w:t>Також у</w:t>
      </w:r>
      <w:r w:rsidRPr="005915E9">
        <w:rPr>
          <w:sz w:val="28"/>
          <w:szCs w:val="28"/>
          <w:lang w:val="uk-UA"/>
        </w:rPr>
        <w:t xml:space="preserve"> І півріччі 2019 року рішенням виконавчого комітету Чернігівської міської ради від 28.05.2019 № 208 «Про внесення змін до рішення виконавчого комітету міської ради від 11 травня 2018 року №189 «Про встановлення тарифів на послуги з поводження з побутовими відходами» переглянуто тарифи на послуги з поводження з побутовими відходами (в частині вивезення твердих побутових відходів, прийом рідких побутових відходів для різних категорій споживачів) для комунального підприємства «АТП-2528» Чернігівської міської ради, які вв</w:t>
      </w:r>
      <w:r>
        <w:rPr>
          <w:sz w:val="28"/>
          <w:szCs w:val="28"/>
          <w:lang w:val="uk-UA"/>
        </w:rPr>
        <w:t>едені</w:t>
      </w:r>
      <w:r w:rsidRPr="005915E9">
        <w:rPr>
          <w:sz w:val="28"/>
          <w:szCs w:val="28"/>
          <w:lang w:val="uk-UA"/>
        </w:rPr>
        <w:t xml:space="preserve"> в дію з 01.07.2019.</w:t>
      </w:r>
    </w:p>
    <w:p w:rsidR="00DF3065" w:rsidRPr="005915E9" w:rsidRDefault="00DF3065" w:rsidP="00DF3065">
      <w:pPr>
        <w:shd w:val="clear" w:color="auto" w:fill="FFFFFF"/>
        <w:ind w:firstLine="851"/>
        <w:jc w:val="both"/>
        <w:rPr>
          <w:position w:val="2"/>
          <w:sz w:val="28"/>
          <w:szCs w:val="28"/>
          <w:lang w:val="uk-UA"/>
        </w:rPr>
      </w:pPr>
      <w:r w:rsidRPr="005915E9">
        <w:rPr>
          <w:position w:val="2"/>
          <w:sz w:val="28"/>
          <w:szCs w:val="28"/>
          <w:lang w:val="uk-UA"/>
        </w:rPr>
        <w:t>Контроль за результатами фінансово-господарської діяльност</w:t>
      </w:r>
      <w:r>
        <w:rPr>
          <w:position w:val="2"/>
          <w:sz w:val="28"/>
          <w:szCs w:val="28"/>
          <w:lang w:val="uk-UA"/>
        </w:rPr>
        <w:t>і комунальних підприємств міста</w:t>
      </w:r>
      <w:r w:rsidRPr="005915E9">
        <w:rPr>
          <w:position w:val="2"/>
          <w:sz w:val="28"/>
          <w:szCs w:val="28"/>
          <w:lang w:val="uk-UA"/>
        </w:rPr>
        <w:t>, зокрема щодо виконання підприємствами фінансових планів на поточний рік</w:t>
      </w:r>
      <w:r>
        <w:rPr>
          <w:position w:val="2"/>
          <w:sz w:val="28"/>
          <w:szCs w:val="28"/>
          <w:lang w:val="uk-UA"/>
        </w:rPr>
        <w:t>,</w:t>
      </w:r>
      <w:r w:rsidRPr="005915E9">
        <w:rPr>
          <w:position w:val="2"/>
          <w:sz w:val="28"/>
          <w:szCs w:val="28"/>
          <w:lang w:val="uk-UA"/>
        </w:rPr>
        <w:t xml:space="preserve"> здійснюється на регулярній основі.</w:t>
      </w:r>
    </w:p>
    <w:p w:rsidR="00C96C5A" w:rsidRPr="004D6C47" w:rsidRDefault="00C96C5A" w:rsidP="00FA16EA">
      <w:pPr>
        <w:ind w:firstLine="851"/>
        <w:jc w:val="both"/>
        <w:rPr>
          <w:b/>
          <w:sz w:val="28"/>
          <w:szCs w:val="28"/>
          <w:highlight w:val="yellow"/>
          <w:lang w:val="uk-UA"/>
        </w:rPr>
      </w:pPr>
    </w:p>
    <w:p w:rsidR="00C96C5A" w:rsidRDefault="00C96C5A" w:rsidP="00F83E7F">
      <w:pPr>
        <w:ind w:firstLine="851"/>
        <w:jc w:val="both"/>
        <w:rPr>
          <w:i/>
          <w:sz w:val="28"/>
          <w:szCs w:val="28"/>
          <w:lang w:val="uk-UA"/>
        </w:rPr>
      </w:pPr>
      <w:r w:rsidRPr="004D6C47">
        <w:rPr>
          <w:i/>
          <w:sz w:val="28"/>
          <w:szCs w:val="28"/>
          <w:lang w:val="uk-UA"/>
        </w:rPr>
        <w:t>1.6. Операційна ціль: переведення системи надання адміністративних послуг в електронну форму</w:t>
      </w:r>
      <w:r w:rsidR="00A54CDB">
        <w:rPr>
          <w:i/>
          <w:sz w:val="28"/>
          <w:szCs w:val="28"/>
          <w:lang w:val="uk-UA"/>
        </w:rPr>
        <w:t>.</w:t>
      </w:r>
    </w:p>
    <w:p w:rsidR="00445A03" w:rsidRDefault="00445A03" w:rsidP="00445A03">
      <w:pPr>
        <w:ind w:firstLine="709"/>
        <w:jc w:val="both"/>
        <w:rPr>
          <w:bCs/>
          <w:sz w:val="28"/>
          <w:szCs w:val="28"/>
          <w:lang w:val="uk-UA"/>
        </w:rPr>
      </w:pPr>
      <w:r>
        <w:rPr>
          <w:bCs/>
          <w:sz w:val="28"/>
          <w:szCs w:val="28"/>
          <w:lang w:val="uk-UA"/>
        </w:rPr>
        <w:t xml:space="preserve">Загальна кількість адміністративних послуг, що надаються через Центр надання адміністративних послуг м. Чернігова (далі – Центр), на сьогодні складає 221, із них 80 (36%) адміністративних послуг надаються Чернігівською </w:t>
      </w:r>
      <w:r>
        <w:rPr>
          <w:bCs/>
          <w:sz w:val="28"/>
          <w:szCs w:val="28"/>
          <w:lang w:val="uk-UA"/>
        </w:rPr>
        <w:lastRenderedPageBreak/>
        <w:t>міською радою та її виконавчими органами, 32 (15%) – департаментами та управліннями Чернігівської обласної державної адміністрації та 109 (49%) – територіальними органами центральних органів виконавчої влади.</w:t>
      </w:r>
      <w:r>
        <w:rPr>
          <w:bCs/>
          <w:sz w:val="27"/>
          <w:szCs w:val="27"/>
          <w:lang w:val="uk-UA"/>
        </w:rPr>
        <w:t xml:space="preserve"> </w:t>
      </w:r>
      <w:r>
        <w:rPr>
          <w:bCs/>
          <w:sz w:val="28"/>
          <w:szCs w:val="28"/>
          <w:lang w:val="uk-UA"/>
        </w:rPr>
        <w:t>Всього у</w:t>
      </w:r>
      <w:r w:rsidR="00ED3124">
        <w:rPr>
          <w:bCs/>
          <w:sz w:val="28"/>
          <w:szCs w:val="28"/>
          <w:lang w:val="uk-UA"/>
        </w:rPr>
        <w:t xml:space="preserve">часниками Центру є 33 суб’єкта </w:t>
      </w:r>
      <w:r>
        <w:rPr>
          <w:bCs/>
          <w:sz w:val="28"/>
          <w:szCs w:val="28"/>
          <w:lang w:val="uk-UA"/>
        </w:rPr>
        <w:t>надання адміністративних послуг.</w:t>
      </w:r>
    </w:p>
    <w:p w:rsidR="00445A03" w:rsidRDefault="00445A03" w:rsidP="00445A03">
      <w:pPr>
        <w:ind w:firstLine="709"/>
        <w:jc w:val="both"/>
        <w:rPr>
          <w:bCs/>
          <w:sz w:val="28"/>
          <w:szCs w:val="28"/>
          <w:lang w:val="uk-UA"/>
        </w:rPr>
      </w:pPr>
      <w:r>
        <w:rPr>
          <w:bCs/>
          <w:sz w:val="28"/>
          <w:szCs w:val="28"/>
          <w:lang w:val="uk-UA"/>
        </w:rPr>
        <w:t>У п</w:t>
      </w:r>
      <w:r w:rsidR="00ED3124">
        <w:rPr>
          <w:bCs/>
          <w:sz w:val="28"/>
          <w:szCs w:val="28"/>
          <w:lang w:val="uk-UA"/>
        </w:rPr>
        <w:t xml:space="preserve">ершому півріччі поточного року </w:t>
      </w:r>
      <w:r>
        <w:rPr>
          <w:bCs/>
          <w:sz w:val="28"/>
          <w:szCs w:val="28"/>
          <w:lang w:val="uk-UA"/>
        </w:rPr>
        <w:t>до учасників Центру надійшло 224608 звернень,</w:t>
      </w:r>
      <w:r>
        <w:rPr>
          <w:b/>
          <w:bCs/>
          <w:sz w:val="28"/>
          <w:szCs w:val="28"/>
          <w:lang w:val="uk-UA"/>
        </w:rPr>
        <w:t xml:space="preserve"> </w:t>
      </w:r>
      <w:r>
        <w:rPr>
          <w:bCs/>
          <w:sz w:val="28"/>
          <w:szCs w:val="28"/>
          <w:lang w:val="uk-UA"/>
        </w:rPr>
        <w:t>в тому числі: 84000 заяв, 57383 суб’єкта звернень звернулись за консультацією та 83225 для отримання результату послуги.</w:t>
      </w:r>
    </w:p>
    <w:p w:rsidR="00445A03" w:rsidRPr="00910DF5" w:rsidRDefault="00445A03" w:rsidP="00445A03">
      <w:pPr>
        <w:shd w:val="clear" w:color="auto" w:fill="FFFFFF"/>
        <w:tabs>
          <w:tab w:val="left" w:pos="851"/>
        </w:tabs>
        <w:ind w:firstLine="709"/>
        <w:jc w:val="both"/>
        <w:rPr>
          <w:sz w:val="28"/>
          <w:szCs w:val="28"/>
          <w:lang w:val="uk-UA"/>
        </w:rPr>
      </w:pPr>
      <w:r w:rsidRPr="00910DF5">
        <w:rPr>
          <w:sz w:val="28"/>
          <w:szCs w:val="28"/>
          <w:lang w:val="uk-UA"/>
        </w:rPr>
        <w:t xml:space="preserve">Проводиться постійна робота по функціонуванню та інформаційному наповненню порталу адміністративних послуг міста Чернігова </w:t>
      </w:r>
      <w:hyperlink r:id="rId14" w:history="1">
        <w:r w:rsidRPr="00910DF5">
          <w:rPr>
            <w:rStyle w:val="af4"/>
            <w:sz w:val="28"/>
            <w:szCs w:val="28"/>
            <w:lang w:val="uk-UA"/>
          </w:rPr>
          <w:t>https://www.admincher.gov.ua</w:t>
        </w:r>
      </w:hyperlink>
      <w:r w:rsidRPr="00910DF5">
        <w:rPr>
          <w:sz w:val="28"/>
          <w:szCs w:val="28"/>
          <w:lang w:val="uk-UA"/>
        </w:rPr>
        <w:t>: модернізовано екранний інтерфейс порталу адміністративних послуг з урахуванням використання користувачами порталу мобільних пристроїв, реалізовано функцію відображення стану електронної черги на по</w:t>
      </w:r>
      <w:r w:rsidR="004B7AF9">
        <w:rPr>
          <w:sz w:val="28"/>
          <w:szCs w:val="28"/>
          <w:lang w:val="uk-UA"/>
        </w:rPr>
        <w:t>рт</w:t>
      </w:r>
      <w:r w:rsidRPr="00910DF5">
        <w:rPr>
          <w:sz w:val="28"/>
          <w:szCs w:val="28"/>
          <w:lang w:val="uk-UA"/>
        </w:rPr>
        <w:t>алі, розпочато надання послуги для нотаріусів «Отримання інформації з метою вчинення нотаріальних дій» із реєстру територіальної громади міста в електронному вигляді.</w:t>
      </w:r>
    </w:p>
    <w:p w:rsidR="00445A03" w:rsidRPr="00910DF5" w:rsidRDefault="00445A03" w:rsidP="00445A03">
      <w:pPr>
        <w:shd w:val="clear" w:color="auto" w:fill="FFFFFF"/>
        <w:tabs>
          <w:tab w:val="left" w:pos="851"/>
        </w:tabs>
        <w:ind w:firstLine="709"/>
        <w:jc w:val="both"/>
        <w:rPr>
          <w:sz w:val="28"/>
          <w:szCs w:val="28"/>
          <w:lang w:val="uk-UA"/>
        </w:rPr>
      </w:pPr>
      <w:r w:rsidRPr="00910DF5">
        <w:rPr>
          <w:sz w:val="28"/>
          <w:szCs w:val="28"/>
          <w:lang w:val="uk-UA"/>
        </w:rPr>
        <w:t xml:space="preserve">Крім того, у Центрі реалізовано функцію автоматичного занесення до реєстраційної картки даних з </w:t>
      </w:r>
      <w:r w:rsidRPr="00910DF5">
        <w:rPr>
          <w:sz w:val="28"/>
          <w:szCs w:val="28"/>
          <w:lang w:val="en-US"/>
        </w:rPr>
        <w:t>ID</w:t>
      </w:r>
      <w:r w:rsidRPr="00910DF5">
        <w:rPr>
          <w:sz w:val="28"/>
          <w:szCs w:val="28"/>
          <w:lang w:val="uk-UA"/>
        </w:rPr>
        <w:t>-картки.</w:t>
      </w:r>
    </w:p>
    <w:p w:rsidR="00445A03" w:rsidRDefault="00445A03" w:rsidP="00445A03">
      <w:pPr>
        <w:shd w:val="clear" w:color="auto" w:fill="FFFFFF"/>
        <w:tabs>
          <w:tab w:val="left" w:pos="851"/>
        </w:tabs>
        <w:ind w:firstLine="709"/>
        <w:jc w:val="both"/>
        <w:rPr>
          <w:sz w:val="28"/>
          <w:szCs w:val="28"/>
          <w:lang w:val="uk-UA"/>
        </w:rPr>
      </w:pPr>
      <w:r w:rsidRPr="00910DF5">
        <w:rPr>
          <w:sz w:val="28"/>
          <w:szCs w:val="28"/>
          <w:lang w:val="uk-UA"/>
        </w:rPr>
        <w:t>З метою доступності адміністративних послуг кожному мешканцю міста запроваджено сервіс надання адміністративних послуг суб’єктам звернення з обмеженими можливостями шляхом виїзного обслуговування за допомогою комплекту сучасної портативної техніки «Мобільний кейс».</w:t>
      </w:r>
    </w:p>
    <w:p w:rsidR="00F233A8" w:rsidRDefault="00F233A8" w:rsidP="00445A03">
      <w:pPr>
        <w:shd w:val="clear" w:color="auto" w:fill="FFFFFF"/>
        <w:tabs>
          <w:tab w:val="left" w:pos="851"/>
        </w:tabs>
        <w:ind w:firstLine="709"/>
        <w:jc w:val="both"/>
        <w:rPr>
          <w:sz w:val="28"/>
          <w:szCs w:val="28"/>
          <w:lang w:val="uk-UA"/>
        </w:rPr>
      </w:pPr>
      <w:r w:rsidRPr="00F233A8">
        <w:rPr>
          <w:sz w:val="28"/>
          <w:szCs w:val="28"/>
          <w:lang w:val="uk-UA"/>
        </w:rPr>
        <w:t xml:space="preserve">У червні у приміщенні </w:t>
      </w:r>
      <w:proofErr w:type="spellStart"/>
      <w:r w:rsidRPr="00F233A8">
        <w:rPr>
          <w:sz w:val="28"/>
          <w:szCs w:val="28"/>
          <w:lang w:val="uk-UA"/>
        </w:rPr>
        <w:t>Новозаводської</w:t>
      </w:r>
      <w:proofErr w:type="spellEnd"/>
      <w:r w:rsidRPr="00F233A8">
        <w:rPr>
          <w:sz w:val="28"/>
          <w:szCs w:val="28"/>
          <w:lang w:val="uk-UA"/>
        </w:rPr>
        <w:t xml:space="preserve"> районної ради роз</w:t>
      </w:r>
      <w:hyperlink r:id="rId15" w:tgtFrame="_blank" w:history="1">
        <w:r w:rsidRPr="00F233A8">
          <w:rPr>
            <w:sz w:val="28"/>
            <w:szCs w:val="28"/>
            <w:lang w:val="uk-UA"/>
          </w:rPr>
          <w:t>почав роботу "Прозорий офіс"</w:t>
        </w:r>
      </w:hyperlink>
      <w:r w:rsidRPr="00F233A8">
        <w:rPr>
          <w:sz w:val="28"/>
          <w:szCs w:val="28"/>
          <w:lang w:val="uk-UA"/>
        </w:rPr>
        <w:t xml:space="preserve"> - Центр надання соціальних послуг та інших адміністративних послуг. </w:t>
      </w:r>
      <w:r w:rsidR="007D0A24" w:rsidRPr="007D0A24">
        <w:rPr>
          <w:sz w:val="28"/>
          <w:szCs w:val="28"/>
          <w:lang w:val="uk-UA"/>
        </w:rPr>
        <w:t>Обслуговування здійснюється з дотриманням світових стандартів за принципами відкритості, прозорості, оперативності, якості, орієнтації на одержувача послуг. Працює сучасна система «фронт» і «бек» офісів. </w:t>
      </w:r>
    </w:p>
    <w:p w:rsidR="0041791E" w:rsidRPr="004D6C47" w:rsidRDefault="0041791E" w:rsidP="00E04C79">
      <w:pPr>
        <w:ind w:firstLine="708"/>
        <w:jc w:val="both"/>
        <w:rPr>
          <w:i/>
          <w:sz w:val="28"/>
          <w:szCs w:val="28"/>
          <w:highlight w:val="yellow"/>
          <w:lang w:val="uk-UA"/>
        </w:rPr>
      </w:pPr>
    </w:p>
    <w:p w:rsidR="00E04C79" w:rsidRPr="004D6C47" w:rsidRDefault="00E04C79" w:rsidP="00F83E7F">
      <w:pPr>
        <w:ind w:firstLine="851"/>
        <w:jc w:val="both"/>
        <w:rPr>
          <w:i/>
          <w:lang w:val="uk-UA"/>
        </w:rPr>
      </w:pPr>
      <w:r w:rsidRPr="004D6C47">
        <w:rPr>
          <w:i/>
          <w:sz w:val="28"/>
          <w:szCs w:val="28"/>
          <w:lang w:val="uk-UA"/>
        </w:rPr>
        <w:t>1.7. Операційна ціль: розвинення співпраці та перейняття позитивного досвіду міст України та світу.</w:t>
      </w:r>
    </w:p>
    <w:p w:rsidR="00F3595F" w:rsidRDefault="004D7801" w:rsidP="00E52BCC">
      <w:pPr>
        <w:ind w:firstLine="851"/>
        <w:jc w:val="both"/>
        <w:rPr>
          <w:sz w:val="28"/>
          <w:szCs w:val="28"/>
          <w:lang w:val="uk-UA"/>
        </w:rPr>
      </w:pPr>
      <w:r>
        <w:rPr>
          <w:sz w:val="28"/>
          <w:szCs w:val="28"/>
          <w:lang w:val="uk-UA"/>
        </w:rPr>
        <w:t xml:space="preserve">Протягом </w:t>
      </w:r>
      <w:r>
        <w:rPr>
          <w:sz w:val="28"/>
          <w:szCs w:val="28"/>
          <w:lang w:val="en-US"/>
        </w:rPr>
        <w:t>I</w:t>
      </w:r>
      <w:r w:rsidRPr="004D7801">
        <w:rPr>
          <w:sz w:val="28"/>
          <w:szCs w:val="28"/>
          <w:lang w:val="uk-UA"/>
        </w:rPr>
        <w:t xml:space="preserve"> </w:t>
      </w:r>
      <w:r>
        <w:rPr>
          <w:sz w:val="28"/>
          <w:szCs w:val="28"/>
          <w:lang w:val="uk-UA"/>
        </w:rPr>
        <w:t>півріччя 2019 року м. Чернігів відвідал</w:t>
      </w:r>
      <w:r w:rsidR="00F3595F">
        <w:rPr>
          <w:sz w:val="28"/>
          <w:szCs w:val="28"/>
          <w:lang w:val="uk-UA"/>
        </w:rPr>
        <w:t>и</w:t>
      </w:r>
      <w:r w:rsidR="00F3595F" w:rsidRPr="00F3595F">
        <w:rPr>
          <w:b/>
          <w:sz w:val="28"/>
          <w:szCs w:val="28"/>
          <w:lang w:val="uk-UA"/>
        </w:rPr>
        <w:t xml:space="preserve"> </w:t>
      </w:r>
      <w:r w:rsidR="003A6C46">
        <w:rPr>
          <w:rStyle w:val="af3"/>
          <w:b w:val="0"/>
          <w:color w:val="000000"/>
          <w:sz w:val="28"/>
          <w:szCs w:val="28"/>
          <w:lang w:val="uk-UA"/>
        </w:rPr>
        <w:t>д</w:t>
      </w:r>
      <w:r w:rsidR="003A6C46" w:rsidRPr="003A6C46">
        <w:rPr>
          <w:rStyle w:val="af3"/>
          <w:b w:val="0"/>
          <w:color w:val="000000"/>
          <w:sz w:val="28"/>
          <w:szCs w:val="28"/>
          <w:lang w:val="uk-UA"/>
        </w:rPr>
        <w:t>иректор проекту «Партнерство з модернізації: енергоефективність у лікарнях»</w:t>
      </w:r>
      <w:r w:rsidR="003A6C46" w:rsidRPr="003A6C46">
        <w:rPr>
          <w:rStyle w:val="10"/>
          <w:b w:val="0"/>
          <w:color w:val="000000"/>
          <w:sz w:val="28"/>
          <w:szCs w:val="28"/>
          <w:lang w:val="uk-UA"/>
        </w:rPr>
        <w:t xml:space="preserve"> </w:t>
      </w:r>
      <w:proofErr w:type="spellStart"/>
      <w:r w:rsidR="003A6C46" w:rsidRPr="003A6C46">
        <w:rPr>
          <w:rStyle w:val="af3"/>
          <w:b w:val="0"/>
          <w:color w:val="000000"/>
          <w:sz w:val="28"/>
          <w:szCs w:val="28"/>
          <w:lang w:val="uk-UA"/>
        </w:rPr>
        <w:t>Грегор</w:t>
      </w:r>
      <w:proofErr w:type="spellEnd"/>
      <w:r w:rsidR="003A6C46" w:rsidRPr="003A6C46">
        <w:rPr>
          <w:rStyle w:val="af3"/>
          <w:b w:val="0"/>
          <w:color w:val="000000"/>
          <w:sz w:val="28"/>
          <w:szCs w:val="28"/>
          <w:lang w:val="uk-UA"/>
        </w:rPr>
        <w:t xml:space="preserve"> </w:t>
      </w:r>
      <w:proofErr w:type="spellStart"/>
      <w:r w:rsidR="003A6C46" w:rsidRPr="003A6C46">
        <w:rPr>
          <w:rStyle w:val="af3"/>
          <w:b w:val="0"/>
          <w:color w:val="000000"/>
          <w:sz w:val="28"/>
          <w:szCs w:val="28"/>
          <w:lang w:val="uk-UA"/>
        </w:rPr>
        <w:t>Брьомлінг</w:t>
      </w:r>
      <w:proofErr w:type="spellEnd"/>
      <w:r w:rsidR="003A6C46">
        <w:rPr>
          <w:rStyle w:val="af3"/>
          <w:b w:val="0"/>
          <w:color w:val="000000"/>
          <w:sz w:val="28"/>
          <w:szCs w:val="28"/>
          <w:lang w:val="uk-UA"/>
        </w:rPr>
        <w:t xml:space="preserve">, </w:t>
      </w:r>
      <w:r w:rsidR="003A6C46">
        <w:rPr>
          <w:rStyle w:val="af3"/>
          <w:b w:val="0"/>
          <w:color w:val="000000"/>
          <w:sz w:val="28"/>
          <w:lang w:val="uk-UA"/>
        </w:rPr>
        <w:t>м</w:t>
      </w:r>
      <w:r w:rsidR="003A6C46" w:rsidRPr="003A6C46">
        <w:rPr>
          <w:rStyle w:val="af3"/>
          <w:b w:val="0"/>
          <w:color w:val="000000"/>
          <w:sz w:val="28"/>
          <w:lang w:val="uk-UA"/>
        </w:rPr>
        <w:t>іжнародний експерт компанії</w:t>
      </w:r>
      <w:r w:rsidR="003A6C46">
        <w:rPr>
          <w:rStyle w:val="af3"/>
          <w:b w:val="0"/>
          <w:color w:val="000000"/>
          <w:sz w:val="28"/>
          <w:szCs w:val="28"/>
          <w:lang w:val="uk-UA"/>
        </w:rPr>
        <w:t xml:space="preserve"> </w:t>
      </w:r>
      <w:r w:rsidR="003A6C46">
        <w:rPr>
          <w:rStyle w:val="af3"/>
          <w:b w:val="0"/>
          <w:color w:val="000000"/>
          <w:sz w:val="28"/>
        </w:rPr>
        <w:t>DELTA</w:t>
      </w:r>
      <w:r w:rsidR="003A6C46" w:rsidRPr="003A6C46">
        <w:rPr>
          <w:rStyle w:val="af3"/>
          <w:b w:val="0"/>
          <w:color w:val="000000"/>
          <w:sz w:val="28"/>
          <w:lang w:val="uk-UA"/>
        </w:rPr>
        <w:t xml:space="preserve"> </w:t>
      </w:r>
      <w:proofErr w:type="spellStart"/>
      <w:r w:rsidR="003A6C46">
        <w:rPr>
          <w:rStyle w:val="af3"/>
          <w:b w:val="0"/>
          <w:color w:val="000000"/>
          <w:sz w:val="28"/>
        </w:rPr>
        <w:t>Holding</w:t>
      </w:r>
      <w:proofErr w:type="spellEnd"/>
      <w:r w:rsidR="003A6C46" w:rsidRPr="003A6C46">
        <w:rPr>
          <w:rStyle w:val="af3"/>
          <w:b w:val="0"/>
          <w:color w:val="000000"/>
          <w:sz w:val="28"/>
          <w:lang w:val="uk-UA"/>
        </w:rPr>
        <w:t xml:space="preserve"> </w:t>
      </w:r>
      <w:proofErr w:type="spellStart"/>
      <w:r w:rsidR="003A6C46">
        <w:rPr>
          <w:rStyle w:val="af3"/>
          <w:b w:val="0"/>
          <w:color w:val="000000"/>
          <w:sz w:val="28"/>
        </w:rPr>
        <w:t>GmbH</w:t>
      </w:r>
      <w:proofErr w:type="spellEnd"/>
      <w:r w:rsidR="003A6C46" w:rsidRPr="003A6C46">
        <w:rPr>
          <w:rStyle w:val="10"/>
          <w:b w:val="0"/>
          <w:color w:val="000000"/>
          <w:sz w:val="28"/>
          <w:lang w:val="uk-UA"/>
        </w:rPr>
        <w:t xml:space="preserve"> </w:t>
      </w:r>
      <w:r w:rsidR="003A6C46" w:rsidRPr="003A6C46">
        <w:rPr>
          <w:rStyle w:val="af3"/>
          <w:b w:val="0"/>
          <w:color w:val="000000"/>
          <w:sz w:val="28"/>
          <w:lang w:val="uk-UA"/>
        </w:rPr>
        <w:t xml:space="preserve">Георг </w:t>
      </w:r>
      <w:proofErr w:type="spellStart"/>
      <w:r w:rsidR="003A6C46" w:rsidRPr="003A6C46">
        <w:rPr>
          <w:rStyle w:val="af3"/>
          <w:b w:val="0"/>
          <w:color w:val="000000"/>
          <w:sz w:val="28"/>
          <w:lang w:val="uk-UA"/>
        </w:rPr>
        <w:t>Бенке</w:t>
      </w:r>
      <w:proofErr w:type="spellEnd"/>
      <w:r w:rsidR="003A6C46">
        <w:rPr>
          <w:rStyle w:val="af3"/>
          <w:b w:val="0"/>
          <w:color w:val="000000"/>
          <w:sz w:val="28"/>
          <w:lang w:val="uk-UA"/>
        </w:rPr>
        <w:t>,</w:t>
      </w:r>
      <w:r w:rsidR="003A6C46">
        <w:rPr>
          <w:sz w:val="28"/>
          <w:szCs w:val="28"/>
          <w:lang w:val="uk-UA"/>
        </w:rPr>
        <w:t xml:space="preserve"> </w:t>
      </w:r>
      <w:r w:rsidR="00F3595F">
        <w:rPr>
          <w:sz w:val="28"/>
          <w:szCs w:val="28"/>
          <w:lang w:val="uk-UA"/>
        </w:rPr>
        <w:t>п</w:t>
      </w:r>
      <w:r w:rsidR="00F3595F" w:rsidRPr="00F3595F">
        <w:rPr>
          <w:sz w:val="28"/>
          <w:szCs w:val="28"/>
          <w:lang w:val="uk-UA"/>
        </w:rPr>
        <w:t>редставники</w:t>
      </w:r>
      <w:r w:rsidR="00F3595F">
        <w:rPr>
          <w:rStyle w:val="af3"/>
          <w:b w:val="0"/>
          <w:color w:val="000000"/>
          <w:sz w:val="28"/>
          <w:szCs w:val="28"/>
          <w:lang w:val="uk-UA"/>
        </w:rPr>
        <w:t xml:space="preserve"> компанії “</w:t>
      </w:r>
      <w:proofErr w:type="spellStart"/>
      <w:r w:rsidR="00F3595F">
        <w:rPr>
          <w:rStyle w:val="af3"/>
          <w:b w:val="0"/>
          <w:color w:val="000000"/>
          <w:sz w:val="28"/>
          <w:szCs w:val="28"/>
          <w:lang w:val="uk-UA"/>
        </w:rPr>
        <w:t>ebe</w:t>
      </w:r>
      <w:proofErr w:type="spellEnd"/>
      <w:r w:rsidR="00F3595F">
        <w:rPr>
          <w:rStyle w:val="af3"/>
          <w:b w:val="0"/>
          <w:color w:val="000000"/>
          <w:sz w:val="28"/>
          <w:szCs w:val="28"/>
          <w:lang w:val="uk-UA"/>
        </w:rPr>
        <w:t xml:space="preserve"> EUROPA </w:t>
      </w:r>
      <w:proofErr w:type="spellStart"/>
      <w:r w:rsidR="00F3595F">
        <w:rPr>
          <w:rStyle w:val="af3"/>
          <w:b w:val="0"/>
          <w:color w:val="000000"/>
          <w:sz w:val="28"/>
          <w:szCs w:val="28"/>
          <w:lang w:val="uk-UA"/>
        </w:rPr>
        <w:t>GmbH</w:t>
      </w:r>
      <w:proofErr w:type="spellEnd"/>
      <w:r w:rsidR="00F3595F">
        <w:rPr>
          <w:rStyle w:val="af3"/>
          <w:b w:val="0"/>
          <w:color w:val="000000"/>
          <w:sz w:val="28"/>
          <w:szCs w:val="28"/>
          <w:lang w:val="uk-UA"/>
        </w:rPr>
        <w:t>”</w:t>
      </w:r>
      <w:r w:rsidR="00913450">
        <w:rPr>
          <w:rStyle w:val="af3"/>
          <w:b w:val="0"/>
          <w:color w:val="000000"/>
          <w:sz w:val="28"/>
          <w:szCs w:val="28"/>
          <w:lang w:val="uk-UA"/>
        </w:rPr>
        <w:t xml:space="preserve"> (</w:t>
      </w:r>
      <w:r w:rsidR="00913450">
        <w:rPr>
          <w:sz w:val="28"/>
          <w:szCs w:val="28"/>
          <w:lang w:val="uk-UA"/>
        </w:rPr>
        <w:t xml:space="preserve">м. </w:t>
      </w:r>
      <w:proofErr w:type="spellStart"/>
      <w:r w:rsidR="00913450">
        <w:rPr>
          <w:sz w:val="28"/>
          <w:szCs w:val="28"/>
          <w:lang w:val="uk-UA"/>
        </w:rPr>
        <w:t>Меммінген</w:t>
      </w:r>
      <w:proofErr w:type="spellEnd"/>
      <w:r w:rsidR="00913450">
        <w:rPr>
          <w:sz w:val="28"/>
          <w:szCs w:val="28"/>
          <w:lang w:val="uk-UA"/>
        </w:rPr>
        <w:t xml:space="preserve">, </w:t>
      </w:r>
      <w:r w:rsidR="00F3595F" w:rsidRPr="00F3595F">
        <w:rPr>
          <w:sz w:val="28"/>
          <w:szCs w:val="28"/>
          <w:lang w:val="uk-UA"/>
        </w:rPr>
        <w:t>Німеччина)</w:t>
      </w:r>
      <w:r w:rsidR="00F3595F">
        <w:rPr>
          <w:sz w:val="28"/>
          <w:szCs w:val="28"/>
          <w:lang w:val="uk-UA"/>
        </w:rPr>
        <w:t xml:space="preserve">, </w:t>
      </w:r>
      <w:r w:rsidR="00F3595F" w:rsidRPr="00F3595F">
        <w:rPr>
          <w:sz w:val="28"/>
          <w:szCs w:val="28"/>
          <w:lang w:val="uk-UA"/>
        </w:rPr>
        <w:t>мусульманської релігійної громади (Гана, Бангладеш), Міжнародної фінансової корпорації (IFC) в Україні, ОБСЕ</w:t>
      </w:r>
      <w:r w:rsidR="00F3595F">
        <w:rPr>
          <w:sz w:val="28"/>
          <w:szCs w:val="28"/>
          <w:lang w:val="uk-UA"/>
        </w:rPr>
        <w:t xml:space="preserve"> та</w:t>
      </w:r>
      <w:r w:rsidR="00F3595F" w:rsidRPr="00F3595F">
        <w:rPr>
          <w:sz w:val="28"/>
          <w:szCs w:val="28"/>
          <w:lang w:val="uk-UA"/>
        </w:rPr>
        <w:t xml:space="preserve"> Делегація Міжнародного республіканського інституту</w:t>
      </w:r>
      <w:r>
        <w:rPr>
          <w:sz w:val="28"/>
          <w:szCs w:val="28"/>
          <w:lang w:val="uk-UA"/>
        </w:rPr>
        <w:t xml:space="preserve">. </w:t>
      </w:r>
    </w:p>
    <w:p w:rsidR="004D7801" w:rsidRDefault="004D7801" w:rsidP="004D7801">
      <w:pPr>
        <w:ind w:firstLine="709"/>
        <w:jc w:val="both"/>
        <w:rPr>
          <w:sz w:val="28"/>
          <w:szCs w:val="28"/>
          <w:lang w:val="uk-UA"/>
        </w:rPr>
      </w:pPr>
      <w:r>
        <w:rPr>
          <w:sz w:val="28"/>
          <w:szCs w:val="28"/>
          <w:lang w:val="uk-UA"/>
        </w:rPr>
        <w:t xml:space="preserve">Чотири делегації від міської ради відвідали Німеччину, Ізраїль, Білорусь </w:t>
      </w:r>
      <w:r w:rsidR="0079472A">
        <w:rPr>
          <w:sz w:val="28"/>
          <w:szCs w:val="28"/>
          <w:lang w:val="uk-UA"/>
        </w:rPr>
        <w:t xml:space="preserve">та </w:t>
      </w:r>
      <w:r w:rsidR="0079472A">
        <w:rPr>
          <w:sz w:val="28"/>
          <w:szCs w:val="28"/>
          <w:shd w:val="clear" w:color="auto" w:fill="FFFFFF"/>
          <w:lang w:val="uk-UA"/>
        </w:rPr>
        <w:t>Польщу</w:t>
      </w:r>
      <w:r>
        <w:rPr>
          <w:sz w:val="28"/>
          <w:szCs w:val="28"/>
          <w:lang w:val="uk-UA"/>
        </w:rPr>
        <w:t>.</w:t>
      </w:r>
    </w:p>
    <w:p w:rsidR="004D7801" w:rsidRDefault="004D7801" w:rsidP="004D7801">
      <w:pPr>
        <w:ind w:firstLine="709"/>
        <w:jc w:val="both"/>
        <w:rPr>
          <w:sz w:val="28"/>
          <w:szCs w:val="28"/>
          <w:lang w:val="uk-UA"/>
        </w:rPr>
      </w:pPr>
      <w:r>
        <w:rPr>
          <w:sz w:val="28"/>
          <w:szCs w:val="28"/>
          <w:lang w:val="uk-UA"/>
        </w:rPr>
        <w:t>З 26 по 28 лютого Чернігівський міський голова Владислав Атрошенко взяв участь в щорічній міжнародній конференції з муніципальної модернізації «MUNIWORLD-2019», яка проходила у місті Тель-Авів, Держава Ізраїль. У форматі цьогорічної MUNIWORLD взяли участь численні іноземні делегації, загалом майже 8 тисяч осіб з 257 органів влади, а також 400 компаній та муніципальних корпорацій. Тема цьогорічної конференції - питання державно-приватного партнерства для зміцнення безпеки міст.</w:t>
      </w:r>
    </w:p>
    <w:p w:rsidR="004D7801" w:rsidRDefault="003B08BF" w:rsidP="004D7801">
      <w:pPr>
        <w:shd w:val="clear" w:color="auto" w:fill="FFFFFF"/>
        <w:ind w:firstLine="709"/>
        <w:jc w:val="both"/>
        <w:rPr>
          <w:sz w:val="28"/>
          <w:szCs w:val="28"/>
          <w:lang w:val="uk-UA"/>
        </w:rPr>
      </w:pPr>
      <w:r>
        <w:rPr>
          <w:sz w:val="28"/>
          <w:szCs w:val="28"/>
          <w:lang w:val="uk-UA"/>
        </w:rPr>
        <w:lastRenderedPageBreak/>
        <w:t>У травні</w:t>
      </w:r>
      <w:r w:rsidR="004D7801">
        <w:rPr>
          <w:sz w:val="28"/>
          <w:szCs w:val="28"/>
          <w:lang w:val="uk-UA"/>
        </w:rPr>
        <w:t xml:space="preserve"> поточного року делегація Чернігова відвідала XVІ Гомельський економічний форум та XХ Міжнародну універсальну виставку-ярмарок «Весна в Гомелі». </w:t>
      </w:r>
      <w:r w:rsidR="00D112A0">
        <w:rPr>
          <w:sz w:val="28"/>
          <w:szCs w:val="28"/>
          <w:lang w:val="uk-UA"/>
        </w:rPr>
        <w:t xml:space="preserve">Загалом у заходах </w:t>
      </w:r>
      <w:r w:rsidR="008476F9">
        <w:rPr>
          <w:sz w:val="28"/>
          <w:szCs w:val="28"/>
          <w:lang w:val="uk-UA"/>
        </w:rPr>
        <w:t>взяли участь</w:t>
      </w:r>
      <w:r w:rsidR="004D7801">
        <w:rPr>
          <w:sz w:val="28"/>
          <w:szCs w:val="28"/>
          <w:lang w:val="uk-UA"/>
        </w:rPr>
        <w:t xml:space="preserve"> близько 500 учасників з 28 країн світу. Важливим результатом цього візиту стало налагодження ділових контактів із заступником голови адміністрації </w:t>
      </w:r>
      <w:proofErr w:type="spellStart"/>
      <w:r w:rsidR="004D7801">
        <w:rPr>
          <w:sz w:val="28"/>
          <w:szCs w:val="28"/>
          <w:lang w:val="uk-UA"/>
        </w:rPr>
        <w:t>Новобелецького</w:t>
      </w:r>
      <w:proofErr w:type="spellEnd"/>
      <w:r w:rsidR="004D7801">
        <w:rPr>
          <w:sz w:val="28"/>
          <w:szCs w:val="28"/>
          <w:lang w:val="uk-UA"/>
        </w:rPr>
        <w:t xml:space="preserve"> району</w:t>
      </w:r>
      <w:r w:rsidR="00E92ABB">
        <w:rPr>
          <w:sz w:val="28"/>
          <w:szCs w:val="28"/>
          <w:lang w:val="uk-UA"/>
        </w:rPr>
        <w:t>,</w:t>
      </w:r>
      <w:r w:rsidR="004D7801">
        <w:rPr>
          <w:sz w:val="28"/>
          <w:szCs w:val="28"/>
          <w:lang w:val="uk-UA"/>
        </w:rPr>
        <w:t xml:space="preserve"> представниками управлінь економіки </w:t>
      </w:r>
      <w:proofErr w:type="spellStart"/>
      <w:r w:rsidR="004D7801">
        <w:rPr>
          <w:sz w:val="28"/>
          <w:szCs w:val="28"/>
          <w:lang w:val="uk-UA"/>
        </w:rPr>
        <w:t>Новобелецького</w:t>
      </w:r>
      <w:proofErr w:type="spellEnd"/>
      <w:r w:rsidR="004D7801">
        <w:rPr>
          <w:sz w:val="28"/>
          <w:szCs w:val="28"/>
          <w:lang w:val="uk-UA"/>
        </w:rPr>
        <w:t xml:space="preserve"> району </w:t>
      </w:r>
      <w:r w:rsidR="004D7801" w:rsidRPr="009F3232">
        <w:rPr>
          <w:sz w:val="28"/>
          <w:szCs w:val="28"/>
          <w:lang w:val="uk-UA"/>
        </w:rPr>
        <w:t>та міськвиконкому м. Гомель.</w:t>
      </w:r>
      <w:r w:rsidR="004D7801">
        <w:rPr>
          <w:sz w:val="28"/>
          <w:szCs w:val="28"/>
          <w:lang w:val="uk-UA"/>
        </w:rPr>
        <w:t xml:space="preserve"> Під час форуму членами делегації від нашого міста проведена робоча зустріч з делегацією КНР на чолі з начальником управління промисловості та інформатизації м.</w:t>
      </w:r>
      <w:r w:rsidR="00E56A74">
        <w:rPr>
          <w:sz w:val="28"/>
          <w:szCs w:val="28"/>
          <w:lang w:val="uk-UA"/>
        </w:rPr>
        <w:t xml:space="preserve"> </w:t>
      </w:r>
      <w:proofErr w:type="spellStart"/>
      <w:r w:rsidR="004D7801">
        <w:rPr>
          <w:sz w:val="28"/>
          <w:szCs w:val="28"/>
          <w:lang w:val="uk-UA"/>
        </w:rPr>
        <w:t>Хух-Хото</w:t>
      </w:r>
      <w:proofErr w:type="spellEnd"/>
      <w:r w:rsidR="004D7801">
        <w:rPr>
          <w:sz w:val="28"/>
          <w:szCs w:val="28"/>
          <w:lang w:val="uk-UA"/>
        </w:rPr>
        <w:t xml:space="preserve"> (</w:t>
      </w:r>
      <w:r w:rsidR="00FB4F4D">
        <w:rPr>
          <w:sz w:val="28"/>
          <w:szCs w:val="28"/>
          <w:lang w:val="uk-UA"/>
        </w:rPr>
        <w:t>В</w:t>
      </w:r>
      <w:r w:rsidR="004D7801">
        <w:rPr>
          <w:sz w:val="28"/>
          <w:szCs w:val="28"/>
          <w:lang w:val="uk-UA"/>
        </w:rPr>
        <w:t>нутрішня Монголія</w:t>
      </w:r>
      <w:r w:rsidR="00FB4F4D">
        <w:rPr>
          <w:sz w:val="28"/>
          <w:szCs w:val="28"/>
          <w:lang w:val="uk-UA"/>
        </w:rPr>
        <w:t>,</w:t>
      </w:r>
      <w:r w:rsidR="004D7801">
        <w:rPr>
          <w:sz w:val="28"/>
          <w:szCs w:val="28"/>
          <w:lang w:val="uk-UA"/>
        </w:rPr>
        <w:t xml:space="preserve"> </w:t>
      </w:r>
      <w:r w:rsidR="00FB4F4D">
        <w:rPr>
          <w:sz w:val="28"/>
          <w:szCs w:val="28"/>
          <w:lang w:val="uk-UA"/>
        </w:rPr>
        <w:t>КНР</w:t>
      </w:r>
      <w:r w:rsidR="004D7801">
        <w:rPr>
          <w:sz w:val="28"/>
          <w:szCs w:val="28"/>
          <w:lang w:val="uk-UA"/>
        </w:rPr>
        <w:t xml:space="preserve">) </w:t>
      </w:r>
      <w:proofErr w:type="spellStart"/>
      <w:r w:rsidR="004D7801">
        <w:rPr>
          <w:sz w:val="28"/>
          <w:szCs w:val="28"/>
          <w:lang w:val="uk-UA"/>
        </w:rPr>
        <w:t>Гао</w:t>
      </w:r>
      <w:proofErr w:type="spellEnd"/>
      <w:r w:rsidR="004D7801">
        <w:rPr>
          <w:sz w:val="28"/>
          <w:szCs w:val="28"/>
          <w:lang w:val="uk-UA"/>
        </w:rPr>
        <w:t xml:space="preserve"> </w:t>
      </w:r>
      <w:proofErr w:type="spellStart"/>
      <w:r w:rsidR="004D7801">
        <w:rPr>
          <w:sz w:val="28"/>
          <w:szCs w:val="28"/>
          <w:lang w:val="uk-UA"/>
        </w:rPr>
        <w:t>Жуйцзюнь</w:t>
      </w:r>
      <w:proofErr w:type="spellEnd"/>
      <w:r w:rsidR="004D7801">
        <w:rPr>
          <w:sz w:val="28"/>
          <w:szCs w:val="28"/>
          <w:lang w:val="uk-UA"/>
        </w:rPr>
        <w:t xml:space="preserve">. Китайська сторона виявила зацікавленість </w:t>
      </w:r>
      <w:r w:rsidR="00EA16BD">
        <w:rPr>
          <w:sz w:val="28"/>
          <w:szCs w:val="28"/>
          <w:lang w:val="uk-UA"/>
        </w:rPr>
        <w:t>у</w:t>
      </w:r>
      <w:r w:rsidR="004D7801">
        <w:rPr>
          <w:sz w:val="28"/>
          <w:szCs w:val="28"/>
          <w:lang w:val="uk-UA"/>
        </w:rPr>
        <w:t xml:space="preserve"> встановленн</w:t>
      </w:r>
      <w:r w:rsidR="00EA16BD">
        <w:rPr>
          <w:sz w:val="28"/>
          <w:szCs w:val="28"/>
          <w:lang w:val="uk-UA"/>
        </w:rPr>
        <w:t>і</w:t>
      </w:r>
      <w:r w:rsidR="004D7801">
        <w:rPr>
          <w:sz w:val="28"/>
          <w:szCs w:val="28"/>
          <w:lang w:val="uk-UA"/>
        </w:rPr>
        <w:t xml:space="preserve"> партнерських зв’язків з м. Чернігів. </w:t>
      </w:r>
    </w:p>
    <w:p w:rsidR="004D7801" w:rsidRDefault="00D53EFD" w:rsidP="004D7801">
      <w:pPr>
        <w:shd w:val="clear" w:color="auto" w:fill="FFFFFF"/>
        <w:ind w:firstLine="709"/>
        <w:jc w:val="both"/>
        <w:rPr>
          <w:sz w:val="28"/>
          <w:szCs w:val="28"/>
          <w:lang w:val="uk-UA"/>
        </w:rPr>
      </w:pPr>
      <w:r>
        <w:rPr>
          <w:sz w:val="28"/>
          <w:szCs w:val="28"/>
          <w:lang w:val="uk-UA"/>
        </w:rPr>
        <w:t>Крім того, у</w:t>
      </w:r>
      <w:r w:rsidR="004D7801">
        <w:rPr>
          <w:sz w:val="28"/>
          <w:szCs w:val="28"/>
          <w:lang w:val="uk-UA"/>
        </w:rPr>
        <w:t xml:space="preserve"> травн</w:t>
      </w:r>
      <w:r w:rsidR="006E090E">
        <w:rPr>
          <w:sz w:val="28"/>
          <w:szCs w:val="28"/>
          <w:lang w:val="uk-UA"/>
        </w:rPr>
        <w:t>і</w:t>
      </w:r>
      <w:r w:rsidR="004D7801">
        <w:rPr>
          <w:sz w:val="28"/>
          <w:szCs w:val="28"/>
          <w:lang w:val="uk-UA"/>
        </w:rPr>
        <w:t xml:space="preserve"> </w:t>
      </w:r>
      <w:r>
        <w:rPr>
          <w:sz w:val="28"/>
          <w:szCs w:val="28"/>
          <w:shd w:val="clear" w:color="auto" w:fill="FFFFFF"/>
          <w:lang w:val="uk-UA"/>
        </w:rPr>
        <w:t>представники</w:t>
      </w:r>
      <w:r w:rsidR="004D7801">
        <w:rPr>
          <w:sz w:val="28"/>
          <w:szCs w:val="28"/>
          <w:shd w:val="clear" w:color="auto" w:fill="FFFFFF"/>
          <w:lang w:val="uk-UA"/>
        </w:rPr>
        <w:t xml:space="preserve"> міста відвідал</w:t>
      </w:r>
      <w:r>
        <w:rPr>
          <w:sz w:val="28"/>
          <w:szCs w:val="28"/>
          <w:shd w:val="clear" w:color="auto" w:fill="FFFFFF"/>
          <w:lang w:val="uk-UA"/>
        </w:rPr>
        <w:t>и</w:t>
      </w:r>
      <w:r w:rsidR="004D7801">
        <w:rPr>
          <w:sz w:val="28"/>
          <w:szCs w:val="28"/>
          <w:shd w:val="clear" w:color="auto" w:fill="FFFFFF"/>
          <w:lang w:val="uk-UA"/>
        </w:rPr>
        <w:t xml:space="preserve"> м. </w:t>
      </w:r>
      <w:proofErr w:type="spellStart"/>
      <w:r w:rsidR="004D7801">
        <w:rPr>
          <w:sz w:val="28"/>
          <w:szCs w:val="28"/>
          <w:shd w:val="clear" w:color="auto" w:fill="FFFFFF"/>
          <w:lang w:val="uk-UA"/>
        </w:rPr>
        <w:t>Тарнобжег</w:t>
      </w:r>
      <w:proofErr w:type="spellEnd"/>
      <w:r w:rsidR="004D7801">
        <w:rPr>
          <w:sz w:val="28"/>
          <w:szCs w:val="28"/>
          <w:shd w:val="clear" w:color="auto" w:fill="FFFFFF"/>
          <w:lang w:val="uk-UA"/>
        </w:rPr>
        <w:t xml:space="preserve"> (Польща) з нагоди Дня міста </w:t>
      </w:r>
      <w:proofErr w:type="spellStart"/>
      <w:r w:rsidR="004D7801">
        <w:rPr>
          <w:sz w:val="28"/>
          <w:szCs w:val="28"/>
          <w:shd w:val="clear" w:color="auto" w:fill="FFFFFF"/>
          <w:lang w:val="uk-UA"/>
        </w:rPr>
        <w:t>Тарнобжега</w:t>
      </w:r>
      <w:proofErr w:type="spellEnd"/>
      <w:r w:rsidR="004D7801">
        <w:rPr>
          <w:sz w:val="28"/>
          <w:szCs w:val="28"/>
          <w:shd w:val="clear" w:color="auto" w:fill="FFFFFF"/>
          <w:lang w:val="uk-UA"/>
        </w:rPr>
        <w:t>.</w:t>
      </w:r>
    </w:p>
    <w:p w:rsidR="004D7801" w:rsidRDefault="004D7801" w:rsidP="004D7801">
      <w:pPr>
        <w:ind w:firstLine="709"/>
        <w:jc w:val="both"/>
        <w:rPr>
          <w:sz w:val="28"/>
          <w:szCs w:val="28"/>
          <w:shd w:val="clear" w:color="auto" w:fill="FFFFFF"/>
          <w:lang w:val="uk-UA"/>
        </w:rPr>
      </w:pPr>
      <w:r>
        <w:rPr>
          <w:sz w:val="28"/>
          <w:szCs w:val="28"/>
          <w:shd w:val="clear" w:color="auto" w:fill="FFFFFF"/>
          <w:lang w:val="uk-UA"/>
        </w:rPr>
        <w:t xml:space="preserve">В червні поточного року </w:t>
      </w:r>
      <w:r w:rsidR="00DE052D">
        <w:rPr>
          <w:sz w:val="28"/>
          <w:szCs w:val="28"/>
          <w:shd w:val="clear" w:color="auto" w:fill="FFFFFF"/>
          <w:lang w:val="uk-UA"/>
        </w:rPr>
        <w:t>відбувся візит до</w:t>
      </w:r>
      <w:r w:rsidR="0079472A">
        <w:rPr>
          <w:sz w:val="28"/>
          <w:szCs w:val="28"/>
          <w:shd w:val="clear" w:color="auto" w:fill="FFFFFF"/>
          <w:lang w:val="uk-UA"/>
        </w:rPr>
        <w:t xml:space="preserve"> </w:t>
      </w:r>
      <w:r>
        <w:rPr>
          <w:sz w:val="28"/>
          <w:szCs w:val="28"/>
          <w:shd w:val="clear" w:color="auto" w:fill="FFFFFF"/>
          <w:lang w:val="uk-UA"/>
        </w:rPr>
        <w:t xml:space="preserve">м. </w:t>
      </w:r>
      <w:proofErr w:type="spellStart"/>
      <w:r>
        <w:rPr>
          <w:sz w:val="28"/>
          <w:szCs w:val="28"/>
          <w:shd w:val="clear" w:color="auto" w:fill="FFFFFF"/>
          <w:lang w:val="uk-UA"/>
        </w:rPr>
        <w:t>Меммінген</w:t>
      </w:r>
      <w:proofErr w:type="spellEnd"/>
      <w:r>
        <w:rPr>
          <w:sz w:val="28"/>
          <w:szCs w:val="28"/>
          <w:shd w:val="clear" w:color="auto" w:fill="FFFFFF"/>
          <w:lang w:val="uk-UA"/>
        </w:rPr>
        <w:t xml:space="preserve"> (Німеччина)</w:t>
      </w:r>
      <w:r w:rsidR="00DE052D">
        <w:rPr>
          <w:sz w:val="28"/>
          <w:szCs w:val="28"/>
          <w:shd w:val="clear" w:color="auto" w:fill="FFFFFF"/>
          <w:lang w:val="uk-UA"/>
        </w:rPr>
        <w:t>,</w:t>
      </w:r>
      <w:r>
        <w:rPr>
          <w:sz w:val="28"/>
          <w:szCs w:val="28"/>
          <w:shd w:val="clear" w:color="auto" w:fill="FFFFFF"/>
          <w:lang w:val="uk-UA"/>
        </w:rPr>
        <w:t xml:space="preserve"> </w:t>
      </w:r>
      <w:r w:rsidR="00DE052D">
        <w:rPr>
          <w:sz w:val="28"/>
          <w:szCs w:val="28"/>
          <w:shd w:val="clear" w:color="auto" w:fill="FFFFFF"/>
          <w:lang w:val="uk-UA"/>
        </w:rPr>
        <w:t>п</w:t>
      </w:r>
      <w:r>
        <w:rPr>
          <w:sz w:val="28"/>
          <w:szCs w:val="28"/>
          <w:shd w:val="clear" w:color="auto" w:fill="FFFFFF"/>
          <w:lang w:val="uk-UA"/>
        </w:rPr>
        <w:t xml:space="preserve">ід час </w:t>
      </w:r>
      <w:r w:rsidR="00DE052D">
        <w:rPr>
          <w:sz w:val="28"/>
          <w:szCs w:val="28"/>
          <w:shd w:val="clear" w:color="auto" w:fill="FFFFFF"/>
          <w:lang w:val="uk-UA"/>
        </w:rPr>
        <w:t>якого</w:t>
      </w:r>
      <w:r>
        <w:rPr>
          <w:sz w:val="28"/>
          <w:szCs w:val="28"/>
          <w:shd w:val="clear" w:color="auto" w:fill="FFFFFF"/>
          <w:lang w:val="uk-UA"/>
        </w:rPr>
        <w:t xml:space="preserve"> було підписано Угоду про партнерство між Черніговом та </w:t>
      </w:r>
      <w:proofErr w:type="spellStart"/>
      <w:r>
        <w:rPr>
          <w:sz w:val="28"/>
          <w:szCs w:val="28"/>
          <w:shd w:val="clear" w:color="auto" w:fill="FFFFFF"/>
          <w:lang w:val="uk-UA"/>
        </w:rPr>
        <w:t>Меммінгеном</w:t>
      </w:r>
      <w:proofErr w:type="spellEnd"/>
      <w:r>
        <w:rPr>
          <w:sz w:val="28"/>
          <w:szCs w:val="28"/>
          <w:shd w:val="clear" w:color="auto" w:fill="FFFFFF"/>
          <w:lang w:val="uk-UA"/>
        </w:rPr>
        <w:t xml:space="preserve"> з нагоди десятирічного ювілею партнерських відносин.</w:t>
      </w:r>
    </w:p>
    <w:p w:rsidR="000A600E" w:rsidRPr="000A600E" w:rsidRDefault="000A600E" w:rsidP="00442EB2">
      <w:pPr>
        <w:pStyle w:val="ad"/>
        <w:shd w:val="clear" w:color="auto" w:fill="FFFFFF"/>
        <w:spacing w:before="0" w:beforeAutospacing="0" w:after="150" w:afterAutospacing="0" w:line="312" w:lineRule="atLeast"/>
        <w:ind w:firstLine="851"/>
        <w:jc w:val="both"/>
        <w:rPr>
          <w:sz w:val="28"/>
          <w:szCs w:val="28"/>
          <w:lang w:val="uk-UA"/>
        </w:rPr>
      </w:pPr>
    </w:p>
    <w:p w:rsidR="00B642A3" w:rsidRPr="004D6C47" w:rsidRDefault="00B642A3" w:rsidP="00B642A3">
      <w:pPr>
        <w:pStyle w:val="1"/>
        <w:ind w:left="709"/>
        <w:jc w:val="center"/>
        <w:rPr>
          <w:rFonts w:ascii="Times New Roman" w:hAnsi="Times New Roman"/>
          <w:b w:val="0"/>
          <w:sz w:val="28"/>
          <w:szCs w:val="28"/>
          <w:lang w:val="uk-UA"/>
        </w:rPr>
      </w:pPr>
      <w:bookmarkStart w:id="1" w:name="_Toc497812062"/>
      <w:r w:rsidRPr="004D6C47">
        <w:rPr>
          <w:rFonts w:ascii="Times New Roman" w:hAnsi="Times New Roman"/>
          <w:b w:val="0"/>
          <w:sz w:val="28"/>
          <w:szCs w:val="28"/>
          <w:lang w:val="uk-UA"/>
        </w:rPr>
        <w:t>СТРАТЕГІЧНА ЦІЛЬ № 2 «РОЗВИТОК ЖИТЛОВО-КОМУНАЛЬНОГО ГОСПОДАРСТВА ТА ІНФРАСТРУКТУРИ М. ЧЕРНІГОВА. «КОМФОРТНЕ МІСТО»</w:t>
      </w:r>
      <w:bookmarkEnd w:id="1"/>
    </w:p>
    <w:p w:rsidR="00736EF0" w:rsidRPr="004D6C47" w:rsidRDefault="00736EF0" w:rsidP="00736EF0">
      <w:pPr>
        <w:rPr>
          <w:highlight w:val="yellow"/>
          <w:lang w:val="uk-UA"/>
        </w:rPr>
      </w:pPr>
    </w:p>
    <w:p w:rsidR="00736EF0" w:rsidRDefault="00736EF0" w:rsidP="00B81C11">
      <w:pPr>
        <w:ind w:firstLine="851"/>
        <w:jc w:val="both"/>
        <w:rPr>
          <w:i/>
          <w:sz w:val="28"/>
          <w:szCs w:val="28"/>
          <w:lang w:val="uk-UA"/>
        </w:rPr>
      </w:pPr>
      <w:r w:rsidRPr="004D6C47">
        <w:rPr>
          <w:i/>
          <w:sz w:val="28"/>
          <w:szCs w:val="28"/>
          <w:lang w:val="uk-UA"/>
        </w:rPr>
        <w:t>2.1. Операційна ціль: підвищення рівня енергоефективності.</w:t>
      </w:r>
    </w:p>
    <w:p w:rsidR="003E5BF4" w:rsidRDefault="003E5BF4" w:rsidP="00B81C11">
      <w:pPr>
        <w:ind w:firstLine="851"/>
        <w:jc w:val="both"/>
        <w:rPr>
          <w:color w:val="000000"/>
          <w:sz w:val="28"/>
          <w:szCs w:val="28"/>
          <w:lang w:val="uk-UA"/>
        </w:rPr>
      </w:pPr>
      <w:r w:rsidRPr="00991788">
        <w:rPr>
          <w:color w:val="000000"/>
          <w:sz w:val="28"/>
          <w:szCs w:val="28"/>
          <w:lang w:val="uk-UA"/>
        </w:rPr>
        <w:t>Підвищення ефективності використання енергоносіїв залишалось пріоритетним напрямком розвитку міста у 2019 році.</w:t>
      </w:r>
    </w:p>
    <w:p w:rsidR="00991788" w:rsidRPr="00A638C8" w:rsidRDefault="00F12AC6" w:rsidP="00991788">
      <w:pPr>
        <w:ind w:firstLine="720"/>
        <w:jc w:val="both"/>
        <w:rPr>
          <w:color w:val="000000"/>
          <w:sz w:val="28"/>
          <w:szCs w:val="28"/>
          <w:lang w:val="uk-UA"/>
        </w:rPr>
      </w:pPr>
      <w:r w:rsidRPr="00A638C8">
        <w:rPr>
          <w:color w:val="000000"/>
          <w:sz w:val="28"/>
          <w:szCs w:val="28"/>
          <w:lang w:val="uk-UA"/>
        </w:rPr>
        <w:t xml:space="preserve">Завершуються роботи з </w:t>
      </w:r>
      <w:proofErr w:type="spellStart"/>
      <w:r w:rsidRPr="00A638C8">
        <w:rPr>
          <w:color w:val="000000"/>
          <w:sz w:val="28"/>
          <w:szCs w:val="28"/>
          <w:lang w:val="uk-UA"/>
        </w:rPr>
        <w:t>енергоефективної</w:t>
      </w:r>
      <w:proofErr w:type="spellEnd"/>
      <w:r w:rsidRPr="00A638C8">
        <w:rPr>
          <w:color w:val="000000"/>
          <w:sz w:val="28"/>
          <w:szCs w:val="28"/>
          <w:lang w:val="uk-UA"/>
        </w:rPr>
        <w:t xml:space="preserve"> реновації загальноосвітнього навчального закладу № 5</w:t>
      </w:r>
      <w:r w:rsidR="00991788" w:rsidRPr="00A638C8">
        <w:rPr>
          <w:color w:val="000000"/>
          <w:sz w:val="28"/>
          <w:szCs w:val="28"/>
          <w:lang w:val="uk-UA"/>
        </w:rPr>
        <w:t xml:space="preserve"> у рамках виконання спільного з НЕФКО (</w:t>
      </w:r>
      <w:proofErr w:type="spellStart"/>
      <w:r w:rsidR="00991788" w:rsidRPr="00A638C8">
        <w:rPr>
          <w:color w:val="000000"/>
          <w:sz w:val="28"/>
          <w:szCs w:val="28"/>
          <w:lang w:val="uk-UA"/>
        </w:rPr>
        <w:t>Нордік</w:t>
      </w:r>
      <w:proofErr w:type="spellEnd"/>
      <w:r w:rsidR="00991788" w:rsidRPr="00A638C8">
        <w:rPr>
          <w:color w:val="000000"/>
          <w:sz w:val="28"/>
          <w:szCs w:val="28"/>
          <w:lang w:val="uk-UA"/>
        </w:rPr>
        <w:t xml:space="preserve"> </w:t>
      </w:r>
      <w:proofErr w:type="spellStart"/>
      <w:r w:rsidR="00991788" w:rsidRPr="00A638C8">
        <w:rPr>
          <w:color w:val="000000"/>
          <w:sz w:val="28"/>
          <w:szCs w:val="28"/>
          <w:lang w:val="uk-UA"/>
        </w:rPr>
        <w:t>Інвайронмент</w:t>
      </w:r>
      <w:proofErr w:type="spellEnd"/>
      <w:r w:rsidR="00991788" w:rsidRPr="00A638C8">
        <w:rPr>
          <w:color w:val="000000"/>
          <w:sz w:val="28"/>
          <w:szCs w:val="28"/>
          <w:lang w:val="uk-UA"/>
        </w:rPr>
        <w:t xml:space="preserve"> </w:t>
      </w:r>
      <w:proofErr w:type="spellStart"/>
      <w:r w:rsidR="00991788" w:rsidRPr="00A638C8">
        <w:rPr>
          <w:color w:val="000000"/>
          <w:sz w:val="28"/>
          <w:szCs w:val="28"/>
          <w:lang w:val="uk-UA"/>
        </w:rPr>
        <w:t>Файненс</w:t>
      </w:r>
      <w:proofErr w:type="spellEnd"/>
      <w:r w:rsidR="00991788" w:rsidRPr="00A638C8">
        <w:rPr>
          <w:color w:val="000000"/>
          <w:sz w:val="28"/>
          <w:szCs w:val="28"/>
          <w:lang w:val="uk-UA"/>
        </w:rPr>
        <w:t xml:space="preserve"> </w:t>
      </w:r>
      <w:proofErr w:type="spellStart"/>
      <w:r w:rsidR="00991788" w:rsidRPr="00A638C8">
        <w:rPr>
          <w:color w:val="000000"/>
          <w:sz w:val="28"/>
          <w:szCs w:val="28"/>
          <w:lang w:val="uk-UA"/>
        </w:rPr>
        <w:t>Корпорейшн</w:t>
      </w:r>
      <w:proofErr w:type="spellEnd"/>
      <w:r w:rsidR="00991788" w:rsidRPr="00A638C8">
        <w:rPr>
          <w:color w:val="000000"/>
          <w:sz w:val="28"/>
          <w:szCs w:val="28"/>
          <w:lang w:val="uk-UA"/>
        </w:rPr>
        <w:t>) інвестиційного проекту «Підвищення енергоефективності ЗОШ № 5 та системи вуличного освітлення м. Чернігова»</w:t>
      </w:r>
      <w:r w:rsidRPr="00A638C8">
        <w:rPr>
          <w:color w:val="000000"/>
          <w:sz w:val="28"/>
          <w:szCs w:val="28"/>
          <w:lang w:val="uk-UA"/>
        </w:rPr>
        <w:t>.</w:t>
      </w:r>
      <w:r w:rsidR="00991788" w:rsidRPr="00A638C8">
        <w:rPr>
          <w:color w:val="000000"/>
          <w:sz w:val="28"/>
          <w:szCs w:val="28"/>
          <w:lang w:val="uk-UA"/>
        </w:rPr>
        <w:t xml:space="preserve"> Проведено утеплення покрівлі учбового корпусу, стін спортзалу та вестибюлю (3779,2 м </w:t>
      </w:r>
      <w:r w:rsidR="006D3423">
        <w:rPr>
          <w:color w:val="000000"/>
          <w:sz w:val="28"/>
          <w:szCs w:val="28"/>
          <w:lang w:val="uk-UA"/>
        </w:rPr>
        <w:t>кв.</w:t>
      </w:r>
      <w:r w:rsidR="00991788" w:rsidRPr="00A638C8">
        <w:rPr>
          <w:color w:val="000000"/>
          <w:sz w:val="28"/>
          <w:szCs w:val="28"/>
          <w:lang w:val="uk-UA"/>
        </w:rPr>
        <w:t xml:space="preserve">). </w:t>
      </w:r>
    </w:p>
    <w:p w:rsidR="00991788" w:rsidRPr="00A638C8" w:rsidRDefault="00991788" w:rsidP="00991788">
      <w:pPr>
        <w:ind w:firstLine="720"/>
        <w:jc w:val="both"/>
        <w:rPr>
          <w:color w:val="000000"/>
          <w:sz w:val="28"/>
          <w:szCs w:val="28"/>
          <w:lang w:val="uk-UA"/>
        </w:rPr>
      </w:pPr>
      <w:r w:rsidRPr="00A638C8">
        <w:rPr>
          <w:color w:val="000000"/>
          <w:sz w:val="28"/>
          <w:szCs w:val="28"/>
          <w:lang w:val="uk-UA"/>
        </w:rPr>
        <w:t xml:space="preserve">Розпочато роботи з </w:t>
      </w:r>
      <w:proofErr w:type="spellStart"/>
      <w:r w:rsidRPr="00A638C8">
        <w:rPr>
          <w:color w:val="000000"/>
          <w:sz w:val="28"/>
          <w:szCs w:val="28"/>
          <w:lang w:val="uk-UA"/>
        </w:rPr>
        <w:t>термомодернізації</w:t>
      </w:r>
      <w:proofErr w:type="spellEnd"/>
      <w:r w:rsidRPr="00A638C8">
        <w:rPr>
          <w:color w:val="000000"/>
          <w:sz w:val="28"/>
          <w:szCs w:val="28"/>
          <w:lang w:val="uk-UA"/>
        </w:rPr>
        <w:t xml:space="preserve"> будівель </w:t>
      </w:r>
      <w:r w:rsidR="003E5BF4" w:rsidRPr="00A638C8">
        <w:rPr>
          <w:color w:val="000000"/>
          <w:sz w:val="28"/>
          <w:szCs w:val="28"/>
          <w:lang w:val="uk-UA"/>
        </w:rPr>
        <w:t xml:space="preserve">спеціалізованої загальноосвітньої школи № 1 з поглибленим вивченням іноземних мов </w:t>
      </w:r>
      <w:r w:rsidR="009D6D16" w:rsidRPr="00A638C8">
        <w:rPr>
          <w:color w:val="000000"/>
          <w:sz w:val="28"/>
          <w:szCs w:val="28"/>
          <w:lang w:val="uk-UA"/>
        </w:rPr>
        <w:t xml:space="preserve">та </w:t>
      </w:r>
      <w:r w:rsidR="003E5BF4" w:rsidRPr="00A638C8">
        <w:rPr>
          <w:color w:val="000000"/>
          <w:sz w:val="28"/>
          <w:szCs w:val="28"/>
          <w:lang w:val="uk-UA"/>
        </w:rPr>
        <w:t>загальноосвітньої школи І-ІІІ ступенів № 3</w:t>
      </w:r>
      <w:r w:rsidR="005820B9" w:rsidRPr="00A638C8">
        <w:rPr>
          <w:color w:val="000000"/>
          <w:sz w:val="28"/>
          <w:szCs w:val="28"/>
          <w:lang w:val="uk-UA"/>
        </w:rPr>
        <w:t>.</w:t>
      </w:r>
      <w:r w:rsidRPr="00A638C8">
        <w:rPr>
          <w:color w:val="000000"/>
          <w:sz w:val="28"/>
          <w:szCs w:val="28"/>
          <w:lang w:val="uk-UA"/>
        </w:rPr>
        <w:t xml:space="preserve"> За звітний період утеплено 733,9 м </w:t>
      </w:r>
      <w:proofErr w:type="spellStart"/>
      <w:r w:rsidRPr="00A638C8">
        <w:rPr>
          <w:color w:val="000000"/>
          <w:sz w:val="28"/>
          <w:szCs w:val="28"/>
          <w:lang w:val="uk-UA"/>
        </w:rPr>
        <w:t>кв</w:t>
      </w:r>
      <w:proofErr w:type="spellEnd"/>
      <w:r w:rsidRPr="00A638C8">
        <w:rPr>
          <w:color w:val="000000"/>
          <w:sz w:val="28"/>
          <w:szCs w:val="28"/>
          <w:lang w:val="uk-UA"/>
        </w:rPr>
        <w:t xml:space="preserve"> зовнішніх стін та фундаменту </w:t>
      </w:r>
      <w:r w:rsidR="009D6D16" w:rsidRPr="00A638C8">
        <w:rPr>
          <w:color w:val="000000"/>
          <w:sz w:val="28"/>
          <w:szCs w:val="28"/>
          <w:lang w:val="uk-UA"/>
        </w:rPr>
        <w:t>будівель навчальних закладів</w:t>
      </w:r>
      <w:r w:rsidRPr="00A638C8">
        <w:rPr>
          <w:color w:val="000000"/>
          <w:sz w:val="28"/>
          <w:szCs w:val="28"/>
          <w:lang w:val="uk-UA"/>
        </w:rPr>
        <w:t>.</w:t>
      </w:r>
    </w:p>
    <w:p w:rsidR="00DC4266" w:rsidRPr="00A638C8" w:rsidRDefault="00DC4266" w:rsidP="00DC4266">
      <w:pPr>
        <w:ind w:firstLine="720"/>
        <w:jc w:val="both"/>
        <w:rPr>
          <w:color w:val="000000"/>
          <w:sz w:val="28"/>
          <w:szCs w:val="28"/>
          <w:lang w:val="uk-UA"/>
        </w:rPr>
      </w:pPr>
      <w:r w:rsidRPr="00A638C8">
        <w:rPr>
          <w:color w:val="000000"/>
          <w:sz w:val="28"/>
          <w:szCs w:val="28"/>
          <w:lang w:val="uk-UA"/>
        </w:rPr>
        <w:t>Реконструйовано 374 кв. м даху з утепленням у ЗДО №</w:t>
      </w:r>
      <w:r w:rsidR="004D4943">
        <w:rPr>
          <w:color w:val="000000"/>
          <w:sz w:val="28"/>
          <w:szCs w:val="28"/>
          <w:lang w:val="uk-UA"/>
        </w:rPr>
        <w:t xml:space="preserve"> </w:t>
      </w:r>
      <w:r w:rsidRPr="00A638C8">
        <w:rPr>
          <w:color w:val="000000"/>
          <w:sz w:val="28"/>
          <w:szCs w:val="28"/>
          <w:lang w:val="uk-UA"/>
        </w:rPr>
        <w:t xml:space="preserve">74. </w:t>
      </w:r>
    </w:p>
    <w:p w:rsidR="009D6D16" w:rsidRPr="00A638C8" w:rsidRDefault="009D6D16" w:rsidP="009D6D16">
      <w:pPr>
        <w:ind w:firstLine="720"/>
        <w:jc w:val="both"/>
        <w:rPr>
          <w:color w:val="000000"/>
          <w:sz w:val="28"/>
          <w:szCs w:val="28"/>
          <w:lang w:val="uk-UA"/>
        </w:rPr>
      </w:pPr>
      <w:r w:rsidRPr="00A638C8">
        <w:rPr>
          <w:color w:val="000000"/>
          <w:sz w:val="28"/>
          <w:szCs w:val="28"/>
          <w:lang w:val="uk-UA"/>
        </w:rPr>
        <w:t xml:space="preserve">Замінено 503 м кв. віконних та дверних конструкцій </w:t>
      </w:r>
      <w:r w:rsidR="00FC704C" w:rsidRPr="00A638C8">
        <w:rPr>
          <w:color w:val="000000"/>
          <w:sz w:val="28"/>
          <w:szCs w:val="28"/>
          <w:lang w:val="uk-UA"/>
        </w:rPr>
        <w:t>у приміщеннях</w:t>
      </w:r>
      <w:r w:rsidRPr="00A638C8">
        <w:rPr>
          <w:color w:val="000000"/>
          <w:sz w:val="28"/>
          <w:szCs w:val="28"/>
          <w:lang w:val="uk-UA"/>
        </w:rPr>
        <w:t xml:space="preserve"> загальноосвітніх навчальних закладах міста №</w:t>
      </w:r>
      <w:r w:rsidR="0017352E" w:rsidRPr="00A638C8">
        <w:rPr>
          <w:color w:val="000000"/>
          <w:sz w:val="28"/>
          <w:szCs w:val="28"/>
          <w:lang w:val="uk-UA"/>
        </w:rPr>
        <w:t xml:space="preserve"> </w:t>
      </w:r>
      <w:r w:rsidRPr="00A638C8">
        <w:rPr>
          <w:color w:val="000000"/>
          <w:sz w:val="28"/>
          <w:szCs w:val="28"/>
          <w:lang w:val="uk-UA"/>
        </w:rPr>
        <w:t>25/31 та №</w:t>
      </w:r>
      <w:r w:rsidR="0017352E" w:rsidRPr="00A638C8">
        <w:rPr>
          <w:color w:val="000000"/>
          <w:sz w:val="28"/>
          <w:szCs w:val="28"/>
          <w:lang w:val="uk-UA"/>
        </w:rPr>
        <w:t xml:space="preserve"> </w:t>
      </w:r>
      <w:r w:rsidRPr="00A638C8">
        <w:rPr>
          <w:color w:val="000000"/>
          <w:sz w:val="28"/>
          <w:szCs w:val="28"/>
          <w:lang w:val="uk-UA"/>
        </w:rPr>
        <w:t>7, позашкільно</w:t>
      </w:r>
      <w:r w:rsidR="00FC704C" w:rsidRPr="00A638C8">
        <w:rPr>
          <w:color w:val="000000"/>
          <w:sz w:val="28"/>
          <w:szCs w:val="28"/>
          <w:lang w:val="uk-UA"/>
        </w:rPr>
        <w:t>го</w:t>
      </w:r>
      <w:r w:rsidRPr="00A638C8">
        <w:rPr>
          <w:color w:val="000000"/>
          <w:sz w:val="28"/>
          <w:szCs w:val="28"/>
          <w:lang w:val="uk-UA"/>
        </w:rPr>
        <w:t xml:space="preserve"> навчального закладу «</w:t>
      </w:r>
      <w:proofErr w:type="spellStart"/>
      <w:r w:rsidRPr="00A638C8">
        <w:rPr>
          <w:color w:val="000000"/>
          <w:sz w:val="28"/>
          <w:szCs w:val="28"/>
          <w:lang w:val="uk-UA"/>
        </w:rPr>
        <w:t>Дитячо</w:t>
      </w:r>
      <w:proofErr w:type="spellEnd"/>
      <w:r w:rsidRPr="00A638C8">
        <w:rPr>
          <w:color w:val="000000"/>
          <w:sz w:val="28"/>
          <w:szCs w:val="28"/>
          <w:lang w:val="uk-UA"/>
        </w:rPr>
        <w:t xml:space="preserve"> - юнацька спортивна школа «Авангард», кардіологічно</w:t>
      </w:r>
      <w:r w:rsidR="00FC704C" w:rsidRPr="00A638C8">
        <w:rPr>
          <w:color w:val="000000"/>
          <w:sz w:val="28"/>
          <w:szCs w:val="28"/>
          <w:lang w:val="uk-UA"/>
        </w:rPr>
        <w:t>го</w:t>
      </w:r>
      <w:r w:rsidRPr="00A638C8">
        <w:rPr>
          <w:color w:val="000000"/>
          <w:sz w:val="28"/>
          <w:szCs w:val="28"/>
          <w:lang w:val="uk-UA"/>
        </w:rPr>
        <w:t xml:space="preserve"> відділенн</w:t>
      </w:r>
      <w:r w:rsidR="00FC704C" w:rsidRPr="00A638C8">
        <w:rPr>
          <w:color w:val="000000"/>
          <w:sz w:val="28"/>
          <w:szCs w:val="28"/>
          <w:lang w:val="uk-UA"/>
        </w:rPr>
        <w:t>я</w:t>
      </w:r>
      <w:r w:rsidRPr="00A638C8">
        <w:rPr>
          <w:color w:val="000000"/>
          <w:sz w:val="28"/>
          <w:szCs w:val="28"/>
          <w:lang w:val="uk-UA"/>
        </w:rPr>
        <w:t xml:space="preserve"> №1 для хворих після </w:t>
      </w:r>
      <w:proofErr w:type="spellStart"/>
      <w:r w:rsidRPr="00A638C8">
        <w:rPr>
          <w:color w:val="000000"/>
          <w:sz w:val="28"/>
          <w:szCs w:val="28"/>
          <w:lang w:val="uk-UA"/>
        </w:rPr>
        <w:t>малоінвазивних</w:t>
      </w:r>
      <w:proofErr w:type="spellEnd"/>
      <w:r w:rsidRPr="00A638C8">
        <w:rPr>
          <w:color w:val="000000"/>
          <w:sz w:val="28"/>
          <w:szCs w:val="28"/>
          <w:lang w:val="uk-UA"/>
        </w:rPr>
        <w:t xml:space="preserve"> операцій на серці міської лікарні №</w:t>
      </w:r>
      <w:r w:rsidR="0017352E" w:rsidRPr="00A638C8">
        <w:rPr>
          <w:color w:val="000000"/>
          <w:sz w:val="28"/>
          <w:szCs w:val="28"/>
          <w:lang w:val="uk-UA"/>
        </w:rPr>
        <w:t xml:space="preserve"> </w:t>
      </w:r>
      <w:r w:rsidRPr="00A638C8">
        <w:rPr>
          <w:color w:val="000000"/>
          <w:sz w:val="28"/>
          <w:szCs w:val="28"/>
          <w:lang w:val="uk-UA"/>
        </w:rPr>
        <w:t xml:space="preserve">2 та КНП </w:t>
      </w:r>
      <w:r w:rsidR="00FC704C" w:rsidRPr="00A638C8">
        <w:rPr>
          <w:color w:val="000000"/>
          <w:sz w:val="28"/>
          <w:szCs w:val="28"/>
          <w:lang w:val="uk-UA"/>
        </w:rPr>
        <w:t>«Чернігівська м</w:t>
      </w:r>
      <w:r w:rsidRPr="00A638C8">
        <w:rPr>
          <w:color w:val="000000"/>
          <w:sz w:val="28"/>
          <w:szCs w:val="28"/>
          <w:lang w:val="uk-UA"/>
        </w:rPr>
        <w:t>іськ</w:t>
      </w:r>
      <w:r w:rsidR="00FC704C" w:rsidRPr="00A638C8">
        <w:rPr>
          <w:color w:val="000000"/>
          <w:sz w:val="28"/>
          <w:szCs w:val="28"/>
          <w:lang w:val="uk-UA"/>
        </w:rPr>
        <w:t>а</w:t>
      </w:r>
      <w:r w:rsidRPr="00A638C8">
        <w:rPr>
          <w:color w:val="000000"/>
          <w:sz w:val="28"/>
          <w:szCs w:val="28"/>
          <w:lang w:val="uk-UA"/>
        </w:rPr>
        <w:t xml:space="preserve"> лікарн</w:t>
      </w:r>
      <w:r w:rsidR="00FC704C" w:rsidRPr="00A638C8">
        <w:rPr>
          <w:color w:val="000000"/>
          <w:sz w:val="28"/>
          <w:szCs w:val="28"/>
          <w:lang w:val="uk-UA"/>
        </w:rPr>
        <w:t>я</w:t>
      </w:r>
      <w:r w:rsidRPr="00A638C8">
        <w:rPr>
          <w:color w:val="000000"/>
          <w:sz w:val="28"/>
          <w:szCs w:val="28"/>
          <w:lang w:val="uk-UA"/>
        </w:rPr>
        <w:t xml:space="preserve"> №</w:t>
      </w:r>
      <w:r w:rsidR="0017352E" w:rsidRPr="00A638C8">
        <w:rPr>
          <w:color w:val="000000"/>
          <w:sz w:val="28"/>
          <w:szCs w:val="28"/>
          <w:lang w:val="uk-UA"/>
        </w:rPr>
        <w:t xml:space="preserve"> </w:t>
      </w:r>
      <w:r w:rsidR="00FC704C" w:rsidRPr="00A638C8">
        <w:rPr>
          <w:color w:val="000000"/>
          <w:sz w:val="28"/>
          <w:szCs w:val="28"/>
          <w:lang w:val="uk-UA"/>
        </w:rPr>
        <w:t>4»</w:t>
      </w:r>
      <w:r w:rsidRPr="00A638C8">
        <w:rPr>
          <w:color w:val="000000"/>
          <w:sz w:val="28"/>
          <w:szCs w:val="28"/>
          <w:lang w:val="uk-UA"/>
        </w:rPr>
        <w:t>. Виконано робіт.</w:t>
      </w:r>
    </w:p>
    <w:p w:rsidR="002F4851" w:rsidRPr="00A638C8" w:rsidRDefault="002F4851" w:rsidP="002F4851">
      <w:pPr>
        <w:ind w:firstLine="720"/>
        <w:jc w:val="both"/>
        <w:rPr>
          <w:color w:val="000000"/>
          <w:sz w:val="28"/>
          <w:szCs w:val="28"/>
          <w:lang w:val="uk-UA"/>
        </w:rPr>
      </w:pPr>
      <w:r w:rsidRPr="00A638C8">
        <w:rPr>
          <w:color w:val="000000"/>
          <w:sz w:val="28"/>
          <w:szCs w:val="28"/>
          <w:lang w:val="uk-UA"/>
        </w:rPr>
        <w:t xml:space="preserve">Проведено роботи по заміні освітлення на </w:t>
      </w:r>
      <w:proofErr w:type="spellStart"/>
      <w:r w:rsidRPr="00A638C8">
        <w:rPr>
          <w:color w:val="000000"/>
          <w:sz w:val="28"/>
          <w:szCs w:val="28"/>
          <w:lang w:val="uk-UA"/>
        </w:rPr>
        <w:t>енергоефективне</w:t>
      </w:r>
      <w:proofErr w:type="spellEnd"/>
      <w:r w:rsidRPr="00A638C8">
        <w:rPr>
          <w:color w:val="000000"/>
          <w:sz w:val="28"/>
          <w:szCs w:val="28"/>
          <w:lang w:val="uk-UA"/>
        </w:rPr>
        <w:t xml:space="preserve"> в будівлях  дитячих поліклінік №1 та №2, Центрі надання адміністративних послуг             м. Чернігова. Замінено 369 світильників.</w:t>
      </w:r>
    </w:p>
    <w:p w:rsidR="002C79C6" w:rsidRPr="00A638C8" w:rsidRDefault="00DC4266" w:rsidP="00DC4266">
      <w:pPr>
        <w:ind w:firstLine="720"/>
        <w:jc w:val="both"/>
        <w:rPr>
          <w:color w:val="000000"/>
          <w:sz w:val="28"/>
          <w:szCs w:val="28"/>
          <w:lang w:val="uk-UA"/>
        </w:rPr>
      </w:pPr>
      <w:r w:rsidRPr="00A638C8">
        <w:rPr>
          <w:color w:val="000000"/>
          <w:sz w:val="28"/>
          <w:szCs w:val="28"/>
          <w:lang w:val="uk-UA"/>
        </w:rPr>
        <w:lastRenderedPageBreak/>
        <w:t xml:space="preserve">Продовжувались роботи з </w:t>
      </w:r>
      <w:proofErr w:type="spellStart"/>
      <w:r w:rsidRPr="00A638C8">
        <w:rPr>
          <w:color w:val="000000"/>
          <w:sz w:val="28"/>
          <w:szCs w:val="28"/>
          <w:lang w:val="uk-UA"/>
        </w:rPr>
        <w:t>термомодернізації</w:t>
      </w:r>
      <w:proofErr w:type="spellEnd"/>
      <w:r w:rsidRPr="00A638C8">
        <w:rPr>
          <w:color w:val="000000"/>
          <w:sz w:val="28"/>
          <w:szCs w:val="28"/>
          <w:lang w:val="uk-UA"/>
        </w:rPr>
        <w:t xml:space="preserve"> будівлі 3-го поліклінічного відділення міської лікарні №1. Проведено заміну віконних та дверних конструкцій на </w:t>
      </w:r>
      <w:proofErr w:type="spellStart"/>
      <w:r w:rsidRPr="00A638C8">
        <w:rPr>
          <w:color w:val="000000"/>
          <w:sz w:val="28"/>
          <w:szCs w:val="28"/>
          <w:lang w:val="uk-UA"/>
        </w:rPr>
        <w:t>енергоефекні</w:t>
      </w:r>
      <w:proofErr w:type="spellEnd"/>
      <w:r w:rsidRPr="00A638C8">
        <w:rPr>
          <w:color w:val="000000"/>
          <w:sz w:val="28"/>
          <w:szCs w:val="28"/>
          <w:lang w:val="uk-UA"/>
        </w:rPr>
        <w:t xml:space="preserve"> та роботи з утеплення укосів. </w:t>
      </w:r>
    </w:p>
    <w:p w:rsidR="00DC4266" w:rsidRDefault="00DC4266" w:rsidP="00DC4266">
      <w:pPr>
        <w:ind w:firstLine="720"/>
        <w:jc w:val="both"/>
        <w:rPr>
          <w:color w:val="000000"/>
          <w:sz w:val="28"/>
          <w:szCs w:val="28"/>
          <w:lang w:val="uk-UA"/>
        </w:rPr>
      </w:pPr>
      <w:r w:rsidRPr="00A638C8">
        <w:rPr>
          <w:color w:val="000000"/>
          <w:sz w:val="28"/>
          <w:szCs w:val="28"/>
          <w:lang w:val="uk-UA"/>
        </w:rPr>
        <w:t xml:space="preserve">У рамках реалізації заходів, направлених на підвищення енергоефективності будівлі територіального центру соціального обслуговування, розпочато утеплення зовнішніх стін і цоколю, заміну дверних конструкцій на </w:t>
      </w:r>
      <w:proofErr w:type="spellStart"/>
      <w:r w:rsidRPr="00A638C8">
        <w:rPr>
          <w:color w:val="000000"/>
          <w:sz w:val="28"/>
          <w:szCs w:val="28"/>
          <w:lang w:val="uk-UA"/>
        </w:rPr>
        <w:t>енергоефективні</w:t>
      </w:r>
      <w:proofErr w:type="spellEnd"/>
      <w:r w:rsidRPr="00A638C8">
        <w:rPr>
          <w:color w:val="000000"/>
          <w:sz w:val="28"/>
          <w:szCs w:val="28"/>
          <w:lang w:val="uk-UA"/>
        </w:rPr>
        <w:t xml:space="preserve"> та заміну освітлення на </w:t>
      </w:r>
      <w:r w:rsidRPr="00A638C8">
        <w:rPr>
          <w:color w:val="000000"/>
          <w:sz w:val="28"/>
          <w:szCs w:val="28"/>
          <w:lang w:val="en-US"/>
        </w:rPr>
        <w:t>LED</w:t>
      </w:r>
      <w:r w:rsidRPr="00A638C8">
        <w:rPr>
          <w:color w:val="000000"/>
          <w:sz w:val="28"/>
          <w:szCs w:val="28"/>
          <w:lang w:val="uk-UA"/>
        </w:rPr>
        <w:t xml:space="preserve">. </w:t>
      </w:r>
    </w:p>
    <w:p w:rsidR="000C267D" w:rsidRDefault="000C267D" w:rsidP="000C267D">
      <w:pPr>
        <w:ind w:firstLine="709"/>
        <w:jc w:val="both"/>
        <w:rPr>
          <w:sz w:val="28"/>
          <w:szCs w:val="28"/>
          <w:lang w:val="uk-UA"/>
        </w:rPr>
      </w:pPr>
      <w:r w:rsidRPr="0074361D">
        <w:rPr>
          <w:sz w:val="28"/>
          <w:szCs w:val="28"/>
          <w:lang w:val="uk-UA"/>
        </w:rPr>
        <w:t>Провод</w:t>
      </w:r>
      <w:r>
        <w:rPr>
          <w:sz w:val="28"/>
          <w:szCs w:val="28"/>
          <w:lang w:val="uk-UA"/>
        </w:rPr>
        <w:t>ились</w:t>
      </w:r>
      <w:r w:rsidRPr="0074361D">
        <w:rPr>
          <w:sz w:val="28"/>
          <w:szCs w:val="28"/>
          <w:lang w:val="uk-UA"/>
        </w:rPr>
        <w:t xml:space="preserve"> роботи з </w:t>
      </w:r>
      <w:r>
        <w:rPr>
          <w:sz w:val="28"/>
          <w:szCs w:val="28"/>
          <w:lang w:val="uk-UA"/>
        </w:rPr>
        <w:t>к</w:t>
      </w:r>
      <w:r w:rsidRPr="0074361D">
        <w:rPr>
          <w:sz w:val="28"/>
          <w:szCs w:val="28"/>
          <w:lang w:val="uk-UA"/>
        </w:rPr>
        <w:t>омплексн</w:t>
      </w:r>
      <w:r>
        <w:rPr>
          <w:sz w:val="28"/>
          <w:szCs w:val="28"/>
          <w:lang w:val="uk-UA"/>
        </w:rPr>
        <w:t>ої</w:t>
      </w:r>
      <w:r w:rsidRPr="0074361D">
        <w:rPr>
          <w:sz w:val="28"/>
          <w:szCs w:val="28"/>
          <w:lang w:val="uk-UA"/>
        </w:rPr>
        <w:t xml:space="preserve"> </w:t>
      </w:r>
      <w:proofErr w:type="spellStart"/>
      <w:r w:rsidRPr="0074361D">
        <w:rPr>
          <w:sz w:val="28"/>
          <w:szCs w:val="28"/>
          <w:lang w:val="uk-UA"/>
        </w:rPr>
        <w:t>термомодернізаці</w:t>
      </w:r>
      <w:r>
        <w:rPr>
          <w:sz w:val="28"/>
          <w:szCs w:val="28"/>
          <w:lang w:val="uk-UA"/>
        </w:rPr>
        <w:t>ї</w:t>
      </w:r>
      <w:proofErr w:type="spellEnd"/>
      <w:r w:rsidRPr="0074361D">
        <w:rPr>
          <w:sz w:val="28"/>
          <w:szCs w:val="28"/>
          <w:lang w:val="uk-UA"/>
        </w:rPr>
        <w:t xml:space="preserve"> будівлі КП «Міський Палац культури»</w:t>
      </w:r>
      <w:r>
        <w:rPr>
          <w:sz w:val="28"/>
          <w:szCs w:val="28"/>
          <w:lang w:val="uk-UA"/>
        </w:rPr>
        <w:t xml:space="preserve"> </w:t>
      </w:r>
      <w:r w:rsidRPr="0074361D">
        <w:rPr>
          <w:sz w:val="28"/>
          <w:szCs w:val="28"/>
          <w:lang w:val="uk-UA"/>
        </w:rPr>
        <w:t>з приведенням її до сучасних вимог щодо енергозбереження та ремонтом покрівлі та сті</w:t>
      </w:r>
      <w:r>
        <w:rPr>
          <w:sz w:val="28"/>
          <w:szCs w:val="28"/>
          <w:lang w:val="uk-UA"/>
        </w:rPr>
        <w:t>н.</w:t>
      </w:r>
    </w:p>
    <w:p w:rsidR="006336E1" w:rsidRDefault="006336E1" w:rsidP="006336E1">
      <w:pPr>
        <w:ind w:firstLine="851"/>
        <w:jc w:val="both"/>
        <w:rPr>
          <w:color w:val="000000"/>
          <w:sz w:val="28"/>
          <w:szCs w:val="28"/>
          <w:lang w:val="uk-UA"/>
        </w:rPr>
      </w:pPr>
      <w:r w:rsidRPr="004D6C47">
        <w:rPr>
          <w:color w:val="000000"/>
          <w:sz w:val="28"/>
          <w:szCs w:val="28"/>
          <w:lang w:val="uk-UA"/>
        </w:rPr>
        <w:t xml:space="preserve">У рамках реалізації </w:t>
      </w:r>
      <w:r w:rsidRPr="006336E1">
        <w:rPr>
          <w:color w:val="000000"/>
          <w:sz w:val="28"/>
          <w:szCs w:val="28"/>
          <w:lang w:val="uk-UA"/>
        </w:rPr>
        <w:t>Програми підвищення енергоефективності в бюджетних установах м. Чернігова на 2017-2027 роки</w:t>
      </w:r>
      <w:r w:rsidRPr="004D6C47">
        <w:rPr>
          <w:color w:val="000000"/>
          <w:sz w:val="28"/>
          <w:szCs w:val="28"/>
          <w:lang w:val="uk-UA"/>
        </w:rPr>
        <w:t xml:space="preserve"> </w:t>
      </w:r>
      <w:r w:rsidRPr="006336E1">
        <w:rPr>
          <w:color w:val="000000"/>
          <w:sz w:val="28"/>
          <w:szCs w:val="28"/>
          <w:lang w:val="uk-UA"/>
        </w:rPr>
        <w:t>розроблені проекти по заміні існуючих заповнень віконних та двер</w:t>
      </w:r>
      <w:r w:rsidR="0017352E">
        <w:rPr>
          <w:color w:val="000000"/>
          <w:sz w:val="28"/>
          <w:szCs w:val="28"/>
          <w:lang w:val="uk-UA"/>
        </w:rPr>
        <w:t xml:space="preserve">них блоків на енергозберігаючі </w:t>
      </w:r>
      <w:r w:rsidRPr="006336E1">
        <w:rPr>
          <w:color w:val="000000"/>
          <w:sz w:val="28"/>
          <w:szCs w:val="28"/>
          <w:lang w:val="uk-UA"/>
        </w:rPr>
        <w:t>в закладах освіти та дошкільних навчальних закладах, для подальшого виконання робіт.</w:t>
      </w:r>
    </w:p>
    <w:p w:rsidR="00CD0585" w:rsidRDefault="00E04F6E" w:rsidP="00A93111">
      <w:pPr>
        <w:ind w:firstLine="709"/>
        <w:jc w:val="both"/>
        <w:rPr>
          <w:sz w:val="28"/>
          <w:szCs w:val="28"/>
          <w:lang w:val="uk-UA"/>
        </w:rPr>
      </w:pPr>
      <w:r>
        <w:rPr>
          <w:sz w:val="28"/>
          <w:szCs w:val="28"/>
          <w:lang w:val="uk-UA"/>
        </w:rPr>
        <w:t xml:space="preserve">У рамках Програми відшкодування кредитів, отриманих ОСББ, ЖБК на проведення заходів енергозбереження у житловому фонді м. Чернігова на 2016-2019 роки по трьом ОСББ </w:t>
      </w:r>
      <w:r w:rsidR="00153129">
        <w:rPr>
          <w:sz w:val="28"/>
          <w:szCs w:val="28"/>
          <w:lang w:val="uk-UA"/>
        </w:rPr>
        <w:t>виконані роботи</w:t>
      </w:r>
      <w:r>
        <w:rPr>
          <w:sz w:val="28"/>
          <w:szCs w:val="28"/>
          <w:lang w:val="uk-UA"/>
        </w:rPr>
        <w:t xml:space="preserve"> по заміні вікон і дверей, а також модернізація систем освітлення місць загального користування (встановлення автоматичних вимикачів ламп</w:t>
      </w:r>
      <w:r w:rsidR="00153129">
        <w:rPr>
          <w:sz w:val="28"/>
          <w:szCs w:val="28"/>
          <w:lang w:val="uk-UA"/>
        </w:rPr>
        <w:t>)</w:t>
      </w:r>
      <w:r>
        <w:rPr>
          <w:sz w:val="28"/>
          <w:szCs w:val="28"/>
          <w:lang w:val="uk-UA"/>
        </w:rPr>
        <w:t>.</w:t>
      </w:r>
    </w:p>
    <w:p w:rsidR="00CD0585" w:rsidRDefault="00CD0585" w:rsidP="00DC4266">
      <w:pPr>
        <w:ind w:firstLine="709"/>
        <w:jc w:val="both"/>
        <w:rPr>
          <w:sz w:val="28"/>
          <w:szCs w:val="28"/>
          <w:lang w:val="uk-UA"/>
        </w:rPr>
      </w:pPr>
      <w:r>
        <w:rPr>
          <w:sz w:val="28"/>
          <w:szCs w:val="28"/>
          <w:lang w:val="uk-UA"/>
        </w:rPr>
        <w:t xml:space="preserve">Розпочаті роботи </w:t>
      </w:r>
      <w:r w:rsidRPr="00CD0585">
        <w:rPr>
          <w:sz w:val="28"/>
          <w:szCs w:val="28"/>
          <w:lang w:val="uk-UA"/>
        </w:rPr>
        <w:t>з капітального ремонту мереж зовнішнього освітлення</w:t>
      </w:r>
      <w:r>
        <w:rPr>
          <w:sz w:val="28"/>
          <w:szCs w:val="28"/>
          <w:lang w:val="uk-UA"/>
        </w:rPr>
        <w:t xml:space="preserve"> по вул. П’ятницька.</w:t>
      </w:r>
    </w:p>
    <w:p w:rsidR="00917426" w:rsidRPr="00DC4266" w:rsidRDefault="00BC67EA" w:rsidP="00DC4266">
      <w:pPr>
        <w:ind w:firstLine="709"/>
        <w:jc w:val="both"/>
        <w:rPr>
          <w:sz w:val="28"/>
          <w:szCs w:val="28"/>
          <w:lang w:val="uk-UA"/>
        </w:rPr>
      </w:pPr>
      <w:r w:rsidRPr="00BC67EA">
        <w:rPr>
          <w:sz w:val="28"/>
          <w:szCs w:val="28"/>
          <w:lang w:val="uk-UA"/>
        </w:rPr>
        <w:t>У рамках Програми підвищення енергоефективності в бюджетних установах м. Чернігова на 2017-2020 роки розроблені проекти по заміні існуючих заповнень віконних та двер</w:t>
      </w:r>
      <w:r>
        <w:rPr>
          <w:sz w:val="28"/>
          <w:szCs w:val="28"/>
          <w:lang w:val="uk-UA"/>
        </w:rPr>
        <w:t xml:space="preserve">них блоків на енергозберігаючі </w:t>
      </w:r>
      <w:r w:rsidRPr="00BC67EA">
        <w:rPr>
          <w:sz w:val="28"/>
          <w:szCs w:val="28"/>
          <w:lang w:val="uk-UA"/>
        </w:rPr>
        <w:t>в закладах освіти та дошкільних навчальних закладах, для подальшого виконання робіт.</w:t>
      </w:r>
    </w:p>
    <w:p w:rsidR="00485711" w:rsidRDefault="00917426" w:rsidP="00917426">
      <w:pPr>
        <w:ind w:firstLine="720"/>
        <w:jc w:val="both"/>
        <w:rPr>
          <w:color w:val="000000"/>
          <w:sz w:val="28"/>
          <w:szCs w:val="28"/>
          <w:lang w:val="uk-UA"/>
        </w:rPr>
      </w:pPr>
      <w:r>
        <w:rPr>
          <w:color w:val="000000"/>
          <w:sz w:val="28"/>
          <w:szCs w:val="28"/>
          <w:lang w:val="uk-UA"/>
        </w:rPr>
        <w:t>У рамках співпраці з проектом «Партнерство з модернізації: енергоефективність у лікарнях», що виконується GIZ</w:t>
      </w:r>
      <w:r w:rsidR="001174DF">
        <w:rPr>
          <w:color w:val="000000"/>
          <w:sz w:val="28"/>
          <w:szCs w:val="28"/>
          <w:lang w:val="uk-UA"/>
        </w:rPr>
        <w:t>,</w:t>
      </w:r>
      <w:r>
        <w:rPr>
          <w:color w:val="000000"/>
          <w:sz w:val="28"/>
          <w:szCs w:val="28"/>
          <w:lang w:val="uk-UA"/>
        </w:rPr>
        <w:t xml:space="preserve"> у звітному періоді розроблено та погоджено з проектом GIZ тендерну документацію і оголошено торги на виконання робіт щодо </w:t>
      </w:r>
      <w:proofErr w:type="spellStart"/>
      <w:r>
        <w:rPr>
          <w:color w:val="000000"/>
          <w:sz w:val="28"/>
          <w:szCs w:val="28"/>
          <w:lang w:val="uk-UA"/>
        </w:rPr>
        <w:t>термомодернізації</w:t>
      </w:r>
      <w:proofErr w:type="spellEnd"/>
      <w:r>
        <w:rPr>
          <w:color w:val="000000"/>
          <w:sz w:val="28"/>
          <w:szCs w:val="28"/>
          <w:lang w:val="uk-UA"/>
        </w:rPr>
        <w:t xml:space="preserve"> пологового будинку міської ради. </w:t>
      </w:r>
    </w:p>
    <w:p w:rsidR="00917426" w:rsidRDefault="00917426" w:rsidP="00917426">
      <w:pPr>
        <w:ind w:firstLine="720"/>
        <w:jc w:val="both"/>
        <w:rPr>
          <w:color w:val="000000"/>
          <w:sz w:val="28"/>
          <w:szCs w:val="28"/>
          <w:lang w:val="uk-UA"/>
        </w:rPr>
      </w:pPr>
      <w:r>
        <w:rPr>
          <w:color w:val="000000"/>
          <w:sz w:val="28"/>
          <w:szCs w:val="28"/>
          <w:lang w:val="uk-UA"/>
        </w:rPr>
        <w:t xml:space="preserve">У напрямку залучення інвестиційних ресурсів для реалізації енергоощадних заходів у бюджетній сфері продовжувалась робота щодо залучення кредитних коштів Європейського інвестиційного банку. Наразі від банку отримано погодження щодо можливості виділення кредитних коштів на реалізацію </w:t>
      </w:r>
      <w:proofErr w:type="spellStart"/>
      <w:r>
        <w:rPr>
          <w:color w:val="000000"/>
          <w:sz w:val="28"/>
          <w:szCs w:val="28"/>
          <w:lang w:val="uk-UA"/>
        </w:rPr>
        <w:t>субпроекту</w:t>
      </w:r>
      <w:proofErr w:type="spellEnd"/>
      <w:r>
        <w:rPr>
          <w:color w:val="000000"/>
          <w:sz w:val="28"/>
          <w:szCs w:val="28"/>
          <w:lang w:val="uk-UA"/>
        </w:rPr>
        <w:t xml:space="preserve"> «</w:t>
      </w:r>
      <w:proofErr w:type="spellStart"/>
      <w:r>
        <w:rPr>
          <w:color w:val="000000"/>
          <w:sz w:val="28"/>
          <w:szCs w:val="28"/>
          <w:lang w:val="uk-UA"/>
        </w:rPr>
        <w:t>Термомодернізація</w:t>
      </w:r>
      <w:proofErr w:type="spellEnd"/>
      <w:r>
        <w:rPr>
          <w:color w:val="000000"/>
          <w:sz w:val="28"/>
          <w:szCs w:val="28"/>
          <w:lang w:val="uk-UA"/>
        </w:rPr>
        <w:t xml:space="preserve"> будівель бюджетних закладів міста Чернігова». З метою укладання кредитної угоди, відповідно до вимог чинного законодавства, проводиться робота щодо погодження обсягів і умов здійснення місцевого запозичення, що передують підписанню угоди. </w:t>
      </w:r>
    </w:p>
    <w:p w:rsidR="00917426" w:rsidRDefault="00917426" w:rsidP="00917426">
      <w:pPr>
        <w:ind w:firstLine="720"/>
        <w:jc w:val="both"/>
        <w:rPr>
          <w:color w:val="000000"/>
          <w:sz w:val="28"/>
          <w:szCs w:val="28"/>
          <w:lang w:val="uk-UA"/>
        </w:rPr>
      </w:pPr>
      <w:r>
        <w:rPr>
          <w:color w:val="000000"/>
          <w:sz w:val="28"/>
          <w:szCs w:val="28"/>
          <w:lang w:val="uk-UA"/>
        </w:rPr>
        <w:t xml:space="preserve">З метою підвищення обізнаності </w:t>
      </w:r>
      <w:proofErr w:type="spellStart"/>
      <w:r>
        <w:rPr>
          <w:color w:val="000000"/>
          <w:sz w:val="28"/>
          <w:szCs w:val="28"/>
          <w:lang w:val="uk-UA"/>
        </w:rPr>
        <w:t>енергоменеджерів</w:t>
      </w:r>
      <w:proofErr w:type="spellEnd"/>
      <w:r>
        <w:rPr>
          <w:color w:val="000000"/>
          <w:sz w:val="28"/>
          <w:szCs w:val="28"/>
          <w:lang w:val="uk-UA"/>
        </w:rPr>
        <w:t xml:space="preserve"> міської ради продовжувались освітні заходи організовані спільно з проектом </w:t>
      </w:r>
      <w:r>
        <w:rPr>
          <w:color w:val="000000"/>
          <w:sz w:val="28"/>
          <w:szCs w:val="28"/>
          <w:lang w:val="en-US"/>
        </w:rPr>
        <w:t>GIZ</w:t>
      </w:r>
      <w:r>
        <w:rPr>
          <w:color w:val="000000"/>
          <w:sz w:val="28"/>
          <w:szCs w:val="28"/>
          <w:lang w:val="uk-UA"/>
        </w:rPr>
        <w:t xml:space="preserve"> «Партнерство з модернізації: енергоефективність у лікарнях». Організовувались зустрічі </w:t>
      </w:r>
      <w:proofErr w:type="spellStart"/>
      <w:r>
        <w:rPr>
          <w:color w:val="000000"/>
          <w:sz w:val="28"/>
          <w:szCs w:val="28"/>
          <w:lang w:val="uk-UA"/>
        </w:rPr>
        <w:t>енергоменеджерів</w:t>
      </w:r>
      <w:proofErr w:type="spellEnd"/>
      <w:r>
        <w:rPr>
          <w:color w:val="000000"/>
          <w:sz w:val="28"/>
          <w:szCs w:val="28"/>
          <w:lang w:val="uk-UA"/>
        </w:rPr>
        <w:t xml:space="preserve"> лікарень України, ознайомчі візити </w:t>
      </w:r>
      <w:proofErr w:type="spellStart"/>
      <w:r>
        <w:rPr>
          <w:color w:val="000000"/>
          <w:sz w:val="28"/>
          <w:szCs w:val="28"/>
          <w:lang w:val="uk-UA"/>
        </w:rPr>
        <w:t>енергоменеджерів</w:t>
      </w:r>
      <w:proofErr w:type="spellEnd"/>
      <w:r>
        <w:rPr>
          <w:color w:val="000000"/>
          <w:sz w:val="28"/>
          <w:szCs w:val="28"/>
          <w:lang w:val="uk-UA"/>
        </w:rPr>
        <w:t xml:space="preserve"> до міст Житомир та Запоріжжя, тренінги, семінари тощо. </w:t>
      </w:r>
    </w:p>
    <w:p w:rsidR="00917426" w:rsidRDefault="00917426" w:rsidP="00917426">
      <w:pPr>
        <w:ind w:firstLine="720"/>
        <w:jc w:val="both"/>
        <w:rPr>
          <w:color w:val="000000"/>
          <w:sz w:val="28"/>
          <w:szCs w:val="28"/>
          <w:lang w:val="uk-UA"/>
        </w:rPr>
      </w:pPr>
      <w:r>
        <w:rPr>
          <w:color w:val="000000"/>
          <w:sz w:val="28"/>
          <w:szCs w:val="28"/>
          <w:lang w:val="uk-UA"/>
        </w:rPr>
        <w:lastRenderedPageBreak/>
        <w:t xml:space="preserve">За підсумками І півріччя в бюджетній сфері міста споживання енергоресурсів у порівнянні з аналогічним періодом минулого року  скоротилось на 6,1 %, економія коштів становила близько 5,0 </w:t>
      </w:r>
      <w:proofErr w:type="spellStart"/>
      <w:r>
        <w:rPr>
          <w:color w:val="000000"/>
          <w:sz w:val="28"/>
          <w:szCs w:val="28"/>
          <w:lang w:val="uk-UA"/>
        </w:rPr>
        <w:t>млн</w:t>
      </w:r>
      <w:proofErr w:type="spellEnd"/>
      <w:r>
        <w:rPr>
          <w:color w:val="000000"/>
          <w:sz w:val="28"/>
          <w:szCs w:val="28"/>
          <w:lang w:val="uk-UA"/>
        </w:rPr>
        <w:t xml:space="preserve"> грн.</w:t>
      </w:r>
    </w:p>
    <w:p w:rsidR="00917426" w:rsidRDefault="00917426" w:rsidP="00CD0585">
      <w:pPr>
        <w:pStyle w:val="af9"/>
        <w:spacing w:line="240" w:lineRule="auto"/>
        <w:ind w:left="0" w:firstLine="709"/>
        <w:jc w:val="both"/>
        <w:rPr>
          <w:rFonts w:ascii="Times New Roman" w:hAnsi="Times New Roman"/>
          <w:sz w:val="28"/>
          <w:szCs w:val="28"/>
          <w:lang w:val="uk-UA"/>
        </w:rPr>
      </w:pPr>
    </w:p>
    <w:p w:rsidR="00736EF0" w:rsidRDefault="00736EF0" w:rsidP="004A1334">
      <w:pPr>
        <w:ind w:firstLine="851"/>
        <w:jc w:val="both"/>
        <w:rPr>
          <w:i/>
          <w:sz w:val="28"/>
          <w:szCs w:val="28"/>
          <w:lang w:val="uk-UA"/>
        </w:rPr>
      </w:pPr>
      <w:r w:rsidRPr="004D6C47">
        <w:rPr>
          <w:i/>
          <w:sz w:val="28"/>
          <w:szCs w:val="28"/>
          <w:lang w:val="uk-UA"/>
        </w:rPr>
        <w:t>2.2. Операційна ціль: розбудова житлової інфраструктури.</w:t>
      </w:r>
    </w:p>
    <w:p w:rsidR="006F764D" w:rsidRPr="006F764D" w:rsidRDefault="006F764D" w:rsidP="006F764D">
      <w:pPr>
        <w:tabs>
          <w:tab w:val="left" w:pos="-3420"/>
        </w:tabs>
        <w:ind w:firstLine="709"/>
        <w:jc w:val="both"/>
        <w:rPr>
          <w:sz w:val="28"/>
          <w:szCs w:val="28"/>
          <w:lang w:val="uk-UA"/>
        </w:rPr>
      </w:pPr>
      <w:r w:rsidRPr="006F764D">
        <w:rPr>
          <w:sz w:val="28"/>
          <w:szCs w:val="28"/>
          <w:lang w:val="uk-UA"/>
        </w:rPr>
        <w:t xml:space="preserve">Протягом трьох місяців 2019 року введено в експлуатацію 29,2 тис. кв. м житла, що порівняно з відповідним періодом минулого року у 4,7 рази більше. </w:t>
      </w:r>
    </w:p>
    <w:p w:rsidR="006F764D" w:rsidRDefault="006F764D" w:rsidP="006F764D">
      <w:pPr>
        <w:ind w:firstLine="708"/>
        <w:jc w:val="both"/>
        <w:rPr>
          <w:sz w:val="28"/>
          <w:szCs w:val="28"/>
          <w:lang w:val="uk-UA"/>
        </w:rPr>
      </w:pPr>
      <w:r w:rsidRPr="00E924F7">
        <w:rPr>
          <w:sz w:val="28"/>
          <w:szCs w:val="28"/>
          <w:lang w:val="uk-UA"/>
        </w:rPr>
        <w:t>У І півріччі 2019 року із забудовниками укладено 88 договорів про пайову участь (внесок) замовників (інвесторів) у створенні і розвитку інженерно-транспортної та соціальної інфраструктури міста Чернігова на загальну суму 14</w:t>
      </w:r>
      <w:r>
        <w:rPr>
          <w:sz w:val="28"/>
          <w:szCs w:val="28"/>
          <w:lang w:val="uk-UA"/>
        </w:rPr>
        <w:t xml:space="preserve">,4 </w:t>
      </w:r>
      <w:proofErr w:type="spellStart"/>
      <w:r>
        <w:rPr>
          <w:sz w:val="28"/>
          <w:szCs w:val="28"/>
          <w:lang w:val="uk-UA"/>
        </w:rPr>
        <w:t>млн</w:t>
      </w:r>
      <w:proofErr w:type="spellEnd"/>
      <w:r>
        <w:rPr>
          <w:sz w:val="28"/>
          <w:szCs w:val="28"/>
          <w:lang w:val="uk-UA"/>
        </w:rPr>
        <w:t xml:space="preserve"> </w:t>
      </w:r>
      <w:r w:rsidRPr="00E924F7">
        <w:rPr>
          <w:sz w:val="28"/>
          <w:szCs w:val="28"/>
          <w:lang w:val="uk-UA"/>
        </w:rPr>
        <w:t xml:space="preserve">грн. </w:t>
      </w:r>
      <w:r>
        <w:rPr>
          <w:sz w:val="28"/>
          <w:szCs w:val="28"/>
          <w:lang w:val="uk-UA"/>
        </w:rPr>
        <w:t>З</w:t>
      </w:r>
      <w:r w:rsidRPr="00E924F7">
        <w:rPr>
          <w:sz w:val="28"/>
          <w:szCs w:val="28"/>
          <w:lang w:val="uk-UA"/>
        </w:rPr>
        <w:t>амовниками (інвесторами) сплачено коштів пайової участі (внеску) до міського бюджету у сумі 10</w:t>
      </w:r>
      <w:r>
        <w:rPr>
          <w:sz w:val="28"/>
          <w:szCs w:val="28"/>
          <w:lang w:val="uk-UA"/>
        </w:rPr>
        <w:t xml:space="preserve">,5 </w:t>
      </w:r>
      <w:proofErr w:type="spellStart"/>
      <w:r>
        <w:rPr>
          <w:sz w:val="28"/>
          <w:szCs w:val="28"/>
          <w:lang w:val="uk-UA"/>
        </w:rPr>
        <w:t>млн</w:t>
      </w:r>
      <w:proofErr w:type="spellEnd"/>
      <w:r w:rsidRPr="00E924F7">
        <w:rPr>
          <w:sz w:val="28"/>
          <w:szCs w:val="28"/>
          <w:lang w:val="uk-UA"/>
        </w:rPr>
        <w:t xml:space="preserve"> </w:t>
      </w:r>
      <w:proofErr w:type="spellStart"/>
      <w:r w:rsidRPr="00E924F7">
        <w:rPr>
          <w:sz w:val="28"/>
          <w:szCs w:val="28"/>
          <w:lang w:val="uk-UA"/>
        </w:rPr>
        <w:t>грн</w:t>
      </w:r>
      <w:proofErr w:type="spellEnd"/>
      <w:r w:rsidRPr="00E924F7">
        <w:rPr>
          <w:sz w:val="28"/>
          <w:szCs w:val="28"/>
          <w:lang w:val="uk-UA"/>
        </w:rPr>
        <w:t>, що на 32,2% більше ніж за відповідний період 2018 року</w:t>
      </w:r>
      <w:r>
        <w:rPr>
          <w:sz w:val="28"/>
          <w:szCs w:val="28"/>
          <w:lang w:val="uk-UA"/>
        </w:rPr>
        <w:t>.</w:t>
      </w:r>
      <w:r w:rsidRPr="00E924F7">
        <w:rPr>
          <w:sz w:val="28"/>
          <w:szCs w:val="28"/>
          <w:lang w:val="uk-UA"/>
        </w:rPr>
        <w:t xml:space="preserve"> </w:t>
      </w:r>
    </w:p>
    <w:p w:rsidR="003C3905" w:rsidRDefault="006F764D" w:rsidP="003C3905">
      <w:pPr>
        <w:ind w:firstLine="708"/>
        <w:jc w:val="both"/>
        <w:rPr>
          <w:sz w:val="28"/>
          <w:szCs w:val="28"/>
          <w:lang w:val="uk-UA"/>
        </w:rPr>
      </w:pPr>
      <w:r w:rsidRPr="00E924F7">
        <w:rPr>
          <w:sz w:val="28"/>
          <w:szCs w:val="28"/>
          <w:lang w:val="uk-UA"/>
        </w:rPr>
        <w:t xml:space="preserve">За пропозиціями Комісії з переведення дачних і садових будинків, що відповідають державним будівельним нормам, у жилі будинки у м. Чернігові, у І півріччі 2019 року рішеннями виконавчого комітету міської ради 27-ми власникам переведені садові будинки у </w:t>
      </w:r>
      <w:r>
        <w:rPr>
          <w:sz w:val="28"/>
          <w:szCs w:val="28"/>
          <w:lang w:val="uk-UA"/>
        </w:rPr>
        <w:t>житлові</w:t>
      </w:r>
      <w:r w:rsidRPr="00E924F7">
        <w:rPr>
          <w:sz w:val="28"/>
          <w:szCs w:val="28"/>
          <w:lang w:val="uk-UA"/>
        </w:rPr>
        <w:t xml:space="preserve">, а </w:t>
      </w:r>
      <w:r>
        <w:rPr>
          <w:sz w:val="28"/>
          <w:szCs w:val="28"/>
          <w:lang w:val="uk-UA"/>
        </w:rPr>
        <w:t>двом</w:t>
      </w:r>
      <w:r w:rsidRPr="00E924F7">
        <w:rPr>
          <w:sz w:val="28"/>
          <w:szCs w:val="28"/>
          <w:lang w:val="uk-UA"/>
        </w:rPr>
        <w:t xml:space="preserve"> відмовлено у такому переведені. </w:t>
      </w:r>
    </w:p>
    <w:p w:rsidR="006F764D" w:rsidRPr="003C3905" w:rsidRDefault="003C3905" w:rsidP="003C3905">
      <w:pPr>
        <w:ind w:firstLine="708"/>
        <w:jc w:val="both"/>
        <w:rPr>
          <w:sz w:val="28"/>
          <w:szCs w:val="28"/>
          <w:lang w:val="uk-UA"/>
        </w:rPr>
      </w:pPr>
      <w:r>
        <w:rPr>
          <w:sz w:val="28"/>
          <w:szCs w:val="28"/>
          <w:lang w:val="uk-UA"/>
        </w:rPr>
        <w:t xml:space="preserve">У </w:t>
      </w:r>
      <w:r w:rsidR="00B87606">
        <w:rPr>
          <w:sz w:val="28"/>
          <w:szCs w:val="28"/>
          <w:lang w:val="uk-UA"/>
        </w:rPr>
        <w:t>поточному</w:t>
      </w:r>
      <w:r>
        <w:rPr>
          <w:sz w:val="28"/>
          <w:szCs w:val="28"/>
          <w:lang w:val="uk-UA"/>
        </w:rPr>
        <w:t xml:space="preserve"> році успішно продовжив функціонувати </w:t>
      </w:r>
      <w:r w:rsidR="006F764D" w:rsidRPr="003C3905">
        <w:rPr>
          <w:sz w:val="28"/>
          <w:szCs w:val="28"/>
          <w:lang w:val="uk-UA"/>
        </w:rPr>
        <w:t xml:space="preserve">міський </w:t>
      </w:r>
      <w:proofErr w:type="spellStart"/>
      <w:r w:rsidR="006F764D" w:rsidRPr="003C3905">
        <w:rPr>
          <w:sz w:val="28"/>
          <w:szCs w:val="28"/>
          <w:lang w:val="uk-UA"/>
        </w:rPr>
        <w:t>колл-центр</w:t>
      </w:r>
      <w:proofErr w:type="spellEnd"/>
      <w:r w:rsidR="006F764D" w:rsidRPr="003C3905">
        <w:rPr>
          <w:sz w:val="28"/>
          <w:szCs w:val="28"/>
          <w:lang w:val="uk-UA"/>
        </w:rPr>
        <w:t xml:space="preserve">: цілодобова гаряча телефонна лінія, сайт </w:t>
      </w:r>
      <w:hyperlink r:id="rId16" w:tgtFrame="_blank" w:history="1">
        <w:r w:rsidRPr="003C3905">
          <w:rPr>
            <w:sz w:val="28"/>
            <w:szCs w:val="28"/>
            <w:lang w:val="uk-UA"/>
          </w:rPr>
          <w:t>http://chmkc.com.ua</w:t>
        </w:r>
      </w:hyperlink>
      <w:r w:rsidRPr="003C3905">
        <w:rPr>
          <w:sz w:val="28"/>
          <w:szCs w:val="28"/>
          <w:lang w:val="uk-UA"/>
        </w:rPr>
        <w:t xml:space="preserve"> </w:t>
      </w:r>
      <w:r>
        <w:rPr>
          <w:sz w:val="28"/>
          <w:szCs w:val="28"/>
          <w:lang w:val="uk-UA"/>
        </w:rPr>
        <w:t>та</w:t>
      </w:r>
      <w:r w:rsidR="006F764D" w:rsidRPr="003C3905">
        <w:rPr>
          <w:sz w:val="28"/>
          <w:szCs w:val="28"/>
          <w:lang w:val="uk-UA"/>
        </w:rPr>
        <w:t xml:space="preserve"> мобільний додаток</w:t>
      </w:r>
      <w:r>
        <w:rPr>
          <w:sz w:val="28"/>
          <w:szCs w:val="28"/>
          <w:lang w:val="uk-UA"/>
        </w:rPr>
        <w:t>.</w:t>
      </w:r>
    </w:p>
    <w:p w:rsidR="00E04F6E" w:rsidRDefault="00E04F6E" w:rsidP="008440B2">
      <w:pPr>
        <w:ind w:firstLine="709"/>
        <w:jc w:val="both"/>
        <w:rPr>
          <w:sz w:val="28"/>
          <w:szCs w:val="28"/>
          <w:lang w:val="uk-UA"/>
        </w:rPr>
      </w:pPr>
      <w:r>
        <w:rPr>
          <w:sz w:val="28"/>
          <w:szCs w:val="28"/>
          <w:lang w:val="uk-UA"/>
        </w:rPr>
        <w:t xml:space="preserve">На </w:t>
      </w:r>
      <w:proofErr w:type="spellStart"/>
      <w:r>
        <w:rPr>
          <w:sz w:val="28"/>
          <w:szCs w:val="28"/>
          <w:lang w:val="uk-UA"/>
        </w:rPr>
        <w:t>співфінансування</w:t>
      </w:r>
      <w:proofErr w:type="spellEnd"/>
      <w:r>
        <w:rPr>
          <w:sz w:val="28"/>
          <w:szCs w:val="28"/>
          <w:lang w:val="uk-UA"/>
        </w:rPr>
        <w:t xml:space="preserve"> у проведенні капітального ремонту житлового фонду об’</w:t>
      </w:r>
      <w:r w:rsidRPr="00E04F6E">
        <w:rPr>
          <w:sz w:val="28"/>
          <w:szCs w:val="28"/>
          <w:lang w:val="uk-UA"/>
        </w:rPr>
        <w:t xml:space="preserve">єднань співвласників багатоквартирних будинків </w:t>
      </w:r>
      <w:r>
        <w:rPr>
          <w:sz w:val="28"/>
          <w:szCs w:val="28"/>
          <w:lang w:val="uk-UA"/>
        </w:rPr>
        <w:t>на поточний рік виділено 4 875,0 тис. грн. За І пі</w:t>
      </w:r>
      <w:r w:rsidR="008440B2">
        <w:rPr>
          <w:sz w:val="28"/>
          <w:szCs w:val="28"/>
          <w:lang w:val="uk-UA"/>
        </w:rPr>
        <w:t xml:space="preserve">вріччя освоєно 1 308,8 тис. </w:t>
      </w:r>
      <w:proofErr w:type="spellStart"/>
      <w:r w:rsidR="008440B2">
        <w:rPr>
          <w:sz w:val="28"/>
          <w:szCs w:val="28"/>
          <w:lang w:val="uk-UA"/>
        </w:rPr>
        <w:t>грн</w:t>
      </w:r>
      <w:proofErr w:type="spellEnd"/>
      <w:r w:rsidR="008440B2" w:rsidRPr="008440B2">
        <w:rPr>
          <w:sz w:val="28"/>
          <w:szCs w:val="28"/>
          <w:lang w:val="uk-UA"/>
        </w:rPr>
        <w:t xml:space="preserve"> </w:t>
      </w:r>
      <w:r w:rsidR="008440B2">
        <w:rPr>
          <w:sz w:val="28"/>
          <w:szCs w:val="28"/>
          <w:lang w:val="uk-UA"/>
        </w:rPr>
        <w:t xml:space="preserve">на заміну дерев’яних дверей на металопластикові та </w:t>
      </w:r>
      <w:proofErr w:type="spellStart"/>
      <w:r w:rsidR="008440B2">
        <w:rPr>
          <w:sz w:val="28"/>
          <w:szCs w:val="28"/>
          <w:lang w:val="uk-UA"/>
        </w:rPr>
        <w:t>облаштовання</w:t>
      </w:r>
      <w:proofErr w:type="spellEnd"/>
      <w:r w:rsidR="008440B2">
        <w:rPr>
          <w:sz w:val="28"/>
          <w:szCs w:val="28"/>
          <w:lang w:val="uk-UA"/>
        </w:rPr>
        <w:t xml:space="preserve"> тамбуру плиткою в під’їздах будинку за адресою вул. Льотна, 43 з (ОСББ «Льотна 43»).</w:t>
      </w:r>
    </w:p>
    <w:p w:rsidR="00E15C74" w:rsidRDefault="00E15C74" w:rsidP="00E15C74">
      <w:pPr>
        <w:ind w:firstLine="709"/>
        <w:jc w:val="both"/>
        <w:rPr>
          <w:sz w:val="28"/>
          <w:szCs w:val="28"/>
          <w:lang w:val="uk-UA"/>
        </w:rPr>
      </w:pPr>
      <w:r w:rsidRPr="00E15C74">
        <w:rPr>
          <w:sz w:val="28"/>
          <w:lang w:val="uk-UA"/>
        </w:rPr>
        <w:t>Проводилось з</w:t>
      </w:r>
      <w:r w:rsidRPr="00E15C74">
        <w:rPr>
          <w:sz w:val="28"/>
          <w:szCs w:val="28"/>
          <w:lang w:val="uk-UA"/>
        </w:rPr>
        <w:t>несення окремих засохлих та пошкоджених дерев і кущів на прибудинкових територіях житлової забудови,</w:t>
      </w:r>
      <w:r>
        <w:rPr>
          <w:b/>
          <w:sz w:val="28"/>
          <w:szCs w:val="28"/>
          <w:lang w:val="uk-UA"/>
        </w:rPr>
        <w:t xml:space="preserve"> </w:t>
      </w:r>
      <w:r w:rsidRPr="00D31167">
        <w:rPr>
          <w:sz w:val="28"/>
          <w:szCs w:val="28"/>
          <w:lang w:val="uk-UA"/>
        </w:rPr>
        <w:t>а саме виконано роботи з видалення 45</w:t>
      </w:r>
      <w:r>
        <w:rPr>
          <w:sz w:val="28"/>
          <w:szCs w:val="28"/>
          <w:lang w:val="uk-UA"/>
        </w:rPr>
        <w:t xml:space="preserve"> </w:t>
      </w:r>
      <w:r w:rsidRPr="00D31167">
        <w:rPr>
          <w:sz w:val="28"/>
          <w:szCs w:val="28"/>
          <w:lang w:val="uk-UA"/>
        </w:rPr>
        <w:t xml:space="preserve">дерев </w:t>
      </w:r>
      <w:r>
        <w:rPr>
          <w:sz w:val="28"/>
          <w:szCs w:val="28"/>
          <w:lang w:val="uk-UA"/>
        </w:rPr>
        <w:t xml:space="preserve">на прибудинкових територіях, </w:t>
      </w:r>
      <w:r w:rsidRPr="00D31167">
        <w:rPr>
          <w:sz w:val="28"/>
          <w:szCs w:val="28"/>
          <w:lang w:val="uk-UA"/>
        </w:rPr>
        <w:t>які утримуються комунальними підприємствами «</w:t>
      </w:r>
      <w:proofErr w:type="spellStart"/>
      <w:r w:rsidRPr="00D31167">
        <w:rPr>
          <w:sz w:val="28"/>
          <w:szCs w:val="28"/>
          <w:lang w:val="uk-UA"/>
        </w:rPr>
        <w:t>Новозаводське</w:t>
      </w:r>
      <w:proofErr w:type="spellEnd"/>
      <w:r w:rsidRPr="00D31167">
        <w:rPr>
          <w:sz w:val="28"/>
          <w:szCs w:val="28"/>
          <w:lang w:val="uk-UA"/>
        </w:rPr>
        <w:t>» та «ЖЕК-13» Чернігівської</w:t>
      </w:r>
      <w:r>
        <w:rPr>
          <w:sz w:val="28"/>
          <w:szCs w:val="28"/>
          <w:lang w:val="uk-UA"/>
        </w:rPr>
        <w:t xml:space="preserve"> </w:t>
      </w:r>
      <w:r w:rsidRPr="00D31167">
        <w:rPr>
          <w:sz w:val="28"/>
          <w:szCs w:val="28"/>
          <w:lang w:val="uk-UA"/>
        </w:rPr>
        <w:t>міської ради</w:t>
      </w:r>
      <w:r>
        <w:rPr>
          <w:sz w:val="28"/>
          <w:szCs w:val="28"/>
          <w:lang w:val="uk-UA"/>
        </w:rPr>
        <w:t>.</w:t>
      </w:r>
    </w:p>
    <w:p w:rsidR="00934B5F" w:rsidRDefault="00934B5F" w:rsidP="00E15C74">
      <w:pPr>
        <w:ind w:firstLine="709"/>
        <w:jc w:val="both"/>
        <w:rPr>
          <w:sz w:val="28"/>
          <w:szCs w:val="28"/>
          <w:lang w:val="uk-UA"/>
        </w:rPr>
      </w:pPr>
      <w:r w:rsidRPr="00934B5F">
        <w:rPr>
          <w:sz w:val="28"/>
          <w:szCs w:val="28"/>
          <w:lang w:val="uk-UA"/>
        </w:rPr>
        <w:t xml:space="preserve">Розпочато роботи </w:t>
      </w:r>
      <w:r>
        <w:rPr>
          <w:color w:val="000000"/>
          <w:sz w:val="28"/>
          <w:szCs w:val="28"/>
          <w:lang w:val="uk-UA"/>
        </w:rPr>
        <w:t xml:space="preserve">по влаштуванню сходових маршів </w:t>
      </w:r>
      <w:r w:rsidRPr="00934B5F">
        <w:rPr>
          <w:color w:val="000000"/>
          <w:sz w:val="28"/>
          <w:szCs w:val="28"/>
          <w:lang w:val="uk-UA"/>
        </w:rPr>
        <w:t>з вул. Заводська на вул. Декабристів</w:t>
      </w:r>
      <w:r>
        <w:rPr>
          <w:color w:val="000000"/>
          <w:sz w:val="28"/>
          <w:szCs w:val="28"/>
          <w:lang w:val="uk-UA"/>
        </w:rPr>
        <w:t xml:space="preserve"> з водовідведенням.</w:t>
      </w:r>
    </w:p>
    <w:p w:rsidR="00067152" w:rsidRPr="004D6C47" w:rsidRDefault="00067152" w:rsidP="005D01B8">
      <w:pPr>
        <w:ind w:firstLine="851"/>
        <w:jc w:val="both"/>
        <w:rPr>
          <w:i/>
          <w:sz w:val="28"/>
          <w:szCs w:val="28"/>
          <w:lang w:val="uk-UA"/>
        </w:rPr>
      </w:pPr>
    </w:p>
    <w:p w:rsidR="00736EF0" w:rsidRDefault="00736EF0" w:rsidP="001E75BB">
      <w:pPr>
        <w:ind w:firstLine="851"/>
        <w:jc w:val="both"/>
        <w:rPr>
          <w:i/>
          <w:sz w:val="28"/>
          <w:szCs w:val="28"/>
          <w:lang w:val="uk-UA"/>
        </w:rPr>
      </w:pPr>
      <w:r w:rsidRPr="004D6C47">
        <w:rPr>
          <w:i/>
          <w:sz w:val="28"/>
          <w:szCs w:val="28"/>
          <w:lang w:val="uk-UA"/>
        </w:rPr>
        <w:t>2.</w:t>
      </w:r>
      <w:r w:rsidR="002D0FFB">
        <w:rPr>
          <w:i/>
          <w:sz w:val="28"/>
          <w:szCs w:val="28"/>
          <w:lang w:val="uk-UA"/>
        </w:rPr>
        <w:t>3</w:t>
      </w:r>
      <w:r w:rsidRPr="004D6C47">
        <w:rPr>
          <w:i/>
          <w:sz w:val="28"/>
          <w:szCs w:val="28"/>
          <w:lang w:val="uk-UA"/>
        </w:rPr>
        <w:t xml:space="preserve">. Операційна ціль: поліпшення стану вулично - дорожньої мережі, розвиток альтернативних форм </w:t>
      </w:r>
      <w:proofErr w:type="spellStart"/>
      <w:r w:rsidRPr="004D6C47">
        <w:rPr>
          <w:i/>
          <w:sz w:val="28"/>
          <w:szCs w:val="28"/>
          <w:lang w:val="uk-UA"/>
        </w:rPr>
        <w:t>внутрішньоміського</w:t>
      </w:r>
      <w:proofErr w:type="spellEnd"/>
      <w:r w:rsidRPr="004D6C47">
        <w:rPr>
          <w:i/>
          <w:sz w:val="28"/>
          <w:szCs w:val="28"/>
          <w:lang w:val="uk-UA"/>
        </w:rPr>
        <w:t xml:space="preserve"> сполучення.</w:t>
      </w:r>
    </w:p>
    <w:p w:rsidR="002F1052" w:rsidRDefault="002F1052" w:rsidP="002F1052">
      <w:pPr>
        <w:ind w:firstLine="709"/>
        <w:jc w:val="both"/>
        <w:rPr>
          <w:sz w:val="28"/>
          <w:szCs w:val="28"/>
          <w:lang w:val="uk-UA"/>
        </w:rPr>
      </w:pPr>
      <w:r>
        <w:rPr>
          <w:sz w:val="28"/>
          <w:szCs w:val="28"/>
          <w:lang w:val="uk-UA"/>
        </w:rPr>
        <w:t>У</w:t>
      </w:r>
      <w:r w:rsidRPr="002F1052">
        <w:rPr>
          <w:sz w:val="28"/>
          <w:szCs w:val="28"/>
          <w:lang w:val="uk-UA"/>
        </w:rPr>
        <w:t xml:space="preserve"> місті нараховується 551 вулиця, загальною протяжністю 359,3 км та площею покриття – 2 331,7 тис. м2. Значна кількість вулиць потребує ремонту, бо їх покриття не відповідає діючим нормативам</w:t>
      </w:r>
      <w:r>
        <w:rPr>
          <w:sz w:val="28"/>
          <w:szCs w:val="28"/>
          <w:lang w:val="uk-UA"/>
        </w:rPr>
        <w:t>.</w:t>
      </w:r>
    </w:p>
    <w:p w:rsidR="00A610B8" w:rsidRDefault="002F1052" w:rsidP="002F1052">
      <w:pPr>
        <w:jc w:val="both"/>
        <w:rPr>
          <w:sz w:val="28"/>
          <w:szCs w:val="28"/>
          <w:lang w:val="uk-UA"/>
        </w:rPr>
      </w:pPr>
      <w:r w:rsidRPr="002F1052">
        <w:rPr>
          <w:sz w:val="28"/>
          <w:szCs w:val="28"/>
          <w:lang w:val="uk-UA"/>
        </w:rPr>
        <w:tab/>
        <w:t xml:space="preserve">За І півріччя </w:t>
      </w:r>
      <w:r w:rsidR="005236C4">
        <w:rPr>
          <w:sz w:val="28"/>
          <w:szCs w:val="28"/>
          <w:lang w:val="uk-UA"/>
        </w:rPr>
        <w:t xml:space="preserve">капітально відремонтовано </w:t>
      </w:r>
      <w:r w:rsidRPr="002F1052">
        <w:rPr>
          <w:sz w:val="28"/>
          <w:szCs w:val="28"/>
          <w:lang w:val="uk-UA"/>
        </w:rPr>
        <w:t>16,9 тис. м2</w:t>
      </w:r>
      <w:r w:rsidR="005236C4">
        <w:rPr>
          <w:sz w:val="28"/>
          <w:szCs w:val="28"/>
          <w:lang w:val="uk-UA"/>
        </w:rPr>
        <w:t xml:space="preserve"> </w:t>
      </w:r>
      <w:r w:rsidR="00295664" w:rsidRPr="00295664">
        <w:rPr>
          <w:sz w:val="28"/>
          <w:szCs w:val="28"/>
          <w:lang w:val="uk-UA"/>
        </w:rPr>
        <w:t>асфальтобетонного покриття вулично-дорожньої мережі</w:t>
      </w:r>
      <w:r w:rsidRPr="00295664">
        <w:rPr>
          <w:sz w:val="28"/>
          <w:szCs w:val="28"/>
          <w:lang w:val="uk-UA"/>
        </w:rPr>
        <w:t>,</w:t>
      </w:r>
      <w:r w:rsidRPr="002F1052">
        <w:rPr>
          <w:sz w:val="28"/>
          <w:szCs w:val="28"/>
          <w:lang w:val="uk-UA"/>
        </w:rPr>
        <w:t xml:space="preserve"> з них</w:t>
      </w:r>
      <w:r w:rsidR="00A610B8">
        <w:rPr>
          <w:sz w:val="28"/>
          <w:szCs w:val="28"/>
          <w:lang w:val="uk-UA"/>
        </w:rPr>
        <w:t xml:space="preserve"> </w:t>
      </w:r>
      <w:r w:rsidRPr="002F1052">
        <w:rPr>
          <w:sz w:val="28"/>
          <w:szCs w:val="28"/>
          <w:lang w:val="uk-UA"/>
        </w:rPr>
        <w:t xml:space="preserve">по </w:t>
      </w:r>
      <w:proofErr w:type="spellStart"/>
      <w:r w:rsidRPr="002F1052">
        <w:rPr>
          <w:sz w:val="28"/>
          <w:szCs w:val="28"/>
        </w:rPr>
        <w:t>вул</w:t>
      </w:r>
      <w:proofErr w:type="spellEnd"/>
      <w:r w:rsidRPr="002F1052">
        <w:rPr>
          <w:sz w:val="28"/>
          <w:szCs w:val="28"/>
        </w:rPr>
        <w:t xml:space="preserve">. </w:t>
      </w:r>
      <w:proofErr w:type="spellStart"/>
      <w:proofErr w:type="gramStart"/>
      <w:r w:rsidRPr="002F1052">
        <w:rPr>
          <w:sz w:val="28"/>
          <w:szCs w:val="28"/>
        </w:rPr>
        <w:t>Олександра</w:t>
      </w:r>
      <w:proofErr w:type="spellEnd"/>
      <w:r w:rsidRPr="002F1052">
        <w:rPr>
          <w:sz w:val="28"/>
          <w:szCs w:val="28"/>
        </w:rPr>
        <w:t xml:space="preserve"> </w:t>
      </w:r>
      <w:proofErr w:type="spellStart"/>
      <w:r w:rsidRPr="002F1052">
        <w:rPr>
          <w:sz w:val="28"/>
          <w:szCs w:val="28"/>
        </w:rPr>
        <w:t>Молодчого</w:t>
      </w:r>
      <w:proofErr w:type="spellEnd"/>
      <w:r w:rsidRPr="002F1052">
        <w:rPr>
          <w:sz w:val="28"/>
          <w:szCs w:val="28"/>
        </w:rPr>
        <w:t xml:space="preserve"> (</w:t>
      </w:r>
      <w:proofErr w:type="spellStart"/>
      <w:r w:rsidRPr="002F1052">
        <w:rPr>
          <w:sz w:val="28"/>
          <w:szCs w:val="28"/>
        </w:rPr>
        <w:t>від</w:t>
      </w:r>
      <w:proofErr w:type="spellEnd"/>
      <w:r w:rsidRPr="002F1052">
        <w:rPr>
          <w:sz w:val="28"/>
          <w:szCs w:val="28"/>
        </w:rPr>
        <w:t xml:space="preserve"> </w:t>
      </w:r>
      <w:proofErr w:type="spellStart"/>
      <w:r w:rsidRPr="002F1052">
        <w:rPr>
          <w:sz w:val="28"/>
          <w:szCs w:val="28"/>
        </w:rPr>
        <w:t>вул</w:t>
      </w:r>
      <w:proofErr w:type="spellEnd"/>
      <w:r w:rsidRPr="002F1052">
        <w:rPr>
          <w:sz w:val="28"/>
          <w:szCs w:val="28"/>
        </w:rPr>
        <w:t>.</w:t>
      </w:r>
      <w:proofErr w:type="gramEnd"/>
      <w:r w:rsidRPr="002F1052">
        <w:rPr>
          <w:sz w:val="28"/>
          <w:szCs w:val="28"/>
        </w:rPr>
        <w:t xml:space="preserve"> </w:t>
      </w:r>
      <w:proofErr w:type="spellStart"/>
      <w:r w:rsidRPr="002F1052">
        <w:rPr>
          <w:sz w:val="28"/>
          <w:szCs w:val="28"/>
        </w:rPr>
        <w:t>Шевченка</w:t>
      </w:r>
      <w:proofErr w:type="spellEnd"/>
      <w:r w:rsidRPr="002F1052">
        <w:rPr>
          <w:sz w:val="28"/>
          <w:szCs w:val="28"/>
        </w:rPr>
        <w:t xml:space="preserve"> до </w:t>
      </w:r>
      <w:proofErr w:type="spellStart"/>
      <w:r w:rsidRPr="002F1052">
        <w:rPr>
          <w:sz w:val="28"/>
          <w:szCs w:val="28"/>
        </w:rPr>
        <w:t>вул</w:t>
      </w:r>
      <w:proofErr w:type="spellEnd"/>
      <w:r w:rsidRPr="002F1052">
        <w:rPr>
          <w:sz w:val="28"/>
          <w:szCs w:val="28"/>
        </w:rPr>
        <w:t>. Берегова)</w:t>
      </w:r>
      <w:r w:rsidRPr="002F1052">
        <w:rPr>
          <w:sz w:val="28"/>
          <w:szCs w:val="28"/>
          <w:lang w:val="uk-UA"/>
        </w:rPr>
        <w:t xml:space="preserve"> 3,4 тис</w:t>
      </w:r>
      <w:proofErr w:type="gramStart"/>
      <w:r w:rsidRPr="002F1052">
        <w:rPr>
          <w:sz w:val="28"/>
          <w:szCs w:val="28"/>
          <w:lang w:val="uk-UA"/>
        </w:rPr>
        <w:t>.</w:t>
      </w:r>
      <w:proofErr w:type="gramEnd"/>
      <w:r w:rsidRPr="002F1052">
        <w:rPr>
          <w:sz w:val="28"/>
          <w:szCs w:val="28"/>
          <w:lang w:val="uk-UA"/>
        </w:rPr>
        <w:t xml:space="preserve"> </w:t>
      </w:r>
      <w:proofErr w:type="gramStart"/>
      <w:r w:rsidRPr="002F1052">
        <w:rPr>
          <w:sz w:val="28"/>
          <w:szCs w:val="28"/>
          <w:lang w:val="uk-UA"/>
        </w:rPr>
        <w:t>м</w:t>
      </w:r>
      <w:proofErr w:type="gramEnd"/>
      <w:r w:rsidRPr="002F1052">
        <w:rPr>
          <w:sz w:val="28"/>
          <w:szCs w:val="28"/>
          <w:lang w:val="uk-UA"/>
        </w:rPr>
        <w:t>2</w:t>
      </w:r>
      <w:r w:rsidR="00A610B8">
        <w:rPr>
          <w:sz w:val="28"/>
          <w:szCs w:val="28"/>
          <w:lang w:val="uk-UA"/>
        </w:rPr>
        <w:t>, по</w:t>
      </w:r>
      <w:r w:rsidRPr="002F1052">
        <w:rPr>
          <w:sz w:val="28"/>
          <w:szCs w:val="28"/>
          <w:lang w:val="uk-UA"/>
        </w:rPr>
        <w:t xml:space="preserve"> </w:t>
      </w:r>
      <w:proofErr w:type="spellStart"/>
      <w:r w:rsidRPr="002F1052">
        <w:rPr>
          <w:sz w:val="28"/>
          <w:szCs w:val="28"/>
        </w:rPr>
        <w:t>вул</w:t>
      </w:r>
      <w:proofErr w:type="spellEnd"/>
      <w:r w:rsidRPr="002F1052">
        <w:rPr>
          <w:sz w:val="28"/>
          <w:szCs w:val="28"/>
        </w:rPr>
        <w:t xml:space="preserve">. </w:t>
      </w:r>
      <w:proofErr w:type="spellStart"/>
      <w:r w:rsidRPr="002F1052">
        <w:rPr>
          <w:sz w:val="28"/>
          <w:szCs w:val="28"/>
        </w:rPr>
        <w:t>Жабинського</w:t>
      </w:r>
      <w:proofErr w:type="spellEnd"/>
      <w:r w:rsidRPr="002F1052">
        <w:rPr>
          <w:sz w:val="28"/>
          <w:szCs w:val="28"/>
        </w:rPr>
        <w:t xml:space="preserve"> </w:t>
      </w:r>
      <w:proofErr w:type="spellStart"/>
      <w:r w:rsidRPr="002F1052">
        <w:rPr>
          <w:sz w:val="28"/>
          <w:szCs w:val="28"/>
        </w:rPr>
        <w:t>із</w:t>
      </w:r>
      <w:proofErr w:type="spellEnd"/>
      <w:r w:rsidRPr="002F1052">
        <w:rPr>
          <w:sz w:val="28"/>
          <w:szCs w:val="28"/>
        </w:rPr>
        <w:t xml:space="preserve"> </w:t>
      </w:r>
      <w:proofErr w:type="spellStart"/>
      <w:r w:rsidRPr="002F1052">
        <w:rPr>
          <w:sz w:val="28"/>
          <w:szCs w:val="28"/>
        </w:rPr>
        <w:t>забезпеченням</w:t>
      </w:r>
      <w:proofErr w:type="spellEnd"/>
      <w:r w:rsidRPr="002F1052">
        <w:rPr>
          <w:sz w:val="28"/>
          <w:szCs w:val="28"/>
        </w:rPr>
        <w:t xml:space="preserve"> </w:t>
      </w:r>
      <w:proofErr w:type="spellStart"/>
      <w:r w:rsidRPr="002F1052">
        <w:rPr>
          <w:sz w:val="28"/>
          <w:szCs w:val="28"/>
        </w:rPr>
        <w:t>водовідведення</w:t>
      </w:r>
      <w:proofErr w:type="spellEnd"/>
      <w:r w:rsidRPr="002F1052">
        <w:rPr>
          <w:sz w:val="28"/>
          <w:szCs w:val="28"/>
        </w:rPr>
        <w:t xml:space="preserve"> </w:t>
      </w:r>
      <w:r w:rsidRPr="002F1052">
        <w:rPr>
          <w:sz w:val="28"/>
          <w:szCs w:val="28"/>
          <w:lang w:val="uk-UA"/>
        </w:rPr>
        <w:t>4,1 тис</w:t>
      </w:r>
      <w:proofErr w:type="gramStart"/>
      <w:r w:rsidRPr="002F1052">
        <w:rPr>
          <w:sz w:val="28"/>
          <w:szCs w:val="28"/>
          <w:lang w:val="uk-UA"/>
        </w:rPr>
        <w:t>.м</w:t>
      </w:r>
      <w:proofErr w:type="gramEnd"/>
      <w:r w:rsidRPr="002F1052">
        <w:rPr>
          <w:sz w:val="28"/>
          <w:szCs w:val="28"/>
          <w:lang w:val="uk-UA"/>
        </w:rPr>
        <w:t>2</w:t>
      </w:r>
      <w:r w:rsidR="00A610B8">
        <w:rPr>
          <w:sz w:val="28"/>
          <w:szCs w:val="28"/>
          <w:lang w:val="uk-UA"/>
        </w:rPr>
        <w:t>,</w:t>
      </w:r>
      <w:r w:rsidRPr="002F1052">
        <w:rPr>
          <w:sz w:val="28"/>
          <w:szCs w:val="28"/>
          <w:lang w:val="uk-UA"/>
        </w:rPr>
        <w:t xml:space="preserve"> по </w:t>
      </w:r>
      <w:proofErr w:type="spellStart"/>
      <w:r w:rsidRPr="002F1052">
        <w:rPr>
          <w:sz w:val="28"/>
          <w:szCs w:val="28"/>
        </w:rPr>
        <w:t>вул</w:t>
      </w:r>
      <w:proofErr w:type="spellEnd"/>
      <w:r w:rsidRPr="002F1052">
        <w:rPr>
          <w:sz w:val="28"/>
          <w:szCs w:val="28"/>
        </w:rPr>
        <w:t xml:space="preserve">. </w:t>
      </w:r>
      <w:proofErr w:type="gramStart"/>
      <w:r w:rsidRPr="002F1052">
        <w:rPr>
          <w:sz w:val="28"/>
          <w:szCs w:val="28"/>
        </w:rPr>
        <w:t>Берегова (</w:t>
      </w:r>
      <w:proofErr w:type="spellStart"/>
      <w:r w:rsidRPr="002F1052">
        <w:rPr>
          <w:sz w:val="28"/>
          <w:szCs w:val="28"/>
        </w:rPr>
        <w:t>від</w:t>
      </w:r>
      <w:proofErr w:type="spellEnd"/>
      <w:r w:rsidRPr="002F1052">
        <w:rPr>
          <w:sz w:val="28"/>
          <w:szCs w:val="28"/>
        </w:rPr>
        <w:t xml:space="preserve"> </w:t>
      </w:r>
      <w:proofErr w:type="spellStart"/>
      <w:r w:rsidRPr="002F1052">
        <w:rPr>
          <w:sz w:val="28"/>
          <w:szCs w:val="28"/>
        </w:rPr>
        <w:t>вул</w:t>
      </w:r>
      <w:proofErr w:type="spellEnd"/>
      <w:r w:rsidRPr="002F1052">
        <w:rPr>
          <w:sz w:val="28"/>
          <w:szCs w:val="28"/>
        </w:rPr>
        <w:t xml:space="preserve">. 1-ша </w:t>
      </w:r>
      <w:proofErr w:type="spellStart"/>
      <w:r w:rsidRPr="002F1052">
        <w:rPr>
          <w:sz w:val="28"/>
          <w:szCs w:val="28"/>
        </w:rPr>
        <w:t>Кордівка</w:t>
      </w:r>
      <w:proofErr w:type="spellEnd"/>
      <w:r w:rsidRPr="002F1052">
        <w:rPr>
          <w:sz w:val="28"/>
          <w:szCs w:val="28"/>
        </w:rPr>
        <w:t xml:space="preserve"> до </w:t>
      </w:r>
      <w:proofErr w:type="spellStart"/>
      <w:r w:rsidRPr="002F1052">
        <w:rPr>
          <w:sz w:val="28"/>
          <w:szCs w:val="28"/>
        </w:rPr>
        <w:t>перехрестя</w:t>
      </w:r>
      <w:proofErr w:type="spellEnd"/>
      <w:r w:rsidRPr="002F1052">
        <w:rPr>
          <w:sz w:val="28"/>
          <w:szCs w:val="28"/>
        </w:rPr>
        <w:t xml:space="preserve"> </w:t>
      </w:r>
      <w:proofErr w:type="spellStart"/>
      <w:r w:rsidRPr="002F1052">
        <w:rPr>
          <w:sz w:val="28"/>
          <w:szCs w:val="28"/>
        </w:rPr>
        <w:t>вул</w:t>
      </w:r>
      <w:proofErr w:type="spellEnd"/>
      <w:r w:rsidRPr="002F1052">
        <w:rPr>
          <w:sz w:val="28"/>
          <w:szCs w:val="28"/>
        </w:rPr>
        <w:t>.</w:t>
      </w:r>
      <w:proofErr w:type="gramEnd"/>
      <w:r w:rsidRPr="002F1052">
        <w:rPr>
          <w:sz w:val="28"/>
          <w:szCs w:val="28"/>
        </w:rPr>
        <w:t xml:space="preserve"> Олега </w:t>
      </w:r>
      <w:proofErr w:type="spellStart"/>
      <w:r w:rsidRPr="002F1052">
        <w:rPr>
          <w:sz w:val="28"/>
          <w:szCs w:val="28"/>
        </w:rPr>
        <w:t>Міхнюка</w:t>
      </w:r>
      <w:proofErr w:type="spellEnd"/>
      <w:r w:rsidRPr="002F1052">
        <w:rPr>
          <w:sz w:val="28"/>
          <w:szCs w:val="28"/>
        </w:rPr>
        <w:t>)</w:t>
      </w:r>
      <w:r w:rsidRPr="002F1052">
        <w:rPr>
          <w:sz w:val="28"/>
          <w:szCs w:val="28"/>
          <w:lang w:val="uk-UA"/>
        </w:rPr>
        <w:t>» 9,4 тис</w:t>
      </w:r>
      <w:proofErr w:type="gramStart"/>
      <w:r w:rsidRPr="002F1052">
        <w:rPr>
          <w:sz w:val="28"/>
          <w:szCs w:val="28"/>
          <w:lang w:val="uk-UA"/>
        </w:rPr>
        <w:t>.м</w:t>
      </w:r>
      <w:proofErr w:type="gramEnd"/>
      <w:r w:rsidRPr="002F1052">
        <w:rPr>
          <w:sz w:val="28"/>
          <w:szCs w:val="28"/>
          <w:lang w:val="uk-UA"/>
        </w:rPr>
        <w:t>2</w:t>
      </w:r>
      <w:r w:rsidR="00A610B8">
        <w:rPr>
          <w:sz w:val="28"/>
          <w:szCs w:val="28"/>
          <w:lang w:val="uk-UA"/>
        </w:rPr>
        <w:t>.</w:t>
      </w:r>
    </w:p>
    <w:p w:rsidR="00295664" w:rsidRPr="0046620F" w:rsidRDefault="00295664" w:rsidP="00295664">
      <w:pPr>
        <w:ind w:firstLine="709"/>
        <w:jc w:val="both"/>
        <w:rPr>
          <w:sz w:val="28"/>
          <w:szCs w:val="28"/>
          <w:lang w:val="uk-UA"/>
        </w:rPr>
      </w:pPr>
      <w:r>
        <w:rPr>
          <w:sz w:val="28"/>
          <w:szCs w:val="28"/>
          <w:lang w:val="uk-UA"/>
        </w:rPr>
        <w:lastRenderedPageBreak/>
        <w:t xml:space="preserve">Крім того, </w:t>
      </w:r>
      <w:r w:rsidRPr="0046620F">
        <w:rPr>
          <w:sz w:val="28"/>
          <w:szCs w:val="28"/>
          <w:lang w:val="uk-UA"/>
        </w:rPr>
        <w:t>розпочато капітальн</w:t>
      </w:r>
      <w:r>
        <w:rPr>
          <w:sz w:val="28"/>
          <w:szCs w:val="28"/>
          <w:lang w:val="uk-UA"/>
        </w:rPr>
        <w:t>ий</w:t>
      </w:r>
      <w:r w:rsidRPr="0046620F">
        <w:rPr>
          <w:sz w:val="28"/>
          <w:szCs w:val="28"/>
          <w:lang w:val="uk-UA"/>
        </w:rPr>
        <w:t xml:space="preserve"> ремонт дороги по </w:t>
      </w:r>
      <w:r>
        <w:rPr>
          <w:sz w:val="28"/>
          <w:szCs w:val="28"/>
          <w:lang w:val="uk-UA"/>
        </w:rPr>
        <w:t xml:space="preserve">вул. </w:t>
      </w:r>
      <w:r w:rsidRPr="0046620F">
        <w:rPr>
          <w:sz w:val="28"/>
          <w:szCs w:val="28"/>
          <w:lang w:val="uk-UA"/>
        </w:rPr>
        <w:t>Любомира Боднарука</w:t>
      </w:r>
      <w:r>
        <w:rPr>
          <w:sz w:val="28"/>
          <w:szCs w:val="28"/>
          <w:lang w:val="uk-UA"/>
        </w:rPr>
        <w:t xml:space="preserve"> (з геометричною зміною перехрестя вул. Любомира </w:t>
      </w:r>
      <w:proofErr w:type="spellStart"/>
      <w:r>
        <w:rPr>
          <w:sz w:val="28"/>
          <w:szCs w:val="28"/>
          <w:lang w:val="uk-UA"/>
        </w:rPr>
        <w:t>Бондарука</w:t>
      </w:r>
      <w:proofErr w:type="spellEnd"/>
      <w:r>
        <w:rPr>
          <w:sz w:val="28"/>
          <w:szCs w:val="28"/>
          <w:lang w:val="uk-UA"/>
        </w:rPr>
        <w:t xml:space="preserve"> – вул. 1-го Травня – просп. Перемоги) та вул. </w:t>
      </w:r>
      <w:r w:rsidRPr="0046620F">
        <w:rPr>
          <w:sz w:val="28"/>
          <w:szCs w:val="28"/>
          <w:lang w:val="uk-UA"/>
        </w:rPr>
        <w:t>Реміснича</w:t>
      </w:r>
      <w:r>
        <w:rPr>
          <w:sz w:val="28"/>
          <w:szCs w:val="28"/>
          <w:lang w:val="uk-UA"/>
        </w:rPr>
        <w:t xml:space="preserve"> (зі зміною схеми організації дорожнього руху, з перевлаштуванням з одностороннього руху на </w:t>
      </w:r>
      <w:proofErr w:type="spellStart"/>
      <w:r>
        <w:rPr>
          <w:sz w:val="28"/>
          <w:szCs w:val="28"/>
          <w:lang w:val="uk-UA"/>
        </w:rPr>
        <w:t>двустороній</w:t>
      </w:r>
      <w:proofErr w:type="spellEnd"/>
      <w:r>
        <w:rPr>
          <w:sz w:val="28"/>
          <w:szCs w:val="28"/>
          <w:lang w:val="uk-UA"/>
        </w:rPr>
        <w:t>).</w:t>
      </w:r>
      <w:r w:rsidRPr="0046620F">
        <w:rPr>
          <w:sz w:val="28"/>
          <w:szCs w:val="28"/>
          <w:lang w:val="uk-UA"/>
        </w:rPr>
        <w:t xml:space="preserve"> </w:t>
      </w:r>
    </w:p>
    <w:p w:rsidR="00493D3F" w:rsidRDefault="00A610B8" w:rsidP="00A610B8">
      <w:pPr>
        <w:ind w:firstLine="709"/>
        <w:jc w:val="both"/>
        <w:rPr>
          <w:sz w:val="28"/>
          <w:szCs w:val="28"/>
          <w:lang w:val="uk-UA"/>
        </w:rPr>
      </w:pPr>
      <w:r>
        <w:rPr>
          <w:sz w:val="28"/>
          <w:szCs w:val="28"/>
          <w:lang w:val="uk-UA"/>
        </w:rPr>
        <w:t>У</w:t>
      </w:r>
      <w:r w:rsidR="002F1052" w:rsidRPr="002F1052">
        <w:rPr>
          <w:sz w:val="28"/>
          <w:szCs w:val="28"/>
          <w:lang w:val="uk-UA"/>
        </w:rPr>
        <w:t xml:space="preserve"> рамках підготовки міста до поминальних днів на міському кладовищі «</w:t>
      </w:r>
      <w:proofErr w:type="spellStart"/>
      <w:r w:rsidR="002F1052" w:rsidRPr="002F1052">
        <w:rPr>
          <w:sz w:val="28"/>
          <w:szCs w:val="28"/>
          <w:lang w:val="uk-UA"/>
        </w:rPr>
        <w:t>Яцево</w:t>
      </w:r>
      <w:proofErr w:type="spellEnd"/>
      <w:r w:rsidR="002F1052" w:rsidRPr="002F1052">
        <w:rPr>
          <w:sz w:val="28"/>
          <w:szCs w:val="28"/>
          <w:lang w:val="uk-UA"/>
        </w:rPr>
        <w:t>» були виконані роботи по капітальному ремонту проїздів</w:t>
      </w:r>
      <w:r>
        <w:rPr>
          <w:sz w:val="28"/>
          <w:szCs w:val="28"/>
          <w:lang w:val="uk-UA"/>
        </w:rPr>
        <w:t xml:space="preserve">: </w:t>
      </w:r>
      <w:r w:rsidRPr="002F1052">
        <w:rPr>
          <w:sz w:val="28"/>
          <w:szCs w:val="28"/>
          <w:lang w:val="uk-UA"/>
        </w:rPr>
        <w:t xml:space="preserve">відремонтовано 1,9 тис.м2 </w:t>
      </w:r>
      <w:r>
        <w:rPr>
          <w:sz w:val="28"/>
          <w:szCs w:val="28"/>
          <w:lang w:val="uk-UA"/>
        </w:rPr>
        <w:t>а</w:t>
      </w:r>
      <w:r w:rsidR="002F1052" w:rsidRPr="002F1052">
        <w:rPr>
          <w:sz w:val="28"/>
          <w:szCs w:val="28"/>
          <w:lang w:val="uk-UA"/>
        </w:rPr>
        <w:t>сфальтобетонного покриття.</w:t>
      </w:r>
    </w:p>
    <w:p w:rsidR="00A714D8" w:rsidRDefault="00A714D8" w:rsidP="00A714D8">
      <w:pPr>
        <w:ind w:firstLine="709"/>
        <w:jc w:val="both"/>
        <w:rPr>
          <w:sz w:val="28"/>
          <w:szCs w:val="28"/>
          <w:lang w:val="uk-UA"/>
        </w:rPr>
      </w:pPr>
      <w:r w:rsidRPr="00A714D8">
        <w:rPr>
          <w:sz w:val="28"/>
          <w:szCs w:val="28"/>
          <w:lang w:val="uk-UA"/>
        </w:rPr>
        <w:t xml:space="preserve">Крім того, під час виконання робіт з розширення міського кладовища </w:t>
      </w:r>
      <w:proofErr w:type="spellStart"/>
      <w:r w:rsidRPr="00A714D8">
        <w:rPr>
          <w:sz w:val="28"/>
          <w:szCs w:val="28"/>
          <w:lang w:val="uk-UA"/>
        </w:rPr>
        <w:t>в</w:t>
      </w:r>
      <w:r w:rsidRPr="0046620F">
        <w:rPr>
          <w:sz w:val="28"/>
          <w:szCs w:val="28"/>
          <w:lang w:val="uk-UA"/>
        </w:rPr>
        <w:t>лаштуван</w:t>
      </w:r>
      <w:r>
        <w:rPr>
          <w:sz w:val="28"/>
          <w:szCs w:val="28"/>
          <w:lang w:val="uk-UA"/>
        </w:rPr>
        <w:t>о</w:t>
      </w:r>
      <w:proofErr w:type="spellEnd"/>
      <w:r w:rsidRPr="0046620F">
        <w:rPr>
          <w:sz w:val="28"/>
          <w:szCs w:val="28"/>
          <w:lang w:val="uk-UA"/>
        </w:rPr>
        <w:t xml:space="preserve"> </w:t>
      </w:r>
      <w:r>
        <w:rPr>
          <w:sz w:val="28"/>
          <w:szCs w:val="28"/>
          <w:lang w:val="uk-UA"/>
        </w:rPr>
        <w:t>6,1 тис. м</w:t>
      </w:r>
      <w:r>
        <w:rPr>
          <w:sz w:val="28"/>
          <w:szCs w:val="28"/>
          <w:vertAlign w:val="superscript"/>
          <w:lang w:val="uk-UA"/>
        </w:rPr>
        <w:t>2</w:t>
      </w:r>
      <w:r>
        <w:rPr>
          <w:sz w:val="28"/>
          <w:szCs w:val="28"/>
          <w:lang w:val="uk-UA"/>
        </w:rPr>
        <w:t xml:space="preserve"> </w:t>
      </w:r>
      <w:r w:rsidRPr="0046620F">
        <w:rPr>
          <w:sz w:val="28"/>
          <w:szCs w:val="28"/>
          <w:lang w:val="uk-UA"/>
        </w:rPr>
        <w:t xml:space="preserve">асфальтобетонного покриття доріжок </w:t>
      </w:r>
      <w:r>
        <w:rPr>
          <w:sz w:val="28"/>
          <w:szCs w:val="28"/>
          <w:lang w:val="uk-UA"/>
        </w:rPr>
        <w:t xml:space="preserve">та підготовлено </w:t>
      </w:r>
      <w:r w:rsidRPr="00B1563A">
        <w:rPr>
          <w:sz w:val="28"/>
          <w:szCs w:val="28"/>
          <w:shd w:val="clear" w:color="auto" w:fill="FFFFFF" w:themeFill="background1"/>
          <w:lang w:val="uk-UA"/>
        </w:rPr>
        <w:t xml:space="preserve">4710 </w:t>
      </w:r>
      <w:r>
        <w:rPr>
          <w:sz w:val="28"/>
          <w:szCs w:val="28"/>
          <w:lang w:val="uk-UA"/>
        </w:rPr>
        <w:t>місць поховань.</w:t>
      </w:r>
    </w:p>
    <w:p w:rsidR="00493D3F" w:rsidRDefault="002F1052" w:rsidP="00A610B8">
      <w:pPr>
        <w:ind w:firstLine="709"/>
        <w:jc w:val="both"/>
        <w:rPr>
          <w:sz w:val="28"/>
          <w:szCs w:val="28"/>
          <w:lang w:val="uk-UA"/>
        </w:rPr>
      </w:pPr>
      <w:r w:rsidRPr="002F1052">
        <w:rPr>
          <w:sz w:val="28"/>
          <w:szCs w:val="28"/>
          <w:lang w:val="uk-UA"/>
        </w:rPr>
        <w:t xml:space="preserve">Для забезпечення безпечного і комфортного руху пішоходів </w:t>
      </w:r>
      <w:r w:rsidR="005236C4">
        <w:rPr>
          <w:sz w:val="28"/>
          <w:szCs w:val="28"/>
          <w:lang w:val="uk-UA"/>
        </w:rPr>
        <w:t>в</w:t>
      </w:r>
      <w:r w:rsidRPr="002F1052">
        <w:rPr>
          <w:sz w:val="28"/>
          <w:szCs w:val="28"/>
          <w:lang w:val="uk-UA"/>
        </w:rPr>
        <w:t>иконано капітальн</w:t>
      </w:r>
      <w:r w:rsidR="005236C4">
        <w:rPr>
          <w:sz w:val="28"/>
          <w:szCs w:val="28"/>
          <w:lang w:val="uk-UA"/>
        </w:rPr>
        <w:t>ий</w:t>
      </w:r>
      <w:r w:rsidRPr="002F1052">
        <w:rPr>
          <w:sz w:val="28"/>
          <w:szCs w:val="28"/>
          <w:lang w:val="uk-UA"/>
        </w:rPr>
        <w:t xml:space="preserve"> ремонт </w:t>
      </w:r>
      <w:r w:rsidR="005236C4" w:rsidRPr="002F1052">
        <w:rPr>
          <w:sz w:val="28"/>
          <w:szCs w:val="28"/>
          <w:lang w:val="uk-UA"/>
        </w:rPr>
        <w:t xml:space="preserve">2,2 тис. м2 </w:t>
      </w:r>
      <w:r w:rsidRPr="002F1052">
        <w:rPr>
          <w:sz w:val="28"/>
          <w:szCs w:val="28"/>
          <w:lang w:val="uk-UA"/>
        </w:rPr>
        <w:t>тротуарів, а саме:</w:t>
      </w:r>
      <w:r w:rsidR="00A610B8">
        <w:rPr>
          <w:sz w:val="28"/>
          <w:szCs w:val="28"/>
          <w:lang w:val="uk-UA"/>
        </w:rPr>
        <w:t xml:space="preserve"> відремонтовано </w:t>
      </w:r>
      <w:r w:rsidR="00A610B8" w:rsidRPr="003F2CB5">
        <w:rPr>
          <w:sz w:val="28"/>
          <w:szCs w:val="28"/>
          <w:lang w:val="uk-UA"/>
        </w:rPr>
        <w:t>0</w:t>
      </w:r>
      <w:r w:rsidR="00493D3F" w:rsidRPr="003F2CB5">
        <w:rPr>
          <w:sz w:val="28"/>
          <w:szCs w:val="28"/>
          <w:lang w:val="uk-UA"/>
        </w:rPr>
        <w:t>,</w:t>
      </w:r>
      <w:r w:rsidR="00A610B8" w:rsidRPr="003F2CB5">
        <w:rPr>
          <w:sz w:val="28"/>
          <w:szCs w:val="28"/>
          <w:lang w:val="uk-UA"/>
        </w:rPr>
        <w:t>6 тис</w:t>
      </w:r>
      <w:r w:rsidR="00A610B8" w:rsidRPr="002F1052">
        <w:rPr>
          <w:sz w:val="28"/>
          <w:szCs w:val="28"/>
          <w:lang w:val="uk-UA"/>
        </w:rPr>
        <w:t>. м2</w:t>
      </w:r>
      <w:r w:rsidR="00493D3F">
        <w:rPr>
          <w:sz w:val="28"/>
          <w:szCs w:val="28"/>
          <w:lang w:val="uk-UA"/>
        </w:rPr>
        <w:t xml:space="preserve"> </w:t>
      </w:r>
      <w:r w:rsidRPr="002F1052">
        <w:rPr>
          <w:sz w:val="28"/>
          <w:szCs w:val="28"/>
          <w:lang w:val="uk-UA"/>
        </w:rPr>
        <w:t xml:space="preserve">тротуару </w:t>
      </w:r>
      <w:r w:rsidR="00A610B8">
        <w:rPr>
          <w:sz w:val="28"/>
          <w:szCs w:val="28"/>
          <w:lang w:val="uk-UA"/>
        </w:rPr>
        <w:t xml:space="preserve">по </w:t>
      </w:r>
      <w:r w:rsidRPr="002F1052">
        <w:rPr>
          <w:sz w:val="28"/>
          <w:szCs w:val="28"/>
          <w:lang w:val="uk-UA"/>
        </w:rPr>
        <w:t>вул. Кирпоноса від просп. Перемоги до</w:t>
      </w:r>
      <w:r w:rsidR="00493D3F">
        <w:rPr>
          <w:sz w:val="28"/>
          <w:szCs w:val="28"/>
          <w:lang w:val="uk-UA"/>
        </w:rPr>
        <w:t xml:space="preserve"> вул. Коцюбинського, </w:t>
      </w:r>
      <w:r w:rsidR="00493D3F" w:rsidRPr="002F1052">
        <w:rPr>
          <w:sz w:val="28"/>
          <w:szCs w:val="28"/>
          <w:lang w:val="uk-UA"/>
        </w:rPr>
        <w:t xml:space="preserve">0,7 тис. м2 </w:t>
      </w:r>
      <w:r w:rsidR="00493D3F">
        <w:rPr>
          <w:sz w:val="28"/>
          <w:szCs w:val="28"/>
          <w:lang w:val="uk-UA"/>
        </w:rPr>
        <w:t xml:space="preserve">тротуару просп. Перемоги </w:t>
      </w:r>
      <w:r w:rsidRPr="002F1052">
        <w:rPr>
          <w:sz w:val="28"/>
          <w:szCs w:val="28"/>
          <w:lang w:val="uk-UA"/>
        </w:rPr>
        <w:t>від вул. Ремісничої до просп. Миру</w:t>
      </w:r>
      <w:r w:rsidR="00493D3F">
        <w:rPr>
          <w:sz w:val="28"/>
          <w:szCs w:val="28"/>
          <w:lang w:val="uk-UA"/>
        </w:rPr>
        <w:t xml:space="preserve">, </w:t>
      </w:r>
      <w:r w:rsidR="00493D3F" w:rsidRPr="002F1052">
        <w:rPr>
          <w:sz w:val="28"/>
          <w:szCs w:val="28"/>
          <w:lang w:val="uk-UA"/>
        </w:rPr>
        <w:t xml:space="preserve">0,9 тис. </w:t>
      </w:r>
      <w:r w:rsidR="00CF21FE">
        <w:rPr>
          <w:sz w:val="28"/>
          <w:szCs w:val="28"/>
          <w:lang w:val="uk-UA"/>
        </w:rPr>
        <w:t>кв. м</w:t>
      </w:r>
      <w:r w:rsidR="00493D3F">
        <w:rPr>
          <w:sz w:val="28"/>
          <w:szCs w:val="28"/>
          <w:lang w:val="uk-UA"/>
        </w:rPr>
        <w:t xml:space="preserve"> </w:t>
      </w:r>
      <w:r w:rsidRPr="002F1052">
        <w:rPr>
          <w:sz w:val="28"/>
          <w:szCs w:val="28"/>
          <w:lang w:val="uk-UA"/>
        </w:rPr>
        <w:t xml:space="preserve">тротуару вул. Шевченка від вул. Олександра </w:t>
      </w:r>
      <w:proofErr w:type="spellStart"/>
      <w:r w:rsidRPr="002F1052">
        <w:rPr>
          <w:sz w:val="28"/>
          <w:szCs w:val="28"/>
          <w:lang w:val="uk-UA"/>
        </w:rPr>
        <w:t>Молодчого</w:t>
      </w:r>
      <w:proofErr w:type="spellEnd"/>
      <w:r w:rsidRPr="002F1052">
        <w:rPr>
          <w:sz w:val="28"/>
          <w:szCs w:val="28"/>
          <w:lang w:val="uk-UA"/>
        </w:rPr>
        <w:t xml:space="preserve"> до вул. Академіка Павлова (парна сторона)</w:t>
      </w:r>
      <w:r w:rsidR="00493D3F">
        <w:rPr>
          <w:sz w:val="28"/>
          <w:szCs w:val="28"/>
          <w:lang w:val="uk-UA"/>
        </w:rPr>
        <w:t>.</w:t>
      </w:r>
      <w:r w:rsidRPr="002F1052">
        <w:rPr>
          <w:sz w:val="28"/>
          <w:szCs w:val="28"/>
          <w:lang w:val="uk-UA"/>
        </w:rPr>
        <w:t xml:space="preserve"> </w:t>
      </w:r>
    </w:p>
    <w:p w:rsidR="00473F78" w:rsidRDefault="00473F78" w:rsidP="00473F78">
      <w:pPr>
        <w:ind w:firstLine="709"/>
        <w:jc w:val="both"/>
        <w:rPr>
          <w:sz w:val="28"/>
          <w:szCs w:val="28"/>
          <w:lang w:val="uk-UA"/>
        </w:rPr>
      </w:pPr>
      <w:r>
        <w:rPr>
          <w:sz w:val="28"/>
          <w:szCs w:val="28"/>
          <w:lang w:val="uk-UA"/>
        </w:rPr>
        <w:t>В</w:t>
      </w:r>
      <w:r w:rsidR="002F1052" w:rsidRPr="002F1052">
        <w:rPr>
          <w:sz w:val="28"/>
          <w:szCs w:val="28"/>
          <w:lang w:val="uk-UA"/>
        </w:rPr>
        <w:t xml:space="preserve">иконуються роботи </w:t>
      </w:r>
      <w:r>
        <w:rPr>
          <w:sz w:val="28"/>
          <w:szCs w:val="28"/>
          <w:lang w:val="uk-UA"/>
        </w:rPr>
        <w:t>з</w:t>
      </w:r>
      <w:r w:rsidR="002F1052" w:rsidRPr="002F1052">
        <w:rPr>
          <w:sz w:val="28"/>
          <w:szCs w:val="28"/>
          <w:lang w:val="uk-UA"/>
        </w:rPr>
        <w:t xml:space="preserve"> капітальному ремонту доріг приватного сектору, а саме: ділянки дороги по вул</w:t>
      </w:r>
      <w:r w:rsidR="005907FD">
        <w:rPr>
          <w:sz w:val="28"/>
          <w:szCs w:val="28"/>
          <w:lang w:val="uk-UA"/>
        </w:rPr>
        <w:t>ицях</w:t>
      </w:r>
      <w:r w:rsidR="002F1052" w:rsidRPr="002F1052">
        <w:rPr>
          <w:sz w:val="28"/>
          <w:szCs w:val="28"/>
          <w:lang w:val="uk-UA"/>
        </w:rPr>
        <w:t xml:space="preserve"> Борщова </w:t>
      </w:r>
      <w:r w:rsidR="005907FD">
        <w:rPr>
          <w:sz w:val="28"/>
          <w:szCs w:val="28"/>
          <w:lang w:val="uk-UA"/>
        </w:rPr>
        <w:t>та</w:t>
      </w:r>
      <w:r w:rsidR="002F1052" w:rsidRPr="002F1052">
        <w:rPr>
          <w:sz w:val="28"/>
          <w:szCs w:val="28"/>
          <w:lang w:val="uk-UA"/>
        </w:rPr>
        <w:t xml:space="preserve"> Курська.</w:t>
      </w:r>
    </w:p>
    <w:p w:rsidR="00473F78" w:rsidRDefault="002F1052" w:rsidP="00473F78">
      <w:pPr>
        <w:ind w:firstLine="709"/>
        <w:jc w:val="both"/>
        <w:rPr>
          <w:sz w:val="28"/>
          <w:szCs w:val="28"/>
          <w:lang w:val="uk-UA"/>
        </w:rPr>
      </w:pPr>
      <w:r w:rsidRPr="002F1052">
        <w:rPr>
          <w:sz w:val="28"/>
          <w:szCs w:val="28"/>
          <w:lang w:val="uk-UA"/>
        </w:rPr>
        <w:t>З метою поліпшення транспортно-експлуатаційного стану доріг та проїздів у житловій забудові з міського бюджету виділено 30 000,0</w:t>
      </w:r>
      <w:r w:rsidR="00473F78">
        <w:rPr>
          <w:sz w:val="28"/>
          <w:szCs w:val="28"/>
          <w:lang w:val="uk-UA"/>
        </w:rPr>
        <w:t xml:space="preserve"> </w:t>
      </w:r>
      <w:proofErr w:type="spellStart"/>
      <w:r w:rsidRPr="002F1052">
        <w:rPr>
          <w:sz w:val="28"/>
          <w:szCs w:val="28"/>
          <w:lang w:val="uk-UA"/>
        </w:rPr>
        <w:t>тис.грн</w:t>
      </w:r>
      <w:proofErr w:type="spellEnd"/>
      <w:r w:rsidRPr="002F1052">
        <w:rPr>
          <w:sz w:val="28"/>
          <w:szCs w:val="28"/>
          <w:lang w:val="uk-UA"/>
        </w:rPr>
        <w:t xml:space="preserve">. Виконано робіт по капітальному ремонту внутрішньо-будинкових проїздів в житловій забудові загальною площею 1,8 тис. </w:t>
      </w:r>
      <w:r w:rsidR="00CF21FE">
        <w:rPr>
          <w:sz w:val="28"/>
          <w:szCs w:val="28"/>
          <w:lang w:val="uk-UA"/>
        </w:rPr>
        <w:t>кв. м</w:t>
      </w:r>
      <w:r w:rsidRPr="002F1052">
        <w:rPr>
          <w:sz w:val="28"/>
          <w:szCs w:val="28"/>
          <w:lang w:val="uk-UA"/>
        </w:rPr>
        <w:t xml:space="preserve">, та </w:t>
      </w:r>
      <w:proofErr w:type="spellStart"/>
      <w:r w:rsidRPr="002F1052">
        <w:rPr>
          <w:sz w:val="28"/>
          <w:szCs w:val="28"/>
          <w:lang w:val="uk-UA"/>
        </w:rPr>
        <w:t>облаштовано</w:t>
      </w:r>
      <w:proofErr w:type="spellEnd"/>
      <w:r w:rsidRPr="002F1052">
        <w:rPr>
          <w:sz w:val="28"/>
          <w:szCs w:val="28"/>
          <w:lang w:val="uk-UA"/>
        </w:rPr>
        <w:t xml:space="preserve"> </w:t>
      </w:r>
      <w:r w:rsidR="00CF21FE" w:rsidRPr="002F1052">
        <w:rPr>
          <w:sz w:val="28"/>
          <w:szCs w:val="28"/>
          <w:lang w:val="uk-UA"/>
        </w:rPr>
        <w:t xml:space="preserve">1,8 тис. </w:t>
      </w:r>
      <w:r w:rsidR="00CF21FE">
        <w:rPr>
          <w:sz w:val="28"/>
          <w:szCs w:val="28"/>
          <w:lang w:val="uk-UA"/>
        </w:rPr>
        <w:t>кв. м</w:t>
      </w:r>
      <w:r w:rsidR="00CF21FE" w:rsidRPr="002F1052">
        <w:rPr>
          <w:sz w:val="28"/>
          <w:szCs w:val="28"/>
          <w:lang w:val="uk-UA"/>
        </w:rPr>
        <w:t xml:space="preserve"> </w:t>
      </w:r>
      <w:r w:rsidRPr="002F1052">
        <w:rPr>
          <w:sz w:val="28"/>
          <w:szCs w:val="28"/>
          <w:lang w:val="uk-UA"/>
        </w:rPr>
        <w:t>тротуарів, а саме:</w:t>
      </w:r>
      <w:r w:rsidRPr="002F1052">
        <w:rPr>
          <w:sz w:val="28"/>
          <w:szCs w:val="28"/>
          <w:lang w:val="uk-UA"/>
        </w:rPr>
        <w:tab/>
      </w:r>
    </w:p>
    <w:p w:rsidR="00473F78" w:rsidRDefault="002F1052" w:rsidP="00473F78">
      <w:pPr>
        <w:ind w:firstLine="709"/>
        <w:jc w:val="both"/>
        <w:rPr>
          <w:sz w:val="28"/>
          <w:szCs w:val="28"/>
          <w:lang w:val="uk-UA"/>
        </w:rPr>
      </w:pPr>
      <w:r w:rsidRPr="002F1052">
        <w:rPr>
          <w:sz w:val="28"/>
          <w:szCs w:val="28"/>
          <w:lang w:val="uk-UA"/>
        </w:rPr>
        <w:t>-</w:t>
      </w:r>
      <w:r w:rsidR="00473F78">
        <w:rPr>
          <w:sz w:val="28"/>
          <w:szCs w:val="28"/>
          <w:lang w:val="uk-UA"/>
        </w:rPr>
        <w:t xml:space="preserve"> </w:t>
      </w:r>
      <w:r w:rsidR="00CF21FE" w:rsidRPr="002F1052">
        <w:rPr>
          <w:sz w:val="28"/>
          <w:szCs w:val="28"/>
          <w:lang w:val="uk-UA"/>
        </w:rPr>
        <w:t xml:space="preserve">в житловій забудові </w:t>
      </w:r>
      <w:r w:rsidR="00CF21FE">
        <w:rPr>
          <w:sz w:val="28"/>
          <w:szCs w:val="28"/>
          <w:lang w:val="uk-UA"/>
        </w:rPr>
        <w:t xml:space="preserve">до </w:t>
      </w:r>
      <w:r w:rsidR="00CF21FE" w:rsidRPr="002F1052">
        <w:rPr>
          <w:sz w:val="28"/>
          <w:szCs w:val="28"/>
          <w:lang w:val="uk-UA"/>
        </w:rPr>
        <w:t xml:space="preserve">ЗОШ №30 </w:t>
      </w:r>
      <w:r w:rsidR="00CF21FE">
        <w:rPr>
          <w:sz w:val="28"/>
          <w:szCs w:val="28"/>
          <w:lang w:val="uk-UA"/>
        </w:rPr>
        <w:t xml:space="preserve">по </w:t>
      </w:r>
      <w:r w:rsidR="00CF21FE" w:rsidRPr="002F1052">
        <w:rPr>
          <w:sz w:val="28"/>
          <w:szCs w:val="28"/>
          <w:lang w:val="uk-UA"/>
        </w:rPr>
        <w:t xml:space="preserve">вул. </w:t>
      </w:r>
      <w:proofErr w:type="spellStart"/>
      <w:r w:rsidR="00CF21FE" w:rsidRPr="002F1052">
        <w:rPr>
          <w:sz w:val="28"/>
          <w:szCs w:val="28"/>
          <w:lang w:val="uk-UA"/>
        </w:rPr>
        <w:t>Всіхсвятська</w:t>
      </w:r>
      <w:proofErr w:type="spellEnd"/>
      <w:r w:rsidR="00CF21FE" w:rsidRPr="002F1052">
        <w:rPr>
          <w:sz w:val="28"/>
          <w:szCs w:val="28"/>
          <w:lang w:val="uk-UA"/>
        </w:rPr>
        <w:t>, 14 та ДНЗ №69 вул. Захисників України, 11</w:t>
      </w:r>
      <w:r w:rsidR="00CF21FE">
        <w:rPr>
          <w:sz w:val="28"/>
          <w:szCs w:val="28"/>
          <w:lang w:val="uk-UA"/>
        </w:rPr>
        <w:t>:</w:t>
      </w:r>
      <w:r w:rsidR="00CF21FE" w:rsidRPr="002F1052">
        <w:rPr>
          <w:sz w:val="28"/>
          <w:szCs w:val="28"/>
          <w:lang w:val="uk-UA"/>
        </w:rPr>
        <w:t xml:space="preserve"> </w:t>
      </w:r>
      <w:r w:rsidRPr="002F1052">
        <w:rPr>
          <w:sz w:val="28"/>
          <w:szCs w:val="28"/>
          <w:lang w:val="uk-UA"/>
        </w:rPr>
        <w:t xml:space="preserve">тротуар </w:t>
      </w:r>
      <w:r w:rsidR="00CF21FE">
        <w:rPr>
          <w:sz w:val="28"/>
          <w:szCs w:val="28"/>
          <w:lang w:val="uk-UA"/>
        </w:rPr>
        <w:t>-</w:t>
      </w:r>
      <w:r w:rsidRPr="002F1052">
        <w:rPr>
          <w:sz w:val="28"/>
          <w:szCs w:val="28"/>
          <w:lang w:val="uk-UA"/>
        </w:rPr>
        <w:t xml:space="preserve"> 1,4 тис. </w:t>
      </w:r>
      <w:r w:rsidR="00CF21FE">
        <w:rPr>
          <w:sz w:val="28"/>
          <w:szCs w:val="28"/>
          <w:lang w:val="uk-UA"/>
        </w:rPr>
        <w:t>кв. м</w:t>
      </w:r>
      <w:r w:rsidRPr="002F1052">
        <w:rPr>
          <w:sz w:val="28"/>
          <w:szCs w:val="28"/>
          <w:lang w:val="uk-UA"/>
        </w:rPr>
        <w:t>;</w:t>
      </w:r>
    </w:p>
    <w:p w:rsidR="00473F78" w:rsidRDefault="002F1052" w:rsidP="00473F78">
      <w:pPr>
        <w:ind w:firstLine="709"/>
        <w:jc w:val="both"/>
        <w:rPr>
          <w:sz w:val="28"/>
          <w:szCs w:val="28"/>
          <w:lang w:val="uk-UA"/>
        </w:rPr>
      </w:pPr>
      <w:r w:rsidRPr="002F1052">
        <w:rPr>
          <w:sz w:val="28"/>
          <w:szCs w:val="28"/>
          <w:lang w:val="uk-UA"/>
        </w:rPr>
        <w:t>-</w:t>
      </w:r>
      <w:r w:rsidR="00473F78">
        <w:rPr>
          <w:sz w:val="28"/>
          <w:szCs w:val="28"/>
          <w:lang w:val="uk-UA"/>
        </w:rPr>
        <w:t xml:space="preserve"> </w:t>
      </w:r>
      <w:r w:rsidR="00CF21FE" w:rsidRPr="002F1052">
        <w:rPr>
          <w:sz w:val="28"/>
          <w:szCs w:val="28"/>
          <w:lang w:val="uk-UA"/>
        </w:rPr>
        <w:t>в житловій забудові за адресою вул. Льотна,43</w:t>
      </w:r>
      <w:r w:rsidR="00CF21FE">
        <w:rPr>
          <w:sz w:val="28"/>
          <w:szCs w:val="28"/>
          <w:lang w:val="uk-UA"/>
        </w:rPr>
        <w:t xml:space="preserve">: </w:t>
      </w:r>
      <w:r w:rsidRPr="002F1052">
        <w:rPr>
          <w:sz w:val="28"/>
          <w:szCs w:val="28"/>
          <w:lang w:val="uk-UA"/>
        </w:rPr>
        <w:t>внутрішньо-будинкови</w:t>
      </w:r>
      <w:r w:rsidR="00CF21FE">
        <w:rPr>
          <w:sz w:val="28"/>
          <w:szCs w:val="28"/>
          <w:lang w:val="uk-UA"/>
        </w:rPr>
        <w:t>й</w:t>
      </w:r>
      <w:r w:rsidRPr="002F1052">
        <w:rPr>
          <w:sz w:val="28"/>
          <w:szCs w:val="28"/>
          <w:lang w:val="uk-UA"/>
        </w:rPr>
        <w:t xml:space="preserve"> проїзд </w:t>
      </w:r>
      <w:r w:rsidR="00CF21FE">
        <w:rPr>
          <w:sz w:val="28"/>
          <w:szCs w:val="28"/>
          <w:lang w:val="uk-UA"/>
        </w:rPr>
        <w:t>-</w:t>
      </w:r>
      <w:r w:rsidRPr="002F1052">
        <w:rPr>
          <w:sz w:val="28"/>
          <w:szCs w:val="28"/>
          <w:lang w:val="uk-UA"/>
        </w:rPr>
        <w:t xml:space="preserve"> 1,8 тис. </w:t>
      </w:r>
      <w:r w:rsidR="00CF21FE">
        <w:rPr>
          <w:sz w:val="28"/>
          <w:szCs w:val="28"/>
          <w:lang w:val="uk-UA"/>
        </w:rPr>
        <w:t>кв. м</w:t>
      </w:r>
      <w:r w:rsidRPr="002F1052">
        <w:rPr>
          <w:sz w:val="28"/>
          <w:szCs w:val="28"/>
          <w:lang w:val="uk-UA"/>
        </w:rPr>
        <w:t xml:space="preserve"> та тротуар</w:t>
      </w:r>
      <w:r w:rsidR="00CF21FE">
        <w:rPr>
          <w:sz w:val="28"/>
          <w:szCs w:val="28"/>
          <w:lang w:val="uk-UA"/>
        </w:rPr>
        <w:t xml:space="preserve"> -</w:t>
      </w:r>
      <w:r w:rsidRPr="002F1052">
        <w:rPr>
          <w:sz w:val="28"/>
          <w:szCs w:val="28"/>
          <w:lang w:val="uk-UA"/>
        </w:rPr>
        <w:t xml:space="preserve"> 0,4 тис. </w:t>
      </w:r>
      <w:r w:rsidR="00CF21FE">
        <w:rPr>
          <w:sz w:val="28"/>
          <w:szCs w:val="28"/>
          <w:lang w:val="uk-UA"/>
        </w:rPr>
        <w:t>кв. м</w:t>
      </w:r>
      <w:r w:rsidRPr="002F1052">
        <w:rPr>
          <w:sz w:val="28"/>
          <w:szCs w:val="28"/>
          <w:lang w:val="uk-UA"/>
        </w:rPr>
        <w:t>.</w:t>
      </w:r>
    </w:p>
    <w:p w:rsidR="00684466" w:rsidRDefault="00473F78" w:rsidP="00684466">
      <w:pPr>
        <w:ind w:firstLine="709"/>
        <w:jc w:val="both"/>
        <w:rPr>
          <w:sz w:val="28"/>
          <w:szCs w:val="28"/>
          <w:lang w:val="uk-UA"/>
        </w:rPr>
      </w:pPr>
      <w:r>
        <w:rPr>
          <w:sz w:val="28"/>
          <w:szCs w:val="28"/>
          <w:lang w:val="uk-UA"/>
        </w:rPr>
        <w:t>В</w:t>
      </w:r>
      <w:r w:rsidR="002F1052" w:rsidRPr="002F1052">
        <w:rPr>
          <w:sz w:val="28"/>
          <w:szCs w:val="28"/>
          <w:lang w:val="uk-UA"/>
        </w:rPr>
        <w:t xml:space="preserve">едуться роботи по капітальному ремонту внутрішньо-будинкових проїздів в житловій забудові </w:t>
      </w:r>
      <w:r>
        <w:rPr>
          <w:sz w:val="28"/>
          <w:szCs w:val="28"/>
          <w:lang w:val="uk-UA"/>
        </w:rPr>
        <w:t>за адресами</w:t>
      </w:r>
      <w:r w:rsidR="002F1052" w:rsidRPr="002F1052">
        <w:rPr>
          <w:sz w:val="28"/>
          <w:szCs w:val="28"/>
          <w:lang w:val="uk-UA"/>
        </w:rPr>
        <w:t xml:space="preserve">: </w:t>
      </w:r>
      <w:r>
        <w:rPr>
          <w:sz w:val="28"/>
          <w:szCs w:val="28"/>
          <w:lang w:val="uk-UA"/>
        </w:rPr>
        <w:t>вул.</w:t>
      </w:r>
      <w:r w:rsidR="002F1052" w:rsidRPr="002F1052">
        <w:rPr>
          <w:sz w:val="28"/>
          <w:szCs w:val="28"/>
          <w:lang w:val="uk-UA"/>
        </w:rPr>
        <w:t xml:space="preserve"> </w:t>
      </w:r>
      <w:proofErr w:type="spellStart"/>
      <w:r w:rsidR="002F1052" w:rsidRPr="002F1052">
        <w:rPr>
          <w:sz w:val="28"/>
          <w:szCs w:val="28"/>
          <w:lang w:val="uk-UA"/>
        </w:rPr>
        <w:t>Рокоссовського</w:t>
      </w:r>
      <w:proofErr w:type="spellEnd"/>
      <w:r w:rsidR="002F1052" w:rsidRPr="002F1052">
        <w:rPr>
          <w:sz w:val="28"/>
          <w:szCs w:val="28"/>
          <w:lang w:val="uk-UA"/>
        </w:rPr>
        <w:t xml:space="preserve">, 42,  </w:t>
      </w:r>
      <w:proofErr w:type="spellStart"/>
      <w:r w:rsidR="002F1052" w:rsidRPr="002F1052">
        <w:rPr>
          <w:sz w:val="28"/>
          <w:szCs w:val="28"/>
          <w:lang w:val="uk-UA"/>
        </w:rPr>
        <w:t>Рокоссовського</w:t>
      </w:r>
      <w:proofErr w:type="spellEnd"/>
      <w:r w:rsidR="002F1052" w:rsidRPr="002F1052">
        <w:rPr>
          <w:sz w:val="28"/>
          <w:szCs w:val="28"/>
          <w:lang w:val="uk-UA"/>
        </w:rPr>
        <w:t>, 44</w:t>
      </w:r>
      <w:r>
        <w:rPr>
          <w:sz w:val="28"/>
          <w:szCs w:val="28"/>
          <w:lang w:val="uk-UA"/>
        </w:rPr>
        <w:t>,</w:t>
      </w:r>
      <w:r w:rsidR="00684466" w:rsidRPr="00684466">
        <w:rPr>
          <w:sz w:val="28"/>
          <w:szCs w:val="28"/>
          <w:lang w:val="uk-UA"/>
        </w:rPr>
        <w:t xml:space="preserve"> </w:t>
      </w:r>
      <w:r w:rsidR="00684466">
        <w:rPr>
          <w:sz w:val="28"/>
          <w:szCs w:val="28"/>
          <w:lang w:val="uk-UA"/>
        </w:rPr>
        <w:t xml:space="preserve">вул. Генерала </w:t>
      </w:r>
      <w:proofErr w:type="spellStart"/>
      <w:r w:rsidR="00684466">
        <w:rPr>
          <w:sz w:val="28"/>
          <w:szCs w:val="28"/>
          <w:lang w:val="uk-UA"/>
        </w:rPr>
        <w:t>Бєлова</w:t>
      </w:r>
      <w:proofErr w:type="spellEnd"/>
      <w:r w:rsidR="00684466">
        <w:rPr>
          <w:sz w:val="28"/>
          <w:szCs w:val="28"/>
          <w:lang w:val="uk-UA"/>
        </w:rPr>
        <w:t xml:space="preserve">, 23, 25; вул. </w:t>
      </w:r>
      <w:proofErr w:type="spellStart"/>
      <w:r w:rsidR="00684466">
        <w:rPr>
          <w:sz w:val="28"/>
          <w:szCs w:val="28"/>
          <w:lang w:val="uk-UA"/>
        </w:rPr>
        <w:t>Самострова</w:t>
      </w:r>
      <w:proofErr w:type="spellEnd"/>
      <w:r w:rsidR="00684466">
        <w:rPr>
          <w:sz w:val="28"/>
          <w:szCs w:val="28"/>
          <w:lang w:val="uk-UA"/>
        </w:rPr>
        <w:t>, 11.</w:t>
      </w:r>
    </w:p>
    <w:p w:rsidR="00684D57" w:rsidRDefault="00684D57" w:rsidP="00684D57">
      <w:pPr>
        <w:ind w:firstLine="709"/>
        <w:jc w:val="both"/>
        <w:rPr>
          <w:color w:val="000000"/>
          <w:sz w:val="28"/>
          <w:szCs w:val="28"/>
          <w:lang w:val="uk-UA"/>
        </w:rPr>
      </w:pPr>
      <w:r w:rsidRPr="002F1052">
        <w:rPr>
          <w:sz w:val="28"/>
          <w:szCs w:val="28"/>
          <w:lang w:val="uk-UA"/>
        </w:rPr>
        <w:t xml:space="preserve">Виконано роботи по поточному ремонту вулично-дорожньої мережі загальною площею 110,8 тис. </w:t>
      </w:r>
      <w:r>
        <w:rPr>
          <w:sz w:val="28"/>
          <w:szCs w:val="28"/>
          <w:lang w:val="uk-UA"/>
        </w:rPr>
        <w:t>кв. м</w:t>
      </w:r>
      <w:r w:rsidRPr="002F1052">
        <w:rPr>
          <w:sz w:val="28"/>
          <w:szCs w:val="28"/>
          <w:lang w:val="uk-UA"/>
        </w:rPr>
        <w:t xml:space="preserve">. З них поточний дрібний ремонт вулично-дорожньої мережі (ремонт аварійних ям) становить – 0,7 тис. </w:t>
      </w:r>
      <w:r>
        <w:rPr>
          <w:sz w:val="28"/>
          <w:szCs w:val="28"/>
          <w:lang w:val="uk-UA"/>
        </w:rPr>
        <w:t>кв. м</w:t>
      </w:r>
      <w:r w:rsidRPr="002F1052">
        <w:rPr>
          <w:sz w:val="28"/>
          <w:szCs w:val="28"/>
          <w:lang w:val="uk-UA"/>
        </w:rPr>
        <w:t>. Поточний серед</w:t>
      </w:r>
      <w:r>
        <w:rPr>
          <w:sz w:val="28"/>
          <w:szCs w:val="28"/>
          <w:lang w:val="uk-UA"/>
        </w:rPr>
        <w:t>ній ремонт виконаний по вулицям</w:t>
      </w:r>
      <w:r w:rsidRPr="002F1052">
        <w:rPr>
          <w:color w:val="000000"/>
          <w:sz w:val="28"/>
          <w:szCs w:val="28"/>
        </w:rPr>
        <w:t xml:space="preserve"> </w:t>
      </w:r>
      <w:proofErr w:type="spellStart"/>
      <w:r w:rsidRPr="002F1052">
        <w:rPr>
          <w:color w:val="000000"/>
          <w:sz w:val="28"/>
          <w:szCs w:val="28"/>
        </w:rPr>
        <w:t>Жабинського</w:t>
      </w:r>
      <w:proofErr w:type="spellEnd"/>
      <w:r w:rsidRPr="002F1052">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буд. №13 до </w:t>
      </w:r>
      <w:proofErr w:type="spellStart"/>
      <w:r w:rsidRPr="002F1052">
        <w:rPr>
          <w:color w:val="000000"/>
          <w:sz w:val="28"/>
          <w:szCs w:val="28"/>
        </w:rPr>
        <w:t>вул</w:t>
      </w:r>
      <w:proofErr w:type="spellEnd"/>
      <w:r w:rsidRPr="002F1052">
        <w:rPr>
          <w:color w:val="000000"/>
          <w:sz w:val="28"/>
          <w:szCs w:val="28"/>
        </w:rPr>
        <w:t xml:space="preserve">. </w:t>
      </w:r>
      <w:proofErr w:type="spellStart"/>
      <w:r w:rsidRPr="002F1052">
        <w:rPr>
          <w:color w:val="000000"/>
          <w:sz w:val="28"/>
          <w:szCs w:val="28"/>
        </w:rPr>
        <w:t>Старобілоуської</w:t>
      </w:r>
      <w:proofErr w:type="spellEnd"/>
      <w:r>
        <w:rPr>
          <w:color w:val="000000"/>
          <w:sz w:val="28"/>
          <w:szCs w:val="28"/>
          <w:lang w:val="uk-UA"/>
        </w:rPr>
        <w:t>,</w:t>
      </w:r>
      <w:r w:rsidRPr="002F1052">
        <w:rPr>
          <w:color w:val="000000"/>
          <w:sz w:val="28"/>
          <w:szCs w:val="28"/>
        </w:rPr>
        <w:t xml:space="preserve"> </w:t>
      </w:r>
      <w:proofErr w:type="spellStart"/>
      <w:r w:rsidRPr="002F1052">
        <w:rPr>
          <w:color w:val="000000"/>
          <w:sz w:val="28"/>
          <w:szCs w:val="28"/>
        </w:rPr>
        <w:t>Старобілоуська</w:t>
      </w:r>
      <w:proofErr w:type="spellEnd"/>
      <w:r w:rsidRPr="002F1052">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w:t>
      </w:r>
      <w:proofErr w:type="spellStart"/>
      <w:r w:rsidRPr="002F1052">
        <w:rPr>
          <w:color w:val="000000"/>
          <w:sz w:val="28"/>
          <w:szCs w:val="28"/>
        </w:rPr>
        <w:t>вул</w:t>
      </w:r>
      <w:proofErr w:type="spellEnd"/>
      <w:r w:rsidRPr="002F1052">
        <w:rPr>
          <w:color w:val="000000"/>
          <w:sz w:val="28"/>
          <w:szCs w:val="28"/>
        </w:rPr>
        <w:t xml:space="preserve">. </w:t>
      </w:r>
      <w:proofErr w:type="spellStart"/>
      <w:r w:rsidRPr="002F1052">
        <w:rPr>
          <w:color w:val="000000"/>
          <w:sz w:val="28"/>
          <w:szCs w:val="28"/>
        </w:rPr>
        <w:t>Жабинського</w:t>
      </w:r>
      <w:proofErr w:type="spellEnd"/>
      <w:r w:rsidRPr="002F1052">
        <w:rPr>
          <w:color w:val="000000"/>
          <w:sz w:val="28"/>
          <w:szCs w:val="28"/>
        </w:rPr>
        <w:t xml:space="preserve"> до </w:t>
      </w:r>
      <w:proofErr w:type="spellStart"/>
      <w:r w:rsidRPr="002F1052">
        <w:rPr>
          <w:color w:val="000000"/>
          <w:sz w:val="28"/>
          <w:szCs w:val="28"/>
        </w:rPr>
        <w:t>вул</w:t>
      </w:r>
      <w:proofErr w:type="spellEnd"/>
      <w:r w:rsidRPr="002F1052">
        <w:rPr>
          <w:color w:val="000000"/>
          <w:sz w:val="28"/>
          <w:szCs w:val="28"/>
        </w:rPr>
        <w:t xml:space="preserve">. </w:t>
      </w:r>
      <w:proofErr w:type="spellStart"/>
      <w:proofErr w:type="gramStart"/>
      <w:r w:rsidRPr="002F1052">
        <w:rPr>
          <w:color w:val="000000"/>
          <w:sz w:val="28"/>
          <w:szCs w:val="28"/>
        </w:rPr>
        <w:t>Р</w:t>
      </w:r>
      <w:proofErr w:type="gramEnd"/>
      <w:r w:rsidRPr="002F1052">
        <w:rPr>
          <w:color w:val="000000"/>
          <w:sz w:val="28"/>
          <w:szCs w:val="28"/>
        </w:rPr>
        <w:t>іпкинська</w:t>
      </w:r>
      <w:proofErr w:type="spellEnd"/>
      <w:r>
        <w:rPr>
          <w:color w:val="000000"/>
          <w:sz w:val="28"/>
          <w:szCs w:val="28"/>
          <w:lang w:val="uk-UA"/>
        </w:rPr>
        <w:t>,</w:t>
      </w:r>
      <w:r w:rsidRPr="002F1052">
        <w:rPr>
          <w:color w:val="000000"/>
          <w:sz w:val="28"/>
          <w:szCs w:val="28"/>
        </w:rPr>
        <w:t xml:space="preserve"> </w:t>
      </w:r>
      <w:proofErr w:type="spellStart"/>
      <w:r w:rsidRPr="002F1052">
        <w:rPr>
          <w:color w:val="000000"/>
          <w:sz w:val="28"/>
          <w:szCs w:val="28"/>
        </w:rPr>
        <w:t>Любецька</w:t>
      </w:r>
      <w:proofErr w:type="spellEnd"/>
      <w:r w:rsidRPr="002F1052">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w:t>
      </w:r>
      <w:proofErr w:type="spellStart"/>
      <w:r w:rsidRPr="002F1052">
        <w:rPr>
          <w:color w:val="000000"/>
          <w:sz w:val="28"/>
          <w:szCs w:val="28"/>
        </w:rPr>
        <w:t>вул</w:t>
      </w:r>
      <w:proofErr w:type="spellEnd"/>
      <w:r w:rsidRPr="002F1052">
        <w:rPr>
          <w:color w:val="000000"/>
          <w:sz w:val="28"/>
          <w:szCs w:val="28"/>
        </w:rPr>
        <w:t xml:space="preserve">. </w:t>
      </w:r>
      <w:proofErr w:type="spellStart"/>
      <w:r w:rsidRPr="002F1052">
        <w:rPr>
          <w:color w:val="000000"/>
          <w:sz w:val="28"/>
          <w:szCs w:val="28"/>
        </w:rPr>
        <w:t>Глібова</w:t>
      </w:r>
      <w:proofErr w:type="spellEnd"/>
      <w:r w:rsidRPr="002F1052">
        <w:rPr>
          <w:color w:val="000000"/>
          <w:sz w:val="28"/>
          <w:szCs w:val="28"/>
        </w:rPr>
        <w:t xml:space="preserve"> до </w:t>
      </w:r>
      <w:proofErr w:type="spellStart"/>
      <w:r w:rsidRPr="002F1052">
        <w:rPr>
          <w:color w:val="000000"/>
          <w:sz w:val="28"/>
          <w:szCs w:val="28"/>
        </w:rPr>
        <w:t>вул</w:t>
      </w:r>
      <w:proofErr w:type="spellEnd"/>
      <w:r w:rsidRPr="002F1052">
        <w:rPr>
          <w:color w:val="000000"/>
          <w:sz w:val="28"/>
          <w:szCs w:val="28"/>
        </w:rPr>
        <w:t xml:space="preserve">. </w:t>
      </w:r>
      <w:proofErr w:type="spellStart"/>
      <w:r w:rsidRPr="002F1052">
        <w:rPr>
          <w:color w:val="000000"/>
          <w:sz w:val="28"/>
          <w:szCs w:val="28"/>
        </w:rPr>
        <w:t>Визволителів</w:t>
      </w:r>
      <w:proofErr w:type="spellEnd"/>
      <w:r>
        <w:rPr>
          <w:color w:val="000000"/>
          <w:sz w:val="28"/>
          <w:szCs w:val="28"/>
          <w:lang w:val="uk-UA"/>
        </w:rPr>
        <w:t>,</w:t>
      </w:r>
      <w:r w:rsidRPr="002F1052">
        <w:rPr>
          <w:color w:val="000000"/>
          <w:sz w:val="28"/>
          <w:szCs w:val="28"/>
        </w:rPr>
        <w:t xml:space="preserve"> </w:t>
      </w:r>
      <w:proofErr w:type="spellStart"/>
      <w:r w:rsidRPr="002F1052">
        <w:rPr>
          <w:color w:val="000000"/>
          <w:sz w:val="28"/>
          <w:szCs w:val="28"/>
        </w:rPr>
        <w:t>Гагаріна</w:t>
      </w:r>
      <w:proofErr w:type="spellEnd"/>
      <w:r>
        <w:rPr>
          <w:color w:val="000000"/>
          <w:sz w:val="28"/>
          <w:szCs w:val="28"/>
          <w:lang w:val="uk-UA"/>
        </w:rPr>
        <w:t>,</w:t>
      </w:r>
      <w:r w:rsidRPr="002F1052">
        <w:rPr>
          <w:color w:val="000000"/>
          <w:sz w:val="28"/>
          <w:szCs w:val="28"/>
        </w:rPr>
        <w:t xml:space="preserve"> Вячеслава </w:t>
      </w:r>
      <w:proofErr w:type="spellStart"/>
      <w:r w:rsidRPr="002F1052">
        <w:rPr>
          <w:color w:val="000000"/>
          <w:sz w:val="28"/>
          <w:szCs w:val="28"/>
        </w:rPr>
        <w:t>Чорновола</w:t>
      </w:r>
      <w:proofErr w:type="spellEnd"/>
      <w:r w:rsidRPr="002F1052">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пр. Миру до </w:t>
      </w:r>
      <w:proofErr w:type="spellStart"/>
      <w:r w:rsidRPr="002F1052">
        <w:rPr>
          <w:color w:val="000000"/>
          <w:sz w:val="28"/>
          <w:szCs w:val="28"/>
        </w:rPr>
        <w:t>вул</w:t>
      </w:r>
      <w:proofErr w:type="spellEnd"/>
      <w:r w:rsidRPr="002F1052">
        <w:rPr>
          <w:color w:val="000000"/>
          <w:sz w:val="28"/>
          <w:szCs w:val="28"/>
        </w:rPr>
        <w:t xml:space="preserve">. </w:t>
      </w:r>
      <w:proofErr w:type="spellStart"/>
      <w:r w:rsidRPr="002F1052">
        <w:rPr>
          <w:color w:val="000000"/>
          <w:sz w:val="28"/>
          <w:szCs w:val="28"/>
        </w:rPr>
        <w:t>Любецька</w:t>
      </w:r>
      <w:proofErr w:type="spellEnd"/>
      <w:r>
        <w:rPr>
          <w:color w:val="000000"/>
          <w:sz w:val="28"/>
          <w:szCs w:val="28"/>
          <w:lang w:val="uk-UA"/>
        </w:rPr>
        <w:t>,</w:t>
      </w:r>
      <w:r>
        <w:rPr>
          <w:color w:val="000000"/>
          <w:sz w:val="28"/>
          <w:szCs w:val="28"/>
        </w:rPr>
        <w:t xml:space="preserve"> Г. </w:t>
      </w:r>
      <w:proofErr w:type="spellStart"/>
      <w:r>
        <w:rPr>
          <w:color w:val="000000"/>
          <w:sz w:val="28"/>
          <w:szCs w:val="28"/>
        </w:rPr>
        <w:t>Полуботка</w:t>
      </w:r>
      <w:proofErr w:type="spellEnd"/>
      <w:r>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w:t>
      </w:r>
      <w:proofErr w:type="spellStart"/>
      <w:r w:rsidRPr="002F1052">
        <w:rPr>
          <w:color w:val="000000"/>
          <w:sz w:val="28"/>
          <w:szCs w:val="28"/>
        </w:rPr>
        <w:t>вул</w:t>
      </w:r>
      <w:proofErr w:type="spellEnd"/>
      <w:r w:rsidRPr="002F1052">
        <w:rPr>
          <w:color w:val="000000"/>
          <w:sz w:val="28"/>
          <w:szCs w:val="28"/>
        </w:rPr>
        <w:t xml:space="preserve">. </w:t>
      </w:r>
      <w:proofErr w:type="spellStart"/>
      <w:r w:rsidRPr="002F1052">
        <w:rPr>
          <w:color w:val="000000"/>
          <w:sz w:val="28"/>
          <w:szCs w:val="28"/>
        </w:rPr>
        <w:t>Пушкі</w:t>
      </w:r>
      <w:proofErr w:type="gramStart"/>
      <w:r w:rsidRPr="002F1052">
        <w:rPr>
          <w:color w:val="000000"/>
          <w:sz w:val="28"/>
          <w:szCs w:val="28"/>
        </w:rPr>
        <w:t>на</w:t>
      </w:r>
      <w:proofErr w:type="spellEnd"/>
      <w:r w:rsidRPr="002F1052">
        <w:rPr>
          <w:color w:val="000000"/>
          <w:sz w:val="28"/>
          <w:szCs w:val="28"/>
        </w:rPr>
        <w:t xml:space="preserve"> до </w:t>
      </w:r>
      <w:proofErr w:type="spellStart"/>
      <w:r w:rsidRPr="002F1052">
        <w:rPr>
          <w:color w:val="000000"/>
          <w:sz w:val="28"/>
          <w:szCs w:val="28"/>
        </w:rPr>
        <w:t>вул</w:t>
      </w:r>
      <w:proofErr w:type="spellEnd"/>
      <w:proofErr w:type="gramEnd"/>
      <w:r w:rsidRPr="002F1052">
        <w:rPr>
          <w:color w:val="000000"/>
          <w:sz w:val="28"/>
          <w:szCs w:val="28"/>
        </w:rPr>
        <w:t xml:space="preserve">. Олега </w:t>
      </w:r>
      <w:proofErr w:type="spellStart"/>
      <w:r w:rsidRPr="002F1052">
        <w:rPr>
          <w:color w:val="000000"/>
          <w:sz w:val="28"/>
          <w:szCs w:val="28"/>
        </w:rPr>
        <w:t>Міхнюка</w:t>
      </w:r>
      <w:proofErr w:type="spellEnd"/>
      <w:r>
        <w:rPr>
          <w:color w:val="000000"/>
          <w:sz w:val="28"/>
          <w:szCs w:val="28"/>
          <w:lang w:val="uk-UA"/>
        </w:rPr>
        <w:t>,</w:t>
      </w:r>
      <w:r w:rsidRPr="002F1052">
        <w:rPr>
          <w:color w:val="000000"/>
          <w:sz w:val="28"/>
          <w:szCs w:val="28"/>
        </w:rPr>
        <w:t xml:space="preserve"> </w:t>
      </w:r>
      <w:proofErr w:type="spellStart"/>
      <w:r w:rsidRPr="002F1052">
        <w:rPr>
          <w:color w:val="000000"/>
          <w:sz w:val="28"/>
          <w:szCs w:val="28"/>
        </w:rPr>
        <w:t>Старопосадська</w:t>
      </w:r>
      <w:proofErr w:type="spellEnd"/>
      <w:r w:rsidRPr="002F1052">
        <w:rPr>
          <w:color w:val="000000"/>
          <w:sz w:val="28"/>
          <w:szCs w:val="28"/>
        </w:rPr>
        <w:t xml:space="preserve"> </w:t>
      </w:r>
      <w:proofErr w:type="spellStart"/>
      <w:r w:rsidRPr="002F1052">
        <w:rPr>
          <w:color w:val="000000"/>
          <w:sz w:val="28"/>
          <w:szCs w:val="28"/>
        </w:rPr>
        <w:t>в</w:t>
      </w:r>
      <w:r>
        <w:rPr>
          <w:color w:val="000000"/>
          <w:sz w:val="28"/>
          <w:szCs w:val="28"/>
        </w:rPr>
        <w:t>ід</w:t>
      </w:r>
      <w:proofErr w:type="spellEnd"/>
      <w:r>
        <w:rPr>
          <w:color w:val="000000"/>
          <w:sz w:val="28"/>
          <w:szCs w:val="28"/>
        </w:rPr>
        <w:t xml:space="preserve"> </w:t>
      </w:r>
      <w:proofErr w:type="spellStart"/>
      <w:r>
        <w:rPr>
          <w:color w:val="000000"/>
          <w:sz w:val="28"/>
          <w:szCs w:val="28"/>
        </w:rPr>
        <w:t>вул</w:t>
      </w:r>
      <w:proofErr w:type="spellEnd"/>
      <w:r>
        <w:rPr>
          <w:color w:val="000000"/>
          <w:sz w:val="28"/>
          <w:szCs w:val="28"/>
        </w:rPr>
        <w:t xml:space="preserve">. Толстого до </w:t>
      </w: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Висока</w:t>
      </w:r>
      <w:proofErr w:type="spellEnd"/>
      <w:r>
        <w:rPr>
          <w:color w:val="000000"/>
          <w:sz w:val="28"/>
          <w:szCs w:val="28"/>
          <w:lang w:val="uk-UA"/>
        </w:rPr>
        <w:t>,</w:t>
      </w:r>
      <w:r>
        <w:rPr>
          <w:color w:val="000000"/>
          <w:sz w:val="28"/>
          <w:szCs w:val="28"/>
        </w:rPr>
        <w:t xml:space="preserve"> </w:t>
      </w:r>
      <w:proofErr w:type="spellStart"/>
      <w:r>
        <w:rPr>
          <w:color w:val="000000"/>
          <w:sz w:val="28"/>
          <w:szCs w:val="28"/>
        </w:rPr>
        <w:t>Пушкіна</w:t>
      </w:r>
      <w:proofErr w:type="spellEnd"/>
      <w:r>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w:t>
      </w:r>
      <w:proofErr w:type="spellStart"/>
      <w:r w:rsidRPr="002F1052">
        <w:rPr>
          <w:color w:val="000000"/>
          <w:sz w:val="28"/>
          <w:szCs w:val="28"/>
        </w:rPr>
        <w:t>вул</w:t>
      </w:r>
      <w:proofErr w:type="spellEnd"/>
      <w:r w:rsidRPr="002F1052">
        <w:rPr>
          <w:color w:val="000000"/>
          <w:sz w:val="28"/>
          <w:szCs w:val="28"/>
        </w:rPr>
        <w:t>. Г</w:t>
      </w:r>
      <w:r>
        <w:rPr>
          <w:color w:val="000000"/>
          <w:sz w:val="28"/>
          <w:szCs w:val="28"/>
          <w:lang w:val="uk-UA"/>
        </w:rPr>
        <w:t>.</w:t>
      </w:r>
      <w:proofErr w:type="spellStart"/>
      <w:r>
        <w:rPr>
          <w:color w:val="000000"/>
          <w:sz w:val="28"/>
          <w:szCs w:val="28"/>
        </w:rPr>
        <w:t>Полуботка</w:t>
      </w:r>
      <w:proofErr w:type="spellEnd"/>
      <w:r>
        <w:rPr>
          <w:color w:val="000000"/>
          <w:sz w:val="28"/>
          <w:szCs w:val="28"/>
        </w:rPr>
        <w:t xml:space="preserve"> до </w:t>
      </w:r>
      <w:proofErr w:type="spellStart"/>
      <w:r>
        <w:rPr>
          <w:color w:val="000000"/>
          <w:sz w:val="28"/>
          <w:szCs w:val="28"/>
        </w:rPr>
        <w:t>вул</w:t>
      </w:r>
      <w:proofErr w:type="spellEnd"/>
      <w:r>
        <w:rPr>
          <w:color w:val="000000"/>
          <w:sz w:val="28"/>
          <w:szCs w:val="28"/>
        </w:rPr>
        <w:t>. Пушкіна,34а</w:t>
      </w:r>
      <w:r>
        <w:rPr>
          <w:color w:val="000000"/>
          <w:sz w:val="28"/>
          <w:szCs w:val="28"/>
          <w:lang w:val="uk-UA"/>
        </w:rPr>
        <w:t>,</w:t>
      </w:r>
      <w:r w:rsidRPr="002F1052">
        <w:rPr>
          <w:color w:val="000000"/>
          <w:sz w:val="28"/>
          <w:szCs w:val="28"/>
        </w:rPr>
        <w:t xml:space="preserve"> </w:t>
      </w:r>
      <w:proofErr w:type="spellStart"/>
      <w:r w:rsidRPr="002F1052">
        <w:rPr>
          <w:color w:val="000000"/>
          <w:sz w:val="28"/>
          <w:szCs w:val="28"/>
        </w:rPr>
        <w:t>Молодчого</w:t>
      </w:r>
      <w:proofErr w:type="spellEnd"/>
      <w:r w:rsidRPr="002F1052">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w:t>
      </w:r>
      <w:proofErr w:type="spellStart"/>
      <w:r w:rsidRPr="002F1052">
        <w:rPr>
          <w:color w:val="000000"/>
          <w:sz w:val="28"/>
          <w:szCs w:val="28"/>
        </w:rPr>
        <w:t>вул</w:t>
      </w:r>
      <w:proofErr w:type="spellEnd"/>
      <w:r w:rsidRPr="002F1052">
        <w:rPr>
          <w:color w:val="000000"/>
          <w:sz w:val="28"/>
          <w:szCs w:val="28"/>
        </w:rPr>
        <w:t xml:space="preserve">. </w:t>
      </w:r>
      <w:proofErr w:type="spellStart"/>
      <w:r w:rsidRPr="002F1052">
        <w:rPr>
          <w:color w:val="000000"/>
          <w:sz w:val="28"/>
          <w:szCs w:val="28"/>
        </w:rPr>
        <w:t>Шевченка</w:t>
      </w:r>
      <w:proofErr w:type="spellEnd"/>
      <w:r w:rsidRPr="002F1052">
        <w:rPr>
          <w:color w:val="000000"/>
          <w:sz w:val="28"/>
          <w:szCs w:val="28"/>
        </w:rPr>
        <w:t xml:space="preserve"> до </w:t>
      </w:r>
      <w:proofErr w:type="spellStart"/>
      <w:r w:rsidRPr="002F1052">
        <w:rPr>
          <w:color w:val="000000"/>
          <w:sz w:val="28"/>
          <w:szCs w:val="28"/>
        </w:rPr>
        <w:t>вул</w:t>
      </w:r>
      <w:proofErr w:type="spellEnd"/>
      <w:r w:rsidRPr="002F1052">
        <w:rPr>
          <w:color w:val="000000"/>
          <w:sz w:val="28"/>
          <w:szCs w:val="28"/>
        </w:rPr>
        <w:t xml:space="preserve">. 1-ого </w:t>
      </w:r>
      <w:proofErr w:type="spellStart"/>
      <w:r w:rsidRPr="002F1052">
        <w:rPr>
          <w:color w:val="000000"/>
          <w:sz w:val="28"/>
          <w:szCs w:val="28"/>
        </w:rPr>
        <w:t>Травня</w:t>
      </w:r>
      <w:proofErr w:type="spellEnd"/>
      <w:r>
        <w:rPr>
          <w:color w:val="000000"/>
          <w:sz w:val="28"/>
          <w:szCs w:val="28"/>
          <w:lang w:val="uk-UA"/>
        </w:rPr>
        <w:t>,</w:t>
      </w:r>
      <w:r>
        <w:rPr>
          <w:color w:val="000000"/>
          <w:sz w:val="28"/>
          <w:szCs w:val="28"/>
        </w:rPr>
        <w:t xml:space="preserve"> Пухова </w:t>
      </w:r>
      <w:proofErr w:type="spellStart"/>
      <w:r w:rsidRPr="002F1052">
        <w:rPr>
          <w:color w:val="000000"/>
          <w:sz w:val="28"/>
          <w:szCs w:val="28"/>
        </w:rPr>
        <w:t>від</w:t>
      </w:r>
      <w:proofErr w:type="spellEnd"/>
      <w:r w:rsidRPr="002F1052">
        <w:rPr>
          <w:color w:val="000000"/>
          <w:sz w:val="28"/>
          <w:szCs w:val="28"/>
        </w:rPr>
        <w:t xml:space="preserve"> </w:t>
      </w:r>
      <w:proofErr w:type="spellStart"/>
      <w:r w:rsidRPr="002F1052">
        <w:rPr>
          <w:color w:val="000000"/>
          <w:sz w:val="28"/>
          <w:szCs w:val="28"/>
        </w:rPr>
        <w:t>вул</w:t>
      </w:r>
      <w:proofErr w:type="spellEnd"/>
      <w:r w:rsidRPr="002F1052">
        <w:rPr>
          <w:color w:val="000000"/>
          <w:sz w:val="28"/>
          <w:szCs w:val="28"/>
        </w:rPr>
        <w:t xml:space="preserve">. Г. </w:t>
      </w:r>
      <w:proofErr w:type="spellStart"/>
      <w:r w:rsidRPr="002F1052">
        <w:rPr>
          <w:color w:val="000000"/>
          <w:sz w:val="28"/>
          <w:szCs w:val="28"/>
        </w:rPr>
        <w:t>Бєлова</w:t>
      </w:r>
      <w:proofErr w:type="spellEnd"/>
      <w:r w:rsidRPr="002F1052">
        <w:rPr>
          <w:color w:val="000000"/>
          <w:sz w:val="28"/>
          <w:szCs w:val="28"/>
        </w:rPr>
        <w:t xml:space="preserve"> до </w:t>
      </w:r>
      <w:proofErr w:type="spellStart"/>
      <w:r w:rsidRPr="002F1052">
        <w:rPr>
          <w:color w:val="000000"/>
          <w:sz w:val="28"/>
          <w:szCs w:val="28"/>
        </w:rPr>
        <w:t>вул</w:t>
      </w:r>
      <w:proofErr w:type="gramStart"/>
      <w:r w:rsidRPr="002F1052">
        <w:rPr>
          <w:color w:val="000000"/>
          <w:sz w:val="28"/>
          <w:szCs w:val="28"/>
        </w:rPr>
        <w:t>.Д</w:t>
      </w:r>
      <w:proofErr w:type="gramEnd"/>
      <w:r w:rsidRPr="002F1052">
        <w:rPr>
          <w:color w:val="000000"/>
          <w:sz w:val="28"/>
          <w:szCs w:val="28"/>
        </w:rPr>
        <w:t>оценка</w:t>
      </w:r>
      <w:proofErr w:type="spellEnd"/>
      <w:r>
        <w:rPr>
          <w:color w:val="000000"/>
          <w:sz w:val="28"/>
          <w:szCs w:val="28"/>
          <w:lang w:val="uk-UA"/>
        </w:rPr>
        <w:t>,</w:t>
      </w:r>
      <w:r>
        <w:rPr>
          <w:color w:val="000000"/>
          <w:sz w:val="28"/>
          <w:szCs w:val="28"/>
        </w:rPr>
        <w:t xml:space="preserve"> </w:t>
      </w:r>
      <w:proofErr w:type="spellStart"/>
      <w:r>
        <w:rPr>
          <w:color w:val="000000"/>
          <w:sz w:val="28"/>
          <w:szCs w:val="28"/>
        </w:rPr>
        <w:t>Мазепи</w:t>
      </w:r>
      <w:proofErr w:type="spellEnd"/>
      <w:r>
        <w:rPr>
          <w:color w:val="000000"/>
          <w:sz w:val="28"/>
          <w:szCs w:val="28"/>
        </w:rPr>
        <w:t xml:space="preserve"> </w:t>
      </w:r>
      <w:proofErr w:type="spellStart"/>
      <w:r w:rsidRPr="002F1052">
        <w:rPr>
          <w:color w:val="000000"/>
          <w:sz w:val="28"/>
          <w:szCs w:val="28"/>
        </w:rPr>
        <w:t>ві</w:t>
      </w:r>
      <w:r>
        <w:rPr>
          <w:color w:val="000000"/>
          <w:sz w:val="28"/>
          <w:szCs w:val="28"/>
        </w:rPr>
        <w:t>д</w:t>
      </w:r>
      <w:proofErr w:type="spellEnd"/>
      <w:r>
        <w:rPr>
          <w:color w:val="000000"/>
          <w:sz w:val="28"/>
          <w:szCs w:val="28"/>
        </w:rPr>
        <w:t xml:space="preserve"> просп. Миру до </w:t>
      </w: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Реміснича</w:t>
      </w:r>
      <w:proofErr w:type="spellEnd"/>
      <w:r>
        <w:rPr>
          <w:color w:val="000000"/>
          <w:sz w:val="28"/>
          <w:szCs w:val="28"/>
          <w:lang w:val="uk-UA"/>
        </w:rPr>
        <w:t>,</w:t>
      </w:r>
      <w:r>
        <w:rPr>
          <w:color w:val="000000"/>
          <w:sz w:val="28"/>
          <w:szCs w:val="28"/>
        </w:rPr>
        <w:t xml:space="preserve"> </w:t>
      </w:r>
      <w:proofErr w:type="spellStart"/>
      <w:r>
        <w:rPr>
          <w:color w:val="000000"/>
          <w:sz w:val="28"/>
          <w:szCs w:val="28"/>
        </w:rPr>
        <w:t>Міхнюка</w:t>
      </w:r>
      <w:proofErr w:type="spellEnd"/>
      <w:r>
        <w:rPr>
          <w:color w:val="000000"/>
          <w:sz w:val="28"/>
          <w:szCs w:val="28"/>
        </w:rPr>
        <w:t xml:space="preserve"> </w:t>
      </w:r>
      <w:proofErr w:type="spellStart"/>
      <w:r w:rsidRPr="002F1052">
        <w:rPr>
          <w:color w:val="000000"/>
          <w:sz w:val="28"/>
          <w:szCs w:val="28"/>
        </w:rPr>
        <w:t>від</w:t>
      </w:r>
      <w:proofErr w:type="spellEnd"/>
      <w:r w:rsidRPr="002F1052">
        <w:rPr>
          <w:color w:val="000000"/>
          <w:sz w:val="28"/>
          <w:szCs w:val="28"/>
        </w:rPr>
        <w:t xml:space="preserve"> п</w:t>
      </w:r>
      <w:r>
        <w:rPr>
          <w:color w:val="000000"/>
          <w:sz w:val="28"/>
          <w:szCs w:val="28"/>
        </w:rPr>
        <w:t xml:space="preserve">росп. Перемоги до </w:t>
      </w: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Шевченка</w:t>
      </w:r>
      <w:proofErr w:type="spellEnd"/>
      <w:r>
        <w:rPr>
          <w:color w:val="000000"/>
          <w:sz w:val="28"/>
          <w:szCs w:val="28"/>
          <w:lang w:val="uk-UA"/>
        </w:rPr>
        <w:t>.</w:t>
      </w:r>
    </w:p>
    <w:p w:rsidR="00442449" w:rsidRDefault="002F1052" w:rsidP="00473F78">
      <w:pPr>
        <w:ind w:firstLine="709"/>
        <w:jc w:val="both"/>
        <w:rPr>
          <w:sz w:val="28"/>
          <w:szCs w:val="28"/>
          <w:lang w:val="uk-UA"/>
        </w:rPr>
      </w:pPr>
      <w:r w:rsidRPr="002F1052">
        <w:rPr>
          <w:sz w:val="28"/>
          <w:szCs w:val="28"/>
          <w:lang w:val="uk-UA"/>
        </w:rPr>
        <w:lastRenderedPageBreak/>
        <w:t xml:space="preserve">З початку року </w:t>
      </w:r>
      <w:r w:rsidR="005236C4">
        <w:rPr>
          <w:sz w:val="28"/>
          <w:szCs w:val="28"/>
          <w:lang w:val="uk-UA"/>
        </w:rPr>
        <w:t>капітально відремонтовано (</w:t>
      </w:r>
      <w:r w:rsidR="001775D1">
        <w:rPr>
          <w:sz w:val="28"/>
          <w:szCs w:val="28"/>
          <w:lang w:val="uk-UA"/>
        </w:rPr>
        <w:t>замінено контролери</w:t>
      </w:r>
      <w:r w:rsidR="005236C4">
        <w:rPr>
          <w:sz w:val="28"/>
          <w:szCs w:val="28"/>
          <w:lang w:val="uk-UA"/>
        </w:rPr>
        <w:t>)</w:t>
      </w:r>
      <w:r w:rsidR="001775D1" w:rsidRPr="002F1052">
        <w:rPr>
          <w:sz w:val="28"/>
          <w:szCs w:val="28"/>
          <w:lang w:val="uk-UA"/>
        </w:rPr>
        <w:t xml:space="preserve"> </w:t>
      </w:r>
      <w:r w:rsidR="001775D1">
        <w:rPr>
          <w:sz w:val="28"/>
          <w:szCs w:val="28"/>
          <w:lang w:val="uk-UA"/>
        </w:rPr>
        <w:t>світлофор</w:t>
      </w:r>
      <w:r w:rsidR="005236C4">
        <w:rPr>
          <w:sz w:val="28"/>
          <w:szCs w:val="28"/>
          <w:lang w:val="uk-UA"/>
        </w:rPr>
        <w:t>и</w:t>
      </w:r>
      <w:r w:rsidR="001775D1">
        <w:rPr>
          <w:sz w:val="28"/>
          <w:szCs w:val="28"/>
          <w:lang w:val="uk-UA"/>
        </w:rPr>
        <w:t xml:space="preserve"> </w:t>
      </w:r>
      <w:r w:rsidRPr="002F1052">
        <w:rPr>
          <w:sz w:val="28"/>
          <w:szCs w:val="28"/>
          <w:lang w:val="uk-UA"/>
        </w:rPr>
        <w:t>на перехрест</w:t>
      </w:r>
      <w:r w:rsidR="001775D1">
        <w:rPr>
          <w:sz w:val="28"/>
          <w:szCs w:val="28"/>
          <w:lang w:val="uk-UA"/>
        </w:rPr>
        <w:t>ях</w:t>
      </w:r>
      <w:r w:rsidRPr="002F1052">
        <w:rPr>
          <w:sz w:val="28"/>
          <w:szCs w:val="28"/>
          <w:lang w:val="uk-UA"/>
        </w:rPr>
        <w:t xml:space="preserve"> вул. Котляревського – проспект Миру</w:t>
      </w:r>
      <w:r w:rsidR="001775D1">
        <w:rPr>
          <w:sz w:val="28"/>
          <w:szCs w:val="28"/>
          <w:lang w:val="uk-UA"/>
        </w:rPr>
        <w:t xml:space="preserve">, </w:t>
      </w:r>
      <w:r w:rsidRPr="002F1052">
        <w:rPr>
          <w:sz w:val="28"/>
          <w:szCs w:val="28"/>
          <w:lang w:val="uk-UA"/>
        </w:rPr>
        <w:t xml:space="preserve">вул. </w:t>
      </w:r>
      <w:proofErr w:type="spellStart"/>
      <w:r w:rsidRPr="002F1052">
        <w:rPr>
          <w:sz w:val="28"/>
          <w:szCs w:val="28"/>
          <w:lang w:val="uk-UA"/>
        </w:rPr>
        <w:t>Мстиславська</w:t>
      </w:r>
      <w:proofErr w:type="spellEnd"/>
      <w:r w:rsidRPr="002F1052">
        <w:rPr>
          <w:sz w:val="28"/>
          <w:szCs w:val="28"/>
          <w:lang w:val="uk-UA"/>
        </w:rPr>
        <w:t xml:space="preserve"> – </w:t>
      </w:r>
      <w:r w:rsidR="00F521A3">
        <w:rPr>
          <w:sz w:val="28"/>
          <w:szCs w:val="28"/>
          <w:lang w:val="uk-UA"/>
        </w:rPr>
        <w:t>просп.</w:t>
      </w:r>
      <w:r w:rsidRPr="002F1052">
        <w:rPr>
          <w:sz w:val="28"/>
          <w:szCs w:val="28"/>
          <w:lang w:val="uk-UA"/>
        </w:rPr>
        <w:t xml:space="preserve"> Перемоги.</w:t>
      </w:r>
    </w:p>
    <w:p w:rsidR="00442449" w:rsidRDefault="00442449" w:rsidP="00442449">
      <w:pPr>
        <w:ind w:firstLine="709"/>
        <w:jc w:val="both"/>
        <w:rPr>
          <w:sz w:val="28"/>
          <w:szCs w:val="28"/>
          <w:lang w:val="uk-UA"/>
        </w:rPr>
      </w:pPr>
      <w:r>
        <w:rPr>
          <w:sz w:val="28"/>
          <w:szCs w:val="28"/>
          <w:lang w:val="uk-UA"/>
        </w:rPr>
        <w:t xml:space="preserve">Розпочаті роботи з капітального ремонту світлофорних об’єктів на перехрестях просп. Перемоги – вул. Хлібопекарська, вул. </w:t>
      </w:r>
      <w:proofErr w:type="spellStart"/>
      <w:r>
        <w:rPr>
          <w:sz w:val="28"/>
          <w:szCs w:val="28"/>
          <w:lang w:val="uk-UA"/>
        </w:rPr>
        <w:t>Любецька</w:t>
      </w:r>
      <w:proofErr w:type="spellEnd"/>
      <w:r>
        <w:rPr>
          <w:sz w:val="28"/>
          <w:szCs w:val="28"/>
          <w:lang w:val="uk-UA"/>
        </w:rPr>
        <w:t xml:space="preserve"> – вул. В’ячеслава Чорновола.</w:t>
      </w:r>
    </w:p>
    <w:p w:rsidR="0094310A" w:rsidRPr="002F1052" w:rsidRDefault="0094310A" w:rsidP="002F1052">
      <w:pPr>
        <w:ind w:firstLine="709"/>
        <w:jc w:val="both"/>
        <w:rPr>
          <w:sz w:val="28"/>
          <w:szCs w:val="28"/>
        </w:rPr>
      </w:pPr>
      <w:r w:rsidRPr="002F1052">
        <w:rPr>
          <w:sz w:val="28"/>
          <w:szCs w:val="28"/>
          <w:lang w:val="uk-UA"/>
        </w:rPr>
        <w:t>На виконання Програми розвитку електричного транспорту м. Чернігова на 2018-2022 роки</w:t>
      </w:r>
      <w:r w:rsidR="006E62B1" w:rsidRPr="002F1052">
        <w:rPr>
          <w:sz w:val="28"/>
          <w:szCs w:val="28"/>
          <w:lang w:val="uk-UA"/>
        </w:rPr>
        <w:t xml:space="preserve"> </w:t>
      </w:r>
      <w:r w:rsidRPr="002F1052">
        <w:rPr>
          <w:sz w:val="28"/>
          <w:szCs w:val="28"/>
          <w:lang w:val="uk-UA"/>
        </w:rPr>
        <w:t>навесні 2019 року комунальним підприємством «Чернігівське тролейбусне управління» міської ради</w:t>
      </w:r>
      <w:r w:rsidRPr="002F1052">
        <w:rPr>
          <w:color w:val="FF0000"/>
          <w:sz w:val="28"/>
          <w:szCs w:val="28"/>
          <w:lang w:val="uk-UA"/>
        </w:rPr>
        <w:t xml:space="preserve"> </w:t>
      </w:r>
      <w:r w:rsidRPr="002F1052">
        <w:rPr>
          <w:sz w:val="28"/>
          <w:szCs w:val="28"/>
          <w:lang w:val="uk-UA"/>
        </w:rPr>
        <w:t xml:space="preserve">проведено тендер на придбання </w:t>
      </w:r>
      <w:r w:rsidR="006E62B1" w:rsidRPr="002F1052">
        <w:rPr>
          <w:sz w:val="28"/>
          <w:szCs w:val="28"/>
          <w:lang w:val="uk-UA"/>
        </w:rPr>
        <w:t>шести</w:t>
      </w:r>
      <w:r w:rsidRPr="002F1052">
        <w:rPr>
          <w:sz w:val="28"/>
          <w:szCs w:val="28"/>
          <w:lang w:val="uk-UA"/>
        </w:rPr>
        <w:t xml:space="preserve"> нових </w:t>
      </w:r>
      <w:proofErr w:type="spellStart"/>
      <w:r w:rsidRPr="002F1052">
        <w:rPr>
          <w:sz w:val="28"/>
          <w:szCs w:val="28"/>
          <w:lang w:val="uk-UA"/>
        </w:rPr>
        <w:t>низькопідлогових</w:t>
      </w:r>
      <w:proofErr w:type="spellEnd"/>
      <w:r w:rsidRPr="002F1052">
        <w:rPr>
          <w:sz w:val="28"/>
          <w:szCs w:val="28"/>
          <w:lang w:val="uk-UA"/>
        </w:rPr>
        <w:t xml:space="preserve"> тролейбусів, переможцем якого визначено ТОВ «Е</w:t>
      </w:r>
      <w:r w:rsidR="00E47093" w:rsidRPr="002F1052">
        <w:rPr>
          <w:sz w:val="28"/>
          <w:szCs w:val="28"/>
          <w:lang w:val="uk-UA"/>
        </w:rPr>
        <w:t>талон</w:t>
      </w:r>
      <w:r w:rsidRPr="002F1052">
        <w:rPr>
          <w:sz w:val="28"/>
          <w:szCs w:val="28"/>
          <w:lang w:val="uk-UA"/>
        </w:rPr>
        <w:t>-Л</w:t>
      </w:r>
      <w:r w:rsidR="00E47093" w:rsidRPr="002F1052">
        <w:rPr>
          <w:sz w:val="28"/>
          <w:szCs w:val="28"/>
          <w:lang w:val="uk-UA"/>
        </w:rPr>
        <w:t>ізинг</w:t>
      </w:r>
      <w:r w:rsidRPr="002F1052">
        <w:rPr>
          <w:sz w:val="28"/>
          <w:szCs w:val="28"/>
          <w:lang w:val="uk-UA"/>
        </w:rPr>
        <w:t xml:space="preserve">». </w:t>
      </w:r>
      <w:proofErr w:type="spellStart"/>
      <w:r w:rsidRPr="002F1052">
        <w:rPr>
          <w:sz w:val="28"/>
          <w:szCs w:val="28"/>
        </w:rPr>
        <w:t>Вартість</w:t>
      </w:r>
      <w:proofErr w:type="spellEnd"/>
      <w:r w:rsidRPr="002F1052">
        <w:rPr>
          <w:sz w:val="28"/>
          <w:szCs w:val="28"/>
        </w:rPr>
        <w:t xml:space="preserve"> </w:t>
      </w:r>
      <w:proofErr w:type="spellStart"/>
      <w:r w:rsidRPr="002F1052">
        <w:rPr>
          <w:sz w:val="28"/>
          <w:szCs w:val="28"/>
        </w:rPr>
        <w:t>тролейбусів</w:t>
      </w:r>
      <w:proofErr w:type="spellEnd"/>
      <w:r w:rsidRPr="002F1052">
        <w:rPr>
          <w:sz w:val="28"/>
          <w:szCs w:val="28"/>
        </w:rPr>
        <w:t xml:space="preserve"> ЕТАЛОН Т12110 – 29 730 тис</w:t>
      </w:r>
      <w:proofErr w:type="gramStart"/>
      <w:r w:rsidRPr="002F1052">
        <w:rPr>
          <w:sz w:val="28"/>
          <w:szCs w:val="28"/>
        </w:rPr>
        <w:t>.</w:t>
      </w:r>
      <w:proofErr w:type="gramEnd"/>
      <w:r w:rsidRPr="002F1052">
        <w:rPr>
          <w:sz w:val="28"/>
          <w:szCs w:val="28"/>
        </w:rPr>
        <w:t xml:space="preserve"> </w:t>
      </w:r>
      <w:proofErr w:type="gramStart"/>
      <w:r w:rsidRPr="002F1052">
        <w:rPr>
          <w:sz w:val="28"/>
          <w:szCs w:val="28"/>
        </w:rPr>
        <w:t>г</w:t>
      </w:r>
      <w:proofErr w:type="gramEnd"/>
      <w:r w:rsidRPr="002F1052">
        <w:rPr>
          <w:sz w:val="28"/>
          <w:szCs w:val="28"/>
        </w:rPr>
        <w:t xml:space="preserve">рн. На </w:t>
      </w:r>
      <w:proofErr w:type="spellStart"/>
      <w:r w:rsidRPr="002F1052">
        <w:rPr>
          <w:sz w:val="28"/>
          <w:szCs w:val="28"/>
        </w:rPr>
        <w:t>кінець</w:t>
      </w:r>
      <w:proofErr w:type="spellEnd"/>
      <w:r w:rsidRPr="002F1052">
        <w:rPr>
          <w:sz w:val="28"/>
          <w:szCs w:val="28"/>
        </w:rPr>
        <w:t xml:space="preserve"> І </w:t>
      </w:r>
      <w:proofErr w:type="spellStart"/>
      <w:proofErr w:type="gramStart"/>
      <w:r w:rsidRPr="002F1052">
        <w:rPr>
          <w:sz w:val="28"/>
          <w:szCs w:val="28"/>
        </w:rPr>
        <w:t>п</w:t>
      </w:r>
      <w:proofErr w:type="gramEnd"/>
      <w:r w:rsidRPr="002F1052">
        <w:rPr>
          <w:sz w:val="28"/>
          <w:szCs w:val="28"/>
        </w:rPr>
        <w:t>івріччя</w:t>
      </w:r>
      <w:proofErr w:type="spellEnd"/>
      <w:r w:rsidRPr="002F1052">
        <w:rPr>
          <w:sz w:val="28"/>
          <w:szCs w:val="28"/>
        </w:rPr>
        <w:t xml:space="preserve"> 2019 року </w:t>
      </w:r>
      <w:r w:rsidR="006E62B1" w:rsidRPr="002F1052">
        <w:rPr>
          <w:sz w:val="28"/>
          <w:szCs w:val="28"/>
          <w:lang w:val="uk-UA"/>
        </w:rPr>
        <w:t>два</w:t>
      </w:r>
      <w:r w:rsidRPr="002F1052">
        <w:rPr>
          <w:sz w:val="28"/>
          <w:szCs w:val="28"/>
        </w:rPr>
        <w:t xml:space="preserve"> з них поставлено на </w:t>
      </w:r>
      <w:proofErr w:type="spellStart"/>
      <w:r w:rsidRPr="002F1052">
        <w:rPr>
          <w:sz w:val="28"/>
          <w:szCs w:val="28"/>
        </w:rPr>
        <w:t>комунальне</w:t>
      </w:r>
      <w:proofErr w:type="spellEnd"/>
      <w:r w:rsidRPr="002F1052">
        <w:rPr>
          <w:sz w:val="28"/>
          <w:szCs w:val="28"/>
        </w:rPr>
        <w:t xml:space="preserve"> </w:t>
      </w:r>
      <w:proofErr w:type="spellStart"/>
      <w:r w:rsidRPr="002F1052">
        <w:rPr>
          <w:sz w:val="28"/>
          <w:szCs w:val="28"/>
        </w:rPr>
        <w:t>підприємство</w:t>
      </w:r>
      <w:proofErr w:type="spellEnd"/>
      <w:r w:rsidRPr="002F1052">
        <w:rPr>
          <w:sz w:val="28"/>
          <w:szCs w:val="28"/>
        </w:rPr>
        <w:t>.</w:t>
      </w:r>
    </w:p>
    <w:p w:rsidR="0094310A" w:rsidRPr="002F1052" w:rsidRDefault="0094310A" w:rsidP="002F1052">
      <w:pPr>
        <w:ind w:firstLine="709"/>
        <w:jc w:val="both"/>
        <w:rPr>
          <w:sz w:val="28"/>
          <w:szCs w:val="28"/>
          <w:lang w:val="uk-UA"/>
        </w:rPr>
      </w:pPr>
      <w:r w:rsidRPr="002F1052">
        <w:rPr>
          <w:sz w:val="28"/>
          <w:szCs w:val="28"/>
        </w:rPr>
        <w:t xml:space="preserve">У І </w:t>
      </w:r>
      <w:proofErr w:type="spellStart"/>
      <w:proofErr w:type="gramStart"/>
      <w:r w:rsidRPr="002F1052">
        <w:rPr>
          <w:sz w:val="28"/>
          <w:szCs w:val="28"/>
        </w:rPr>
        <w:t>п</w:t>
      </w:r>
      <w:proofErr w:type="gramEnd"/>
      <w:r w:rsidRPr="002F1052">
        <w:rPr>
          <w:sz w:val="28"/>
          <w:szCs w:val="28"/>
        </w:rPr>
        <w:t>івріччі</w:t>
      </w:r>
      <w:proofErr w:type="spellEnd"/>
      <w:r w:rsidRPr="002F1052">
        <w:rPr>
          <w:sz w:val="28"/>
          <w:szCs w:val="28"/>
        </w:rPr>
        <w:t xml:space="preserve"> 2019 року </w:t>
      </w:r>
      <w:proofErr w:type="spellStart"/>
      <w:r w:rsidRPr="002F1052">
        <w:rPr>
          <w:sz w:val="28"/>
          <w:szCs w:val="28"/>
        </w:rPr>
        <w:t>отримано</w:t>
      </w:r>
      <w:proofErr w:type="spellEnd"/>
      <w:r w:rsidRPr="002F1052">
        <w:rPr>
          <w:sz w:val="28"/>
          <w:szCs w:val="28"/>
        </w:rPr>
        <w:t xml:space="preserve"> </w:t>
      </w:r>
      <w:proofErr w:type="spellStart"/>
      <w:r w:rsidRPr="002F1052">
        <w:rPr>
          <w:sz w:val="28"/>
          <w:szCs w:val="28"/>
        </w:rPr>
        <w:t>погодження</w:t>
      </w:r>
      <w:proofErr w:type="spellEnd"/>
      <w:r w:rsidRPr="002F1052">
        <w:rPr>
          <w:sz w:val="28"/>
          <w:szCs w:val="28"/>
        </w:rPr>
        <w:t xml:space="preserve"> </w:t>
      </w:r>
      <w:proofErr w:type="spellStart"/>
      <w:r w:rsidRPr="002F1052">
        <w:rPr>
          <w:sz w:val="28"/>
          <w:szCs w:val="28"/>
        </w:rPr>
        <w:t>від</w:t>
      </w:r>
      <w:proofErr w:type="spellEnd"/>
      <w:r w:rsidRPr="002F1052">
        <w:rPr>
          <w:sz w:val="28"/>
          <w:szCs w:val="28"/>
        </w:rPr>
        <w:t xml:space="preserve"> </w:t>
      </w:r>
      <w:proofErr w:type="spellStart"/>
      <w:r w:rsidRPr="002F1052">
        <w:rPr>
          <w:sz w:val="28"/>
          <w:szCs w:val="28"/>
        </w:rPr>
        <w:t>Європейського</w:t>
      </w:r>
      <w:proofErr w:type="spellEnd"/>
      <w:r w:rsidRPr="002F1052">
        <w:rPr>
          <w:sz w:val="28"/>
          <w:szCs w:val="28"/>
        </w:rPr>
        <w:t xml:space="preserve"> </w:t>
      </w:r>
      <w:proofErr w:type="spellStart"/>
      <w:r w:rsidRPr="002F1052">
        <w:rPr>
          <w:sz w:val="28"/>
          <w:szCs w:val="28"/>
        </w:rPr>
        <w:t>інвестиційного</w:t>
      </w:r>
      <w:proofErr w:type="spellEnd"/>
      <w:r w:rsidRPr="002F1052">
        <w:rPr>
          <w:sz w:val="28"/>
          <w:szCs w:val="28"/>
        </w:rPr>
        <w:t xml:space="preserve"> банку </w:t>
      </w:r>
      <w:proofErr w:type="spellStart"/>
      <w:r w:rsidRPr="002F1052">
        <w:rPr>
          <w:sz w:val="28"/>
          <w:szCs w:val="28"/>
        </w:rPr>
        <w:t>тендерної</w:t>
      </w:r>
      <w:proofErr w:type="spellEnd"/>
      <w:r w:rsidRPr="002F1052">
        <w:rPr>
          <w:sz w:val="28"/>
          <w:szCs w:val="28"/>
        </w:rPr>
        <w:t xml:space="preserve"> </w:t>
      </w:r>
      <w:proofErr w:type="spellStart"/>
      <w:r w:rsidRPr="002F1052">
        <w:rPr>
          <w:sz w:val="28"/>
          <w:szCs w:val="28"/>
        </w:rPr>
        <w:t>документації</w:t>
      </w:r>
      <w:proofErr w:type="spellEnd"/>
      <w:r w:rsidRPr="002F1052">
        <w:rPr>
          <w:sz w:val="28"/>
          <w:szCs w:val="28"/>
        </w:rPr>
        <w:t xml:space="preserve"> </w:t>
      </w:r>
      <w:proofErr w:type="spellStart"/>
      <w:r w:rsidRPr="002F1052">
        <w:rPr>
          <w:sz w:val="28"/>
          <w:szCs w:val="28"/>
        </w:rPr>
        <w:t>комунального</w:t>
      </w:r>
      <w:proofErr w:type="spellEnd"/>
      <w:r w:rsidRPr="002F1052">
        <w:rPr>
          <w:sz w:val="28"/>
          <w:szCs w:val="28"/>
        </w:rPr>
        <w:t xml:space="preserve"> </w:t>
      </w:r>
      <w:proofErr w:type="spellStart"/>
      <w:r w:rsidRPr="002F1052">
        <w:rPr>
          <w:sz w:val="28"/>
          <w:szCs w:val="28"/>
        </w:rPr>
        <w:t>підприємства</w:t>
      </w:r>
      <w:proofErr w:type="spellEnd"/>
      <w:r w:rsidRPr="002F1052">
        <w:rPr>
          <w:sz w:val="28"/>
          <w:szCs w:val="28"/>
        </w:rPr>
        <w:t xml:space="preserve"> «</w:t>
      </w:r>
      <w:proofErr w:type="spellStart"/>
      <w:r w:rsidRPr="002F1052">
        <w:rPr>
          <w:sz w:val="28"/>
          <w:szCs w:val="28"/>
        </w:rPr>
        <w:t>Чернігівське</w:t>
      </w:r>
      <w:proofErr w:type="spellEnd"/>
      <w:r w:rsidRPr="002F1052">
        <w:rPr>
          <w:sz w:val="28"/>
          <w:szCs w:val="28"/>
        </w:rPr>
        <w:t xml:space="preserve"> </w:t>
      </w:r>
      <w:proofErr w:type="spellStart"/>
      <w:r w:rsidRPr="002F1052">
        <w:rPr>
          <w:sz w:val="28"/>
          <w:szCs w:val="28"/>
        </w:rPr>
        <w:t>тролейбусне</w:t>
      </w:r>
      <w:proofErr w:type="spellEnd"/>
      <w:r w:rsidRPr="002F1052">
        <w:rPr>
          <w:sz w:val="28"/>
          <w:szCs w:val="28"/>
        </w:rPr>
        <w:t xml:space="preserve"> </w:t>
      </w:r>
      <w:proofErr w:type="spellStart"/>
      <w:r w:rsidRPr="002F1052">
        <w:rPr>
          <w:sz w:val="28"/>
          <w:szCs w:val="28"/>
        </w:rPr>
        <w:t>управління</w:t>
      </w:r>
      <w:proofErr w:type="spellEnd"/>
      <w:r w:rsidRPr="002F1052">
        <w:rPr>
          <w:sz w:val="28"/>
          <w:szCs w:val="28"/>
        </w:rPr>
        <w:t xml:space="preserve">» </w:t>
      </w:r>
      <w:proofErr w:type="spellStart"/>
      <w:r w:rsidRPr="002F1052">
        <w:rPr>
          <w:sz w:val="28"/>
          <w:szCs w:val="28"/>
        </w:rPr>
        <w:t>міської</w:t>
      </w:r>
      <w:proofErr w:type="spellEnd"/>
      <w:r w:rsidRPr="002F1052">
        <w:rPr>
          <w:sz w:val="28"/>
          <w:szCs w:val="28"/>
        </w:rPr>
        <w:t xml:space="preserve"> ради на </w:t>
      </w:r>
      <w:proofErr w:type="spellStart"/>
      <w:r w:rsidRPr="002F1052">
        <w:rPr>
          <w:sz w:val="28"/>
          <w:szCs w:val="28"/>
        </w:rPr>
        <w:t>закупівлю</w:t>
      </w:r>
      <w:proofErr w:type="spellEnd"/>
      <w:r w:rsidRPr="002F1052">
        <w:rPr>
          <w:sz w:val="28"/>
          <w:szCs w:val="28"/>
        </w:rPr>
        <w:t xml:space="preserve"> </w:t>
      </w:r>
      <w:r w:rsidR="00BC225A" w:rsidRPr="002F1052">
        <w:rPr>
          <w:sz w:val="28"/>
          <w:szCs w:val="28"/>
        </w:rPr>
        <w:t>40</w:t>
      </w:r>
      <w:r w:rsidR="00BC225A" w:rsidRPr="002F1052">
        <w:rPr>
          <w:sz w:val="28"/>
          <w:szCs w:val="28"/>
          <w:lang w:val="uk-UA"/>
        </w:rPr>
        <w:t xml:space="preserve"> </w:t>
      </w:r>
      <w:proofErr w:type="spellStart"/>
      <w:r w:rsidRPr="002F1052">
        <w:rPr>
          <w:sz w:val="28"/>
          <w:szCs w:val="28"/>
        </w:rPr>
        <w:t>нових</w:t>
      </w:r>
      <w:proofErr w:type="spellEnd"/>
      <w:r w:rsidRPr="002F1052">
        <w:rPr>
          <w:sz w:val="28"/>
          <w:szCs w:val="28"/>
        </w:rPr>
        <w:t xml:space="preserve"> </w:t>
      </w:r>
      <w:proofErr w:type="spellStart"/>
      <w:r w:rsidRPr="002F1052">
        <w:rPr>
          <w:sz w:val="28"/>
          <w:szCs w:val="28"/>
        </w:rPr>
        <w:t>низькопідлогових</w:t>
      </w:r>
      <w:proofErr w:type="spellEnd"/>
      <w:r w:rsidRPr="002F1052">
        <w:rPr>
          <w:sz w:val="28"/>
          <w:szCs w:val="28"/>
        </w:rPr>
        <w:t xml:space="preserve"> </w:t>
      </w:r>
      <w:proofErr w:type="spellStart"/>
      <w:r w:rsidRPr="002F1052">
        <w:rPr>
          <w:sz w:val="28"/>
          <w:szCs w:val="28"/>
        </w:rPr>
        <w:t>тролейбусів</w:t>
      </w:r>
      <w:proofErr w:type="spellEnd"/>
      <w:r w:rsidRPr="002F1052">
        <w:rPr>
          <w:sz w:val="28"/>
          <w:szCs w:val="28"/>
        </w:rPr>
        <w:t xml:space="preserve"> на суму 6 млн </w:t>
      </w:r>
      <w:proofErr w:type="spellStart"/>
      <w:r w:rsidRPr="002F1052">
        <w:rPr>
          <w:sz w:val="28"/>
          <w:szCs w:val="28"/>
        </w:rPr>
        <w:t>євро</w:t>
      </w:r>
      <w:proofErr w:type="spellEnd"/>
      <w:r w:rsidRPr="002F1052">
        <w:rPr>
          <w:sz w:val="28"/>
          <w:szCs w:val="28"/>
        </w:rPr>
        <w:t xml:space="preserve"> та 14.06.</w:t>
      </w:r>
      <w:r w:rsidRPr="002F1052">
        <w:rPr>
          <w:sz w:val="28"/>
          <w:szCs w:val="28"/>
          <w:lang w:val="uk-UA"/>
        </w:rPr>
        <w:t xml:space="preserve">2019 опубліковано запрошення до участі у тендері в офіційному віснику Європейського Союзу із закупівель на веб-сайті </w:t>
      </w:r>
      <w:hyperlink r:id="rId17" w:history="1">
        <w:r w:rsidRPr="002F1052">
          <w:rPr>
            <w:sz w:val="28"/>
            <w:szCs w:val="28"/>
            <w:lang w:val="uk-UA"/>
          </w:rPr>
          <w:t>www.ted.europa.eu</w:t>
        </w:r>
      </w:hyperlink>
      <w:r w:rsidRPr="002F1052">
        <w:rPr>
          <w:sz w:val="28"/>
          <w:szCs w:val="28"/>
          <w:lang w:val="uk-UA"/>
        </w:rPr>
        <w:t>.</w:t>
      </w:r>
    </w:p>
    <w:p w:rsidR="00C87FCB" w:rsidRPr="002F1052" w:rsidRDefault="00C87FCB" w:rsidP="002F1052">
      <w:pPr>
        <w:ind w:firstLine="709"/>
        <w:jc w:val="both"/>
        <w:rPr>
          <w:sz w:val="28"/>
          <w:szCs w:val="28"/>
          <w:lang w:val="uk-UA"/>
        </w:rPr>
      </w:pPr>
      <w:r w:rsidRPr="002F1052">
        <w:rPr>
          <w:sz w:val="28"/>
          <w:szCs w:val="28"/>
          <w:lang w:val="uk-UA"/>
        </w:rPr>
        <w:t>Відповідно до інвестиційних зобов’язань авто перевізників, зазначених у договорах, у І півріччі 2019 року оновлено три одиниці автобусів.</w:t>
      </w:r>
    </w:p>
    <w:p w:rsidR="00EC1920" w:rsidRPr="00EC1920" w:rsidRDefault="00EC1920" w:rsidP="002F1052">
      <w:pPr>
        <w:ind w:firstLine="709"/>
        <w:jc w:val="both"/>
        <w:rPr>
          <w:sz w:val="28"/>
          <w:szCs w:val="28"/>
          <w:lang w:val="uk-UA"/>
        </w:rPr>
      </w:pPr>
      <w:r w:rsidRPr="002F1052">
        <w:rPr>
          <w:sz w:val="28"/>
          <w:szCs w:val="28"/>
          <w:lang w:val="uk-UA"/>
        </w:rPr>
        <w:t>Відповідно до інвестиційних зобов’язань авто перевізників, зазначених у договорах, у І півріччі 2019 року оновлено 3 одиниці автобусів.</w:t>
      </w:r>
    </w:p>
    <w:p w:rsidR="006E62B1" w:rsidRDefault="006E62B1" w:rsidP="00AA55FB">
      <w:pPr>
        <w:ind w:firstLine="851"/>
        <w:jc w:val="both"/>
        <w:rPr>
          <w:i/>
          <w:sz w:val="28"/>
          <w:szCs w:val="28"/>
          <w:lang w:val="uk-UA"/>
        </w:rPr>
      </w:pPr>
    </w:p>
    <w:p w:rsidR="00736EF0" w:rsidRPr="004D6C47" w:rsidRDefault="00736EF0" w:rsidP="00AA55FB">
      <w:pPr>
        <w:ind w:firstLine="851"/>
        <w:jc w:val="both"/>
        <w:rPr>
          <w:i/>
          <w:sz w:val="28"/>
          <w:szCs w:val="28"/>
          <w:lang w:val="uk-UA"/>
        </w:rPr>
      </w:pPr>
      <w:r w:rsidRPr="004D6C47">
        <w:rPr>
          <w:i/>
          <w:sz w:val="28"/>
          <w:szCs w:val="28"/>
          <w:lang w:val="uk-UA"/>
        </w:rPr>
        <w:t>2.</w:t>
      </w:r>
      <w:r w:rsidR="002D0FFB">
        <w:rPr>
          <w:i/>
          <w:sz w:val="28"/>
          <w:szCs w:val="28"/>
          <w:lang w:val="uk-UA"/>
        </w:rPr>
        <w:t>4</w:t>
      </w:r>
      <w:r w:rsidRPr="004D6C47">
        <w:rPr>
          <w:i/>
          <w:sz w:val="28"/>
          <w:szCs w:val="28"/>
          <w:lang w:val="uk-UA"/>
        </w:rPr>
        <w:t>. Операційна ціль: збалансований розвиток міського середовища.</w:t>
      </w:r>
    </w:p>
    <w:p w:rsidR="00E924F7" w:rsidRDefault="00E924F7" w:rsidP="00C634DF">
      <w:pPr>
        <w:ind w:firstLine="708"/>
        <w:jc w:val="both"/>
        <w:rPr>
          <w:sz w:val="28"/>
          <w:szCs w:val="28"/>
          <w:lang w:val="uk-UA"/>
        </w:rPr>
      </w:pPr>
      <w:r w:rsidRPr="00E924F7">
        <w:rPr>
          <w:sz w:val="28"/>
          <w:szCs w:val="28"/>
          <w:lang w:val="uk-UA"/>
        </w:rPr>
        <w:t xml:space="preserve">На виконання Програми розроблення (оновлення) містобудівної документації м. Чернігова на 2017 – 2020 роки </w:t>
      </w:r>
      <w:r>
        <w:rPr>
          <w:sz w:val="28"/>
          <w:szCs w:val="28"/>
          <w:lang w:val="uk-UA"/>
        </w:rPr>
        <w:t>П</w:t>
      </w:r>
      <w:r w:rsidRPr="00E924F7">
        <w:rPr>
          <w:sz w:val="28"/>
          <w:szCs w:val="28"/>
          <w:lang w:val="uk-UA"/>
        </w:rPr>
        <w:t>ідприємство</w:t>
      </w:r>
      <w:r>
        <w:rPr>
          <w:sz w:val="28"/>
          <w:szCs w:val="28"/>
          <w:lang w:val="uk-UA"/>
        </w:rPr>
        <w:t>м</w:t>
      </w:r>
      <w:r w:rsidRPr="00E924F7">
        <w:rPr>
          <w:sz w:val="28"/>
          <w:szCs w:val="28"/>
          <w:lang w:val="uk-UA"/>
        </w:rPr>
        <w:t xml:space="preserve"> об’єднання громадян «Інститут культурної спадщини» Всеукраїнської Ради з охорони культурної спадщини України пров</w:t>
      </w:r>
      <w:r>
        <w:rPr>
          <w:sz w:val="28"/>
          <w:szCs w:val="28"/>
          <w:lang w:val="uk-UA"/>
        </w:rPr>
        <w:t>о</w:t>
      </w:r>
      <w:r w:rsidRPr="00E924F7">
        <w:rPr>
          <w:sz w:val="28"/>
          <w:szCs w:val="28"/>
          <w:lang w:val="uk-UA"/>
        </w:rPr>
        <w:t xml:space="preserve">дяться роботи з </w:t>
      </w:r>
      <w:r>
        <w:rPr>
          <w:sz w:val="28"/>
          <w:szCs w:val="28"/>
          <w:lang w:val="uk-UA"/>
        </w:rPr>
        <w:t>в</w:t>
      </w:r>
      <w:r w:rsidRPr="00E924F7">
        <w:rPr>
          <w:sz w:val="28"/>
          <w:szCs w:val="28"/>
          <w:lang w:val="uk-UA"/>
        </w:rPr>
        <w:t xml:space="preserve">изначення історичних ареалів та розроблення </w:t>
      </w:r>
      <w:proofErr w:type="spellStart"/>
      <w:r w:rsidRPr="00E924F7">
        <w:rPr>
          <w:sz w:val="28"/>
          <w:szCs w:val="28"/>
          <w:lang w:val="uk-UA"/>
        </w:rPr>
        <w:t>історикоархітектурн</w:t>
      </w:r>
      <w:r>
        <w:rPr>
          <w:sz w:val="28"/>
          <w:szCs w:val="28"/>
          <w:lang w:val="uk-UA"/>
        </w:rPr>
        <w:t>ого</w:t>
      </w:r>
      <w:proofErr w:type="spellEnd"/>
      <w:r>
        <w:rPr>
          <w:sz w:val="28"/>
          <w:szCs w:val="28"/>
          <w:lang w:val="uk-UA"/>
        </w:rPr>
        <w:t xml:space="preserve"> опорного плану м. Чернігова</w:t>
      </w:r>
      <w:r w:rsidRPr="00E924F7">
        <w:rPr>
          <w:sz w:val="28"/>
          <w:szCs w:val="28"/>
          <w:lang w:val="uk-UA"/>
        </w:rPr>
        <w:t xml:space="preserve">, орієнтовний термін виконання – серпень 2019 року. </w:t>
      </w:r>
    </w:p>
    <w:p w:rsidR="00E924F7" w:rsidRDefault="00044B01" w:rsidP="00C634DF">
      <w:pPr>
        <w:ind w:firstLine="708"/>
        <w:jc w:val="both"/>
        <w:rPr>
          <w:sz w:val="28"/>
          <w:szCs w:val="28"/>
          <w:lang w:val="uk-UA"/>
        </w:rPr>
      </w:pPr>
      <w:r>
        <w:rPr>
          <w:sz w:val="28"/>
          <w:szCs w:val="28"/>
          <w:lang w:val="uk-UA"/>
        </w:rPr>
        <w:t>З</w:t>
      </w:r>
      <w:r w:rsidRPr="00E924F7">
        <w:rPr>
          <w:sz w:val="28"/>
          <w:szCs w:val="28"/>
          <w:lang w:val="uk-UA"/>
        </w:rPr>
        <w:t xml:space="preserve"> органами державного нагляду </w:t>
      </w:r>
      <w:r w:rsidR="00E924F7" w:rsidRPr="00E924F7">
        <w:rPr>
          <w:sz w:val="28"/>
          <w:szCs w:val="28"/>
          <w:lang w:val="uk-UA"/>
        </w:rPr>
        <w:t>погоджен</w:t>
      </w:r>
      <w:r>
        <w:rPr>
          <w:sz w:val="28"/>
          <w:szCs w:val="28"/>
          <w:lang w:val="uk-UA"/>
        </w:rPr>
        <w:t>о</w:t>
      </w:r>
      <w:r w:rsidR="00E924F7" w:rsidRPr="00E924F7">
        <w:rPr>
          <w:sz w:val="28"/>
          <w:szCs w:val="28"/>
          <w:lang w:val="uk-UA"/>
        </w:rPr>
        <w:t xml:space="preserve"> проект містобудівної документації «Внесення змін до Детального плану території багатоквартирної житлової забудови в кварталі вулиць Кільцевої, </w:t>
      </w:r>
      <w:proofErr w:type="spellStart"/>
      <w:r w:rsidR="00E924F7" w:rsidRPr="00E924F7">
        <w:rPr>
          <w:sz w:val="28"/>
          <w:szCs w:val="28"/>
          <w:lang w:val="uk-UA"/>
        </w:rPr>
        <w:t>Балицького</w:t>
      </w:r>
      <w:proofErr w:type="spellEnd"/>
      <w:r w:rsidR="00E924F7" w:rsidRPr="00E924F7">
        <w:rPr>
          <w:sz w:val="28"/>
          <w:szCs w:val="28"/>
          <w:lang w:val="uk-UA"/>
        </w:rPr>
        <w:t xml:space="preserve"> та І. Багряного». </w:t>
      </w:r>
    </w:p>
    <w:p w:rsidR="00E924F7" w:rsidRDefault="00E924F7" w:rsidP="00D87181">
      <w:pPr>
        <w:ind w:firstLine="709"/>
        <w:jc w:val="both"/>
        <w:rPr>
          <w:i/>
          <w:sz w:val="28"/>
          <w:szCs w:val="28"/>
          <w:lang w:val="uk-UA"/>
        </w:rPr>
      </w:pPr>
    </w:p>
    <w:p w:rsidR="00736EF0" w:rsidRDefault="00736EF0" w:rsidP="00D87181">
      <w:pPr>
        <w:ind w:firstLine="709"/>
        <w:jc w:val="both"/>
        <w:rPr>
          <w:i/>
          <w:sz w:val="28"/>
          <w:szCs w:val="28"/>
          <w:lang w:val="uk-UA"/>
        </w:rPr>
      </w:pPr>
      <w:r w:rsidRPr="004D6C47">
        <w:rPr>
          <w:i/>
          <w:sz w:val="28"/>
          <w:szCs w:val="28"/>
          <w:lang w:val="uk-UA"/>
        </w:rPr>
        <w:t>2.</w:t>
      </w:r>
      <w:r w:rsidR="002D0FFB">
        <w:rPr>
          <w:i/>
          <w:sz w:val="28"/>
          <w:szCs w:val="28"/>
          <w:lang w:val="uk-UA"/>
        </w:rPr>
        <w:t>5</w:t>
      </w:r>
      <w:r w:rsidRPr="004D6C47">
        <w:rPr>
          <w:i/>
          <w:sz w:val="28"/>
          <w:szCs w:val="28"/>
          <w:lang w:val="uk-UA"/>
        </w:rPr>
        <w:t>. Операційна ціль: програма екологічного розвитку міста (розбудова ключової інфраструктури для безпечного розвитку міського середовища).</w:t>
      </w:r>
    </w:p>
    <w:p w:rsidR="001D4736" w:rsidRDefault="001D4736" w:rsidP="00D87181">
      <w:pPr>
        <w:ind w:firstLine="709"/>
        <w:jc w:val="both"/>
        <w:rPr>
          <w:sz w:val="28"/>
          <w:szCs w:val="28"/>
          <w:lang w:val="uk-UA"/>
        </w:rPr>
      </w:pPr>
      <w:r>
        <w:rPr>
          <w:sz w:val="28"/>
          <w:szCs w:val="28"/>
          <w:lang w:val="uk-UA"/>
        </w:rPr>
        <w:t xml:space="preserve">За І півріччя 2019 року збудовано 10 контейнерних майданчиків, на яких </w:t>
      </w:r>
      <w:proofErr w:type="spellStart"/>
      <w:r>
        <w:rPr>
          <w:sz w:val="28"/>
          <w:szCs w:val="28"/>
          <w:lang w:val="uk-UA"/>
        </w:rPr>
        <w:t>облаштовано</w:t>
      </w:r>
      <w:proofErr w:type="spellEnd"/>
      <w:r>
        <w:rPr>
          <w:sz w:val="28"/>
          <w:szCs w:val="28"/>
          <w:lang w:val="uk-UA"/>
        </w:rPr>
        <w:t xml:space="preserve"> 34 підземних </w:t>
      </w:r>
      <w:proofErr w:type="spellStart"/>
      <w:r>
        <w:rPr>
          <w:sz w:val="28"/>
          <w:szCs w:val="28"/>
          <w:lang w:val="uk-UA"/>
        </w:rPr>
        <w:t>погружних</w:t>
      </w:r>
      <w:proofErr w:type="spellEnd"/>
      <w:r>
        <w:rPr>
          <w:sz w:val="28"/>
          <w:szCs w:val="28"/>
          <w:lang w:val="uk-UA"/>
        </w:rPr>
        <w:t xml:space="preserve"> контейнерів. </w:t>
      </w:r>
      <w:r w:rsidR="00D31A70" w:rsidRPr="00D31A70">
        <w:rPr>
          <w:sz w:val="28"/>
          <w:szCs w:val="28"/>
          <w:lang w:val="uk-UA"/>
        </w:rPr>
        <w:t>Подібні майданчики у місті з’являються вперше. </w:t>
      </w:r>
      <w:r w:rsidR="007E78EE">
        <w:rPr>
          <w:sz w:val="28"/>
          <w:szCs w:val="28"/>
          <w:lang w:val="uk-UA"/>
        </w:rPr>
        <w:t xml:space="preserve"> </w:t>
      </w:r>
      <w:r>
        <w:rPr>
          <w:sz w:val="28"/>
          <w:szCs w:val="28"/>
          <w:lang w:val="uk-UA"/>
        </w:rPr>
        <w:t xml:space="preserve">Майданчики встановлені за адресами: по </w:t>
      </w:r>
      <w:proofErr w:type="spellStart"/>
      <w:r>
        <w:rPr>
          <w:sz w:val="28"/>
          <w:szCs w:val="28"/>
          <w:lang w:val="uk-UA"/>
        </w:rPr>
        <w:t>вул</w:t>
      </w:r>
      <w:proofErr w:type="spellEnd"/>
      <w:r>
        <w:rPr>
          <w:sz w:val="28"/>
          <w:szCs w:val="28"/>
          <w:lang w:val="uk-UA"/>
        </w:rPr>
        <w:t xml:space="preserve"> Генерала Пухова,140 – три контейнер</w:t>
      </w:r>
      <w:r w:rsidR="00C223A2">
        <w:rPr>
          <w:sz w:val="28"/>
          <w:szCs w:val="28"/>
          <w:lang w:val="uk-UA"/>
        </w:rPr>
        <w:t>и</w:t>
      </w:r>
      <w:r>
        <w:rPr>
          <w:sz w:val="28"/>
          <w:szCs w:val="28"/>
          <w:lang w:val="uk-UA"/>
        </w:rPr>
        <w:t xml:space="preserve">, по </w:t>
      </w:r>
      <w:proofErr w:type="spellStart"/>
      <w:r>
        <w:rPr>
          <w:sz w:val="28"/>
          <w:szCs w:val="28"/>
          <w:lang w:val="uk-UA"/>
        </w:rPr>
        <w:t>вул</w:t>
      </w:r>
      <w:proofErr w:type="spellEnd"/>
      <w:r>
        <w:rPr>
          <w:sz w:val="28"/>
          <w:szCs w:val="28"/>
          <w:lang w:val="uk-UA"/>
        </w:rPr>
        <w:t xml:space="preserve"> Генерала Пухова,142 </w:t>
      </w:r>
      <w:r w:rsidR="00C223A2">
        <w:rPr>
          <w:sz w:val="28"/>
          <w:szCs w:val="28"/>
          <w:lang w:val="uk-UA"/>
        </w:rPr>
        <w:t>–</w:t>
      </w:r>
      <w:r w:rsidR="0021633D">
        <w:rPr>
          <w:sz w:val="28"/>
          <w:szCs w:val="28"/>
          <w:lang w:val="uk-UA"/>
        </w:rPr>
        <w:t xml:space="preserve"> </w:t>
      </w:r>
      <w:r>
        <w:rPr>
          <w:sz w:val="28"/>
          <w:szCs w:val="28"/>
          <w:lang w:val="uk-UA"/>
        </w:rPr>
        <w:t>три контейнер</w:t>
      </w:r>
      <w:r w:rsidR="00C223A2">
        <w:rPr>
          <w:sz w:val="28"/>
          <w:szCs w:val="28"/>
          <w:lang w:val="uk-UA"/>
        </w:rPr>
        <w:t>и</w:t>
      </w:r>
      <w:r>
        <w:rPr>
          <w:sz w:val="28"/>
          <w:szCs w:val="28"/>
          <w:lang w:val="uk-UA"/>
        </w:rPr>
        <w:t xml:space="preserve">, по </w:t>
      </w:r>
      <w:proofErr w:type="spellStart"/>
      <w:r>
        <w:rPr>
          <w:sz w:val="28"/>
          <w:szCs w:val="28"/>
          <w:lang w:val="uk-UA"/>
        </w:rPr>
        <w:t>вул</w:t>
      </w:r>
      <w:proofErr w:type="spellEnd"/>
      <w:r>
        <w:rPr>
          <w:sz w:val="28"/>
          <w:szCs w:val="28"/>
          <w:lang w:val="uk-UA"/>
        </w:rPr>
        <w:t xml:space="preserve"> Генерала Пухова,150 </w:t>
      </w:r>
      <w:r w:rsidR="00C223A2">
        <w:rPr>
          <w:sz w:val="28"/>
          <w:szCs w:val="28"/>
          <w:lang w:val="uk-UA"/>
        </w:rPr>
        <w:t xml:space="preserve">– </w:t>
      </w:r>
      <w:r>
        <w:rPr>
          <w:sz w:val="28"/>
          <w:szCs w:val="28"/>
          <w:lang w:val="uk-UA"/>
        </w:rPr>
        <w:t xml:space="preserve">два контейнери, по </w:t>
      </w:r>
      <w:proofErr w:type="spellStart"/>
      <w:r>
        <w:rPr>
          <w:sz w:val="28"/>
          <w:szCs w:val="28"/>
          <w:lang w:val="uk-UA"/>
        </w:rPr>
        <w:t>вул</w:t>
      </w:r>
      <w:proofErr w:type="spellEnd"/>
      <w:r>
        <w:rPr>
          <w:sz w:val="28"/>
          <w:szCs w:val="28"/>
          <w:lang w:val="uk-UA"/>
        </w:rPr>
        <w:t xml:space="preserve"> Генерала Пухова,152 </w:t>
      </w:r>
      <w:r w:rsidR="00C223A2">
        <w:rPr>
          <w:sz w:val="28"/>
          <w:szCs w:val="28"/>
          <w:lang w:val="uk-UA"/>
        </w:rPr>
        <w:t xml:space="preserve">– </w:t>
      </w:r>
      <w:r>
        <w:rPr>
          <w:sz w:val="28"/>
          <w:szCs w:val="28"/>
          <w:lang w:val="uk-UA"/>
        </w:rPr>
        <w:t>два контейнери</w:t>
      </w:r>
      <w:r w:rsidR="00C223A2">
        <w:rPr>
          <w:sz w:val="28"/>
          <w:szCs w:val="28"/>
          <w:lang w:val="uk-UA"/>
        </w:rPr>
        <w:t>, п</w:t>
      </w:r>
      <w:r>
        <w:rPr>
          <w:sz w:val="28"/>
          <w:szCs w:val="28"/>
          <w:lang w:val="uk-UA"/>
        </w:rPr>
        <w:t xml:space="preserve">о </w:t>
      </w:r>
      <w:proofErr w:type="spellStart"/>
      <w:r>
        <w:rPr>
          <w:sz w:val="28"/>
          <w:szCs w:val="28"/>
          <w:lang w:val="uk-UA"/>
        </w:rPr>
        <w:t>вул</w:t>
      </w:r>
      <w:proofErr w:type="spellEnd"/>
      <w:r>
        <w:rPr>
          <w:sz w:val="28"/>
          <w:szCs w:val="28"/>
          <w:lang w:val="uk-UA"/>
        </w:rPr>
        <w:t xml:space="preserve"> Генерала </w:t>
      </w:r>
      <w:proofErr w:type="spellStart"/>
      <w:r>
        <w:rPr>
          <w:sz w:val="28"/>
          <w:szCs w:val="28"/>
          <w:lang w:val="uk-UA"/>
        </w:rPr>
        <w:t>Бєлова</w:t>
      </w:r>
      <w:proofErr w:type="spellEnd"/>
      <w:r>
        <w:rPr>
          <w:sz w:val="28"/>
          <w:szCs w:val="28"/>
          <w:lang w:val="uk-UA"/>
        </w:rPr>
        <w:t xml:space="preserve">,18 </w:t>
      </w:r>
      <w:r w:rsidR="00C223A2">
        <w:rPr>
          <w:sz w:val="28"/>
          <w:szCs w:val="28"/>
          <w:lang w:val="uk-UA"/>
        </w:rPr>
        <w:t>– чотири</w:t>
      </w:r>
      <w:r>
        <w:rPr>
          <w:sz w:val="28"/>
          <w:szCs w:val="28"/>
          <w:lang w:val="uk-UA"/>
        </w:rPr>
        <w:t xml:space="preserve"> </w:t>
      </w:r>
      <w:r w:rsidR="00C223A2">
        <w:rPr>
          <w:sz w:val="28"/>
          <w:szCs w:val="28"/>
          <w:lang w:val="uk-UA"/>
        </w:rPr>
        <w:t xml:space="preserve">контейнери, </w:t>
      </w:r>
      <w:r>
        <w:rPr>
          <w:sz w:val="28"/>
          <w:szCs w:val="28"/>
          <w:lang w:val="uk-UA"/>
        </w:rPr>
        <w:t xml:space="preserve">по </w:t>
      </w:r>
      <w:proofErr w:type="spellStart"/>
      <w:r>
        <w:rPr>
          <w:sz w:val="28"/>
          <w:szCs w:val="28"/>
          <w:lang w:val="uk-UA"/>
        </w:rPr>
        <w:t>вул</w:t>
      </w:r>
      <w:proofErr w:type="spellEnd"/>
      <w:r>
        <w:rPr>
          <w:sz w:val="28"/>
          <w:szCs w:val="28"/>
          <w:lang w:val="uk-UA"/>
        </w:rPr>
        <w:t xml:space="preserve"> Генерала </w:t>
      </w:r>
      <w:proofErr w:type="spellStart"/>
      <w:r>
        <w:rPr>
          <w:sz w:val="28"/>
          <w:szCs w:val="28"/>
          <w:lang w:val="uk-UA"/>
        </w:rPr>
        <w:t>Бєлова</w:t>
      </w:r>
      <w:proofErr w:type="spellEnd"/>
      <w:r>
        <w:rPr>
          <w:sz w:val="28"/>
          <w:szCs w:val="28"/>
          <w:lang w:val="uk-UA"/>
        </w:rPr>
        <w:t xml:space="preserve">,29 </w:t>
      </w:r>
      <w:r w:rsidR="00C223A2">
        <w:rPr>
          <w:sz w:val="28"/>
          <w:szCs w:val="28"/>
          <w:lang w:val="uk-UA"/>
        </w:rPr>
        <w:t>– чотири</w:t>
      </w:r>
      <w:r>
        <w:rPr>
          <w:sz w:val="28"/>
          <w:szCs w:val="28"/>
          <w:lang w:val="uk-UA"/>
        </w:rPr>
        <w:t xml:space="preserve"> контейнера</w:t>
      </w:r>
      <w:r w:rsidR="00C223A2">
        <w:rPr>
          <w:sz w:val="28"/>
          <w:szCs w:val="28"/>
          <w:lang w:val="uk-UA"/>
        </w:rPr>
        <w:t xml:space="preserve">, </w:t>
      </w:r>
      <w:r>
        <w:rPr>
          <w:sz w:val="28"/>
          <w:szCs w:val="28"/>
          <w:lang w:val="uk-UA"/>
        </w:rPr>
        <w:t xml:space="preserve">по </w:t>
      </w:r>
      <w:proofErr w:type="spellStart"/>
      <w:r>
        <w:rPr>
          <w:sz w:val="28"/>
          <w:szCs w:val="28"/>
          <w:lang w:val="uk-UA"/>
        </w:rPr>
        <w:t>вул</w:t>
      </w:r>
      <w:proofErr w:type="spellEnd"/>
      <w:r>
        <w:rPr>
          <w:sz w:val="28"/>
          <w:szCs w:val="28"/>
          <w:lang w:val="uk-UA"/>
        </w:rPr>
        <w:t xml:space="preserve"> Генерала </w:t>
      </w:r>
      <w:proofErr w:type="spellStart"/>
      <w:r>
        <w:rPr>
          <w:sz w:val="28"/>
          <w:szCs w:val="28"/>
          <w:lang w:val="uk-UA"/>
        </w:rPr>
        <w:t>Бєлова</w:t>
      </w:r>
      <w:proofErr w:type="spellEnd"/>
      <w:r>
        <w:rPr>
          <w:sz w:val="28"/>
          <w:szCs w:val="28"/>
          <w:lang w:val="uk-UA"/>
        </w:rPr>
        <w:t xml:space="preserve">,37 </w:t>
      </w:r>
      <w:r w:rsidR="00C223A2">
        <w:rPr>
          <w:sz w:val="28"/>
          <w:szCs w:val="28"/>
          <w:lang w:val="uk-UA"/>
        </w:rPr>
        <w:t>–</w:t>
      </w:r>
      <w:r>
        <w:rPr>
          <w:sz w:val="28"/>
          <w:szCs w:val="28"/>
          <w:lang w:val="uk-UA"/>
        </w:rPr>
        <w:t xml:space="preserve"> </w:t>
      </w:r>
      <w:r w:rsidR="00C223A2">
        <w:rPr>
          <w:sz w:val="28"/>
          <w:szCs w:val="28"/>
          <w:lang w:val="uk-UA"/>
        </w:rPr>
        <w:t>т</w:t>
      </w:r>
      <w:r>
        <w:rPr>
          <w:sz w:val="28"/>
          <w:szCs w:val="28"/>
          <w:lang w:val="uk-UA"/>
        </w:rPr>
        <w:t>ри контейнера</w:t>
      </w:r>
      <w:r w:rsidR="00C223A2">
        <w:rPr>
          <w:sz w:val="28"/>
          <w:szCs w:val="28"/>
          <w:lang w:val="uk-UA"/>
        </w:rPr>
        <w:t xml:space="preserve">, </w:t>
      </w:r>
      <w:r>
        <w:rPr>
          <w:sz w:val="28"/>
          <w:szCs w:val="28"/>
          <w:lang w:val="uk-UA"/>
        </w:rPr>
        <w:t xml:space="preserve">по </w:t>
      </w:r>
      <w:proofErr w:type="spellStart"/>
      <w:r>
        <w:rPr>
          <w:sz w:val="28"/>
          <w:szCs w:val="28"/>
          <w:lang w:val="uk-UA"/>
        </w:rPr>
        <w:lastRenderedPageBreak/>
        <w:t>вул</w:t>
      </w:r>
      <w:proofErr w:type="spellEnd"/>
      <w:r>
        <w:rPr>
          <w:sz w:val="28"/>
          <w:szCs w:val="28"/>
          <w:lang w:val="uk-UA"/>
        </w:rPr>
        <w:t xml:space="preserve"> Космонавтів,5а </w:t>
      </w:r>
      <w:r w:rsidR="00C223A2">
        <w:rPr>
          <w:sz w:val="28"/>
          <w:szCs w:val="28"/>
          <w:lang w:val="uk-UA"/>
        </w:rPr>
        <w:t>–</w:t>
      </w:r>
      <w:r>
        <w:rPr>
          <w:sz w:val="28"/>
          <w:szCs w:val="28"/>
          <w:lang w:val="uk-UA"/>
        </w:rPr>
        <w:t xml:space="preserve"> </w:t>
      </w:r>
      <w:r w:rsidR="00C223A2">
        <w:rPr>
          <w:sz w:val="28"/>
          <w:szCs w:val="28"/>
          <w:lang w:val="uk-UA"/>
        </w:rPr>
        <w:t>п’ять</w:t>
      </w:r>
      <w:r>
        <w:rPr>
          <w:sz w:val="28"/>
          <w:szCs w:val="28"/>
          <w:lang w:val="uk-UA"/>
        </w:rPr>
        <w:t xml:space="preserve"> контейнерів</w:t>
      </w:r>
      <w:r w:rsidR="00C223A2">
        <w:rPr>
          <w:sz w:val="28"/>
          <w:szCs w:val="28"/>
          <w:lang w:val="uk-UA"/>
        </w:rPr>
        <w:t xml:space="preserve">, </w:t>
      </w:r>
      <w:r>
        <w:rPr>
          <w:sz w:val="28"/>
          <w:szCs w:val="28"/>
          <w:lang w:val="uk-UA"/>
        </w:rPr>
        <w:t xml:space="preserve">по </w:t>
      </w:r>
      <w:proofErr w:type="spellStart"/>
      <w:r>
        <w:rPr>
          <w:sz w:val="28"/>
          <w:szCs w:val="28"/>
          <w:lang w:val="uk-UA"/>
        </w:rPr>
        <w:t>вул</w:t>
      </w:r>
      <w:proofErr w:type="spellEnd"/>
      <w:r>
        <w:rPr>
          <w:sz w:val="28"/>
          <w:szCs w:val="28"/>
          <w:lang w:val="uk-UA"/>
        </w:rPr>
        <w:t xml:space="preserve"> 1 Травня, 169 корп.1 </w:t>
      </w:r>
      <w:r w:rsidR="00C223A2">
        <w:rPr>
          <w:sz w:val="28"/>
          <w:szCs w:val="28"/>
          <w:lang w:val="uk-UA"/>
        </w:rPr>
        <w:t>– чоти</w:t>
      </w:r>
      <w:r>
        <w:rPr>
          <w:sz w:val="28"/>
          <w:szCs w:val="28"/>
          <w:lang w:val="uk-UA"/>
        </w:rPr>
        <w:t>ри контейнер</w:t>
      </w:r>
      <w:r w:rsidR="00C223A2">
        <w:rPr>
          <w:sz w:val="28"/>
          <w:szCs w:val="28"/>
          <w:lang w:val="uk-UA"/>
        </w:rPr>
        <w:t xml:space="preserve">и, </w:t>
      </w:r>
      <w:r>
        <w:rPr>
          <w:sz w:val="28"/>
          <w:szCs w:val="28"/>
          <w:lang w:val="uk-UA"/>
        </w:rPr>
        <w:t xml:space="preserve">по </w:t>
      </w:r>
      <w:proofErr w:type="spellStart"/>
      <w:r>
        <w:rPr>
          <w:sz w:val="28"/>
          <w:szCs w:val="28"/>
          <w:lang w:val="uk-UA"/>
        </w:rPr>
        <w:t>вул</w:t>
      </w:r>
      <w:proofErr w:type="spellEnd"/>
      <w:r>
        <w:rPr>
          <w:sz w:val="28"/>
          <w:szCs w:val="28"/>
          <w:lang w:val="uk-UA"/>
        </w:rPr>
        <w:t xml:space="preserve"> 1 Травня, 155 </w:t>
      </w:r>
      <w:r w:rsidR="00C223A2">
        <w:rPr>
          <w:sz w:val="28"/>
          <w:szCs w:val="28"/>
          <w:lang w:val="uk-UA"/>
        </w:rPr>
        <w:t>–</w:t>
      </w:r>
      <w:r>
        <w:rPr>
          <w:sz w:val="28"/>
          <w:szCs w:val="28"/>
          <w:lang w:val="uk-UA"/>
        </w:rPr>
        <w:t xml:space="preserve"> </w:t>
      </w:r>
      <w:r w:rsidR="00C223A2">
        <w:rPr>
          <w:sz w:val="28"/>
          <w:szCs w:val="28"/>
          <w:lang w:val="uk-UA"/>
        </w:rPr>
        <w:t>чотири</w:t>
      </w:r>
      <w:r>
        <w:rPr>
          <w:sz w:val="28"/>
          <w:szCs w:val="28"/>
          <w:lang w:val="uk-UA"/>
        </w:rPr>
        <w:t xml:space="preserve"> контейнер</w:t>
      </w:r>
      <w:r w:rsidR="00C223A2">
        <w:rPr>
          <w:sz w:val="28"/>
          <w:szCs w:val="28"/>
          <w:lang w:val="uk-UA"/>
        </w:rPr>
        <w:t>и</w:t>
      </w:r>
      <w:r>
        <w:rPr>
          <w:sz w:val="28"/>
          <w:szCs w:val="28"/>
          <w:lang w:val="uk-UA"/>
        </w:rPr>
        <w:t>.</w:t>
      </w:r>
    </w:p>
    <w:p w:rsidR="008B3F20" w:rsidRDefault="008B3F20" w:rsidP="00D87181">
      <w:pPr>
        <w:ind w:firstLine="709"/>
        <w:jc w:val="both"/>
        <w:rPr>
          <w:sz w:val="28"/>
          <w:szCs w:val="28"/>
          <w:lang w:val="uk-UA"/>
        </w:rPr>
      </w:pPr>
      <w:r>
        <w:rPr>
          <w:sz w:val="28"/>
          <w:szCs w:val="28"/>
          <w:lang w:val="uk-UA"/>
        </w:rPr>
        <w:t xml:space="preserve">Проводились роботи з </w:t>
      </w:r>
      <w:r w:rsidR="0021633D" w:rsidRPr="00482F8D">
        <w:rPr>
          <w:sz w:val="28"/>
          <w:szCs w:val="28"/>
          <w:lang w:val="uk-UA"/>
        </w:rPr>
        <w:t>реконструкці</w:t>
      </w:r>
      <w:r w:rsidR="0021633D">
        <w:rPr>
          <w:sz w:val="28"/>
          <w:szCs w:val="28"/>
          <w:lang w:val="uk-UA"/>
        </w:rPr>
        <w:t>ї</w:t>
      </w:r>
      <w:r>
        <w:rPr>
          <w:sz w:val="28"/>
          <w:szCs w:val="28"/>
          <w:lang w:val="uk-UA"/>
        </w:rPr>
        <w:t>:</w:t>
      </w:r>
    </w:p>
    <w:p w:rsidR="007E78EE" w:rsidRDefault="008B3F20" w:rsidP="00D87181">
      <w:pPr>
        <w:ind w:firstLine="709"/>
        <w:jc w:val="both"/>
        <w:rPr>
          <w:sz w:val="28"/>
          <w:szCs w:val="28"/>
          <w:lang w:val="uk-UA"/>
        </w:rPr>
      </w:pPr>
      <w:r>
        <w:rPr>
          <w:sz w:val="28"/>
          <w:szCs w:val="28"/>
          <w:lang w:val="uk-UA"/>
        </w:rPr>
        <w:t>-</w:t>
      </w:r>
      <w:r w:rsidR="0021633D" w:rsidRPr="00482F8D">
        <w:rPr>
          <w:sz w:val="28"/>
          <w:szCs w:val="28"/>
          <w:lang w:val="uk-UA"/>
        </w:rPr>
        <w:t xml:space="preserve"> самопливного каналізаційного колектору по вул. Кирпоноса від вул. Магістратська до вул. Князя Чорного, вул. Шевченка від будівлі №</w:t>
      </w:r>
      <w:r>
        <w:rPr>
          <w:sz w:val="28"/>
          <w:szCs w:val="28"/>
          <w:lang w:val="uk-UA"/>
        </w:rPr>
        <w:t xml:space="preserve"> </w:t>
      </w:r>
      <w:r w:rsidR="0021633D" w:rsidRPr="00482F8D">
        <w:rPr>
          <w:sz w:val="28"/>
          <w:szCs w:val="28"/>
          <w:lang w:val="uk-UA"/>
        </w:rPr>
        <w:t>5 до житлового будинку №</w:t>
      </w:r>
      <w:r w:rsidR="008178ED">
        <w:rPr>
          <w:sz w:val="28"/>
          <w:szCs w:val="28"/>
          <w:lang w:val="uk-UA"/>
        </w:rPr>
        <w:t xml:space="preserve"> </w:t>
      </w:r>
      <w:r w:rsidR="0021633D" w:rsidRPr="00482F8D">
        <w:rPr>
          <w:sz w:val="28"/>
          <w:szCs w:val="28"/>
          <w:lang w:val="uk-UA"/>
        </w:rPr>
        <w:t>9 та на дільн</w:t>
      </w:r>
      <w:r w:rsidR="0021633D" w:rsidRPr="00A07DD6">
        <w:rPr>
          <w:sz w:val="28"/>
          <w:szCs w:val="28"/>
          <w:lang w:val="uk-UA"/>
        </w:rPr>
        <w:t>иці проспекту Миру від будівлі №</w:t>
      </w:r>
      <w:r>
        <w:rPr>
          <w:sz w:val="28"/>
          <w:szCs w:val="28"/>
          <w:lang w:val="uk-UA"/>
        </w:rPr>
        <w:t xml:space="preserve"> </w:t>
      </w:r>
      <w:r w:rsidR="0021633D" w:rsidRPr="00A07DD6">
        <w:rPr>
          <w:sz w:val="28"/>
          <w:szCs w:val="28"/>
          <w:lang w:val="uk-UA"/>
        </w:rPr>
        <w:t xml:space="preserve">1 по вул. </w:t>
      </w:r>
      <w:proofErr w:type="spellStart"/>
      <w:r w:rsidR="0021633D" w:rsidRPr="00482F8D">
        <w:rPr>
          <w:sz w:val="28"/>
          <w:szCs w:val="28"/>
        </w:rPr>
        <w:t>Магістратська</w:t>
      </w:r>
      <w:proofErr w:type="spellEnd"/>
      <w:r w:rsidR="0021633D" w:rsidRPr="00482F8D">
        <w:rPr>
          <w:sz w:val="28"/>
          <w:szCs w:val="28"/>
        </w:rPr>
        <w:t xml:space="preserve"> до </w:t>
      </w:r>
      <w:proofErr w:type="spellStart"/>
      <w:r w:rsidR="0021633D" w:rsidRPr="00482F8D">
        <w:rPr>
          <w:sz w:val="28"/>
          <w:szCs w:val="28"/>
        </w:rPr>
        <w:t>буді</w:t>
      </w:r>
      <w:proofErr w:type="gramStart"/>
      <w:r w:rsidR="0021633D" w:rsidRPr="00482F8D">
        <w:rPr>
          <w:sz w:val="28"/>
          <w:szCs w:val="28"/>
        </w:rPr>
        <w:t>вл</w:t>
      </w:r>
      <w:proofErr w:type="gramEnd"/>
      <w:r w:rsidR="0021633D" w:rsidRPr="00482F8D">
        <w:rPr>
          <w:sz w:val="28"/>
          <w:szCs w:val="28"/>
        </w:rPr>
        <w:t>і</w:t>
      </w:r>
      <w:proofErr w:type="spellEnd"/>
      <w:r w:rsidR="0021633D" w:rsidRPr="00482F8D">
        <w:rPr>
          <w:sz w:val="28"/>
          <w:szCs w:val="28"/>
        </w:rPr>
        <w:t xml:space="preserve"> №7 по </w:t>
      </w:r>
      <w:proofErr w:type="spellStart"/>
      <w:r w:rsidR="0021633D" w:rsidRPr="00482F8D">
        <w:rPr>
          <w:sz w:val="28"/>
          <w:szCs w:val="28"/>
        </w:rPr>
        <w:t>вул</w:t>
      </w:r>
      <w:proofErr w:type="spellEnd"/>
      <w:r w:rsidR="0021633D" w:rsidRPr="00482F8D">
        <w:rPr>
          <w:sz w:val="28"/>
          <w:szCs w:val="28"/>
        </w:rPr>
        <w:t xml:space="preserve">. </w:t>
      </w:r>
      <w:proofErr w:type="spellStart"/>
      <w:r w:rsidR="0021633D" w:rsidRPr="00482F8D">
        <w:rPr>
          <w:sz w:val="28"/>
          <w:szCs w:val="28"/>
        </w:rPr>
        <w:t>Шевченка</w:t>
      </w:r>
      <w:proofErr w:type="spellEnd"/>
      <w:r w:rsidR="0021633D">
        <w:rPr>
          <w:sz w:val="28"/>
          <w:szCs w:val="28"/>
          <w:lang w:val="uk-UA"/>
        </w:rPr>
        <w:t>.</w:t>
      </w:r>
      <w:r w:rsidR="0021633D">
        <w:rPr>
          <w:sz w:val="28"/>
          <w:szCs w:val="28"/>
          <w:lang w:val="uk-UA"/>
        </w:rPr>
        <w:tab/>
      </w:r>
    </w:p>
    <w:p w:rsidR="00A74ACA" w:rsidRDefault="008B3F20" w:rsidP="00D87181">
      <w:pPr>
        <w:ind w:firstLine="709"/>
        <w:jc w:val="both"/>
        <w:rPr>
          <w:sz w:val="28"/>
          <w:szCs w:val="28"/>
          <w:lang w:val="uk-UA"/>
        </w:rPr>
      </w:pPr>
      <w:r>
        <w:rPr>
          <w:sz w:val="28"/>
          <w:szCs w:val="28"/>
          <w:lang w:val="uk-UA"/>
        </w:rPr>
        <w:t>-</w:t>
      </w:r>
      <w:r w:rsidR="0021633D" w:rsidRPr="00482F8D">
        <w:rPr>
          <w:sz w:val="28"/>
          <w:szCs w:val="28"/>
        </w:rPr>
        <w:t xml:space="preserve"> водопроводу до </w:t>
      </w:r>
      <w:proofErr w:type="spellStart"/>
      <w:r w:rsidR="0021633D" w:rsidRPr="00482F8D">
        <w:rPr>
          <w:sz w:val="28"/>
          <w:szCs w:val="28"/>
        </w:rPr>
        <w:t>вулиці</w:t>
      </w:r>
      <w:proofErr w:type="spellEnd"/>
      <w:r w:rsidR="0021633D" w:rsidRPr="00482F8D">
        <w:rPr>
          <w:sz w:val="28"/>
          <w:szCs w:val="28"/>
        </w:rPr>
        <w:t xml:space="preserve"> </w:t>
      </w:r>
      <w:proofErr w:type="spellStart"/>
      <w:r w:rsidR="0021633D" w:rsidRPr="00482F8D">
        <w:rPr>
          <w:sz w:val="28"/>
          <w:szCs w:val="28"/>
        </w:rPr>
        <w:t>Гетьмана</w:t>
      </w:r>
      <w:proofErr w:type="spellEnd"/>
      <w:r w:rsidR="0021633D" w:rsidRPr="00482F8D">
        <w:rPr>
          <w:sz w:val="28"/>
          <w:szCs w:val="28"/>
        </w:rPr>
        <w:t xml:space="preserve"> </w:t>
      </w:r>
      <w:proofErr w:type="spellStart"/>
      <w:r w:rsidR="0021633D" w:rsidRPr="00482F8D">
        <w:rPr>
          <w:sz w:val="28"/>
          <w:szCs w:val="28"/>
        </w:rPr>
        <w:t>Полуботка</w:t>
      </w:r>
      <w:proofErr w:type="spellEnd"/>
      <w:r w:rsidR="0021633D" w:rsidRPr="00482F8D">
        <w:rPr>
          <w:sz w:val="28"/>
          <w:szCs w:val="28"/>
        </w:rPr>
        <w:t xml:space="preserve">, </w:t>
      </w:r>
      <w:proofErr w:type="spellStart"/>
      <w:r w:rsidR="0021633D" w:rsidRPr="00482F8D">
        <w:rPr>
          <w:sz w:val="28"/>
          <w:szCs w:val="28"/>
        </w:rPr>
        <w:t>Магістрат</w:t>
      </w:r>
      <w:r w:rsidR="007E78EE">
        <w:rPr>
          <w:sz w:val="28"/>
          <w:szCs w:val="28"/>
        </w:rPr>
        <w:t>ська</w:t>
      </w:r>
      <w:proofErr w:type="spellEnd"/>
      <w:r w:rsidR="007E78EE">
        <w:rPr>
          <w:sz w:val="28"/>
          <w:szCs w:val="28"/>
        </w:rPr>
        <w:t xml:space="preserve">, </w:t>
      </w:r>
      <w:proofErr w:type="spellStart"/>
      <w:r w:rsidR="007E78EE">
        <w:rPr>
          <w:sz w:val="28"/>
          <w:szCs w:val="28"/>
        </w:rPr>
        <w:t>Кирпоноса</w:t>
      </w:r>
      <w:proofErr w:type="spellEnd"/>
      <w:r w:rsidR="007E78EE">
        <w:rPr>
          <w:sz w:val="28"/>
          <w:szCs w:val="28"/>
        </w:rPr>
        <w:t xml:space="preserve">, </w:t>
      </w:r>
      <w:proofErr w:type="spellStart"/>
      <w:r w:rsidR="007E78EE">
        <w:rPr>
          <w:sz w:val="28"/>
          <w:szCs w:val="28"/>
        </w:rPr>
        <w:t>Шевченка</w:t>
      </w:r>
      <w:proofErr w:type="spellEnd"/>
      <w:r w:rsidR="007E78EE">
        <w:rPr>
          <w:sz w:val="28"/>
          <w:szCs w:val="28"/>
        </w:rPr>
        <w:t xml:space="preserve"> </w:t>
      </w:r>
      <w:proofErr w:type="spellStart"/>
      <w:r w:rsidR="007E78EE">
        <w:rPr>
          <w:sz w:val="28"/>
          <w:szCs w:val="28"/>
        </w:rPr>
        <w:t>від</w:t>
      </w:r>
      <w:proofErr w:type="spellEnd"/>
      <w:r w:rsidR="007E78EE">
        <w:rPr>
          <w:sz w:val="28"/>
          <w:szCs w:val="28"/>
        </w:rPr>
        <w:t xml:space="preserve"> </w:t>
      </w:r>
      <w:proofErr w:type="spellStart"/>
      <w:r w:rsidR="0021633D" w:rsidRPr="00482F8D">
        <w:rPr>
          <w:sz w:val="28"/>
          <w:szCs w:val="28"/>
        </w:rPr>
        <w:t>житлового</w:t>
      </w:r>
      <w:proofErr w:type="spellEnd"/>
      <w:r w:rsidR="0021633D" w:rsidRPr="00482F8D">
        <w:rPr>
          <w:sz w:val="28"/>
          <w:szCs w:val="28"/>
        </w:rPr>
        <w:t xml:space="preserve"> </w:t>
      </w:r>
      <w:proofErr w:type="spellStart"/>
      <w:r w:rsidR="0021633D" w:rsidRPr="00482F8D">
        <w:rPr>
          <w:sz w:val="28"/>
          <w:szCs w:val="28"/>
        </w:rPr>
        <w:t>будинку</w:t>
      </w:r>
      <w:proofErr w:type="spellEnd"/>
      <w:r w:rsidR="0021633D" w:rsidRPr="00482F8D">
        <w:rPr>
          <w:sz w:val="28"/>
          <w:szCs w:val="28"/>
        </w:rPr>
        <w:t xml:space="preserve"> №4 по </w:t>
      </w:r>
      <w:proofErr w:type="spellStart"/>
      <w:r w:rsidR="0021633D" w:rsidRPr="00482F8D">
        <w:rPr>
          <w:sz w:val="28"/>
          <w:szCs w:val="28"/>
        </w:rPr>
        <w:t>вулиці</w:t>
      </w:r>
      <w:proofErr w:type="spellEnd"/>
      <w:r w:rsidR="0021633D" w:rsidRPr="00482F8D">
        <w:rPr>
          <w:sz w:val="28"/>
          <w:szCs w:val="28"/>
        </w:rPr>
        <w:t xml:space="preserve"> </w:t>
      </w:r>
      <w:proofErr w:type="spellStart"/>
      <w:r w:rsidR="0021633D" w:rsidRPr="00482F8D">
        <w:rPr>
          <w:sz w:val="28"/>
          <w:szCs w:val="28"/>
        </w:rPr>
        <w:t>Гетьмана</w:t>
      </w:r>
      <w:proofErr w:type="spellEnd"/>
      <w:r w:rsidR="0021633D" w:rsidRPr="00482F8D">
        <w:rPr>
          <w:sz w:val="28"/>
          <w:szCs w:val="28"/>
        </w:rPr>
        <w:t xml:space="preserve"> </w:t>
      </w:r>
      <w:proofErr w:type="spellStart"/>
      <w:r w:rsidR="0021633D" w:rsidRPr="00482F8D">
        <w:rPr>
          <w:sz w:val="28"/>
          <w:szCs w:val="28"/>
        </w:rPr>
        <w:t>Пол</w:t>
      </w:r>
      <w:r w:rsidR="007E78EE">
        <w:rPr>
          <w:sz w:val="28"/>
          <w:szCs w:val="28"/>
        </w:rPr>
        <w:t>уботка</w:t>
      </w:r>
      <w:proofErr w:type="spellEnd"/>
      <w:r w:rsidR="007E78EE">
        <w:rPr>
          <w:sz w:val="28"/>
          <w:szCs w:val="28"/>
        </w:rPr>
        <w:t xml:space="preserve"> до </w:t>
      </w:r>
      <w:proofErr w:type="spellStart"/>
      <w:r w:rsidR="007E78EE">
        <w:rPr>
          <w:sz w:val="28"/>
          <w:szCs w:val="28"/>
        </w:rPr>
        <w:t>житлового</w:t>
      </w:r>
      <w:proofErr w:type="spellEnd"/>
      <w:r w:rsidR="007E78EE">
        <w:rPr>
          <w:sz w:val="28"/>
          <w:szCs w:val="28"/>
        </w:rPr>
        <w:t xml:space="preserve"> </w:t>
      </w:r>
      <w:proofErr w:type="spellStart"/>
      <w:r w:rsidR="007E78EE">
        <w:rPr>
          <w:sz w:val="28"/>
          <w:szCs w:val="28"/>
        </w:rPr>
        <w:t>будинку</w:t>
      </w:r>
      <w:proofErr w:type="spellEnd"/>
      <w:r w:rsidR="007E78EE">
        <w:rPr>
          <w:sz w:val="28"/>
          <w:szCs w:val="28"/>
        </w:rPr>
        <w:t xml:space="preserve"> №9 </w:t>
      </w:r>
      <w:r w:rsidR="0021633D" w:rsidRPr="00482F8D">
        <w:rPr>
          <w:sz w:val="28"/>
          <w:szCs w:val="28"/>
        </w:rPr>
        <w:t xml:space="preserve">по </w:t>
      </w:r>
      <w:proofErr w:type="spellStart"/>
      <w:r w:rsidR="0021633D" w:rsidRPr="00482F8D">
        <w:rPr>
          <w:sz w:val="28"/>
          <w:szCs w:val="28"/>
        </w:rPr>
        <w:t>вулиці</w:t>
      </w:r>
      <w:proofErr w:type="spellEnd"/>
      <w:r w:rsidR="0021633D" w:rsidRPr="00482F8D">
        <w:rPr>
          <w:sz w:val="28"/>
          <w:szCs w:val="28"/>
        </w:rPr>
        <w:t xml:space="preserve"> </w:t>
      </w:r>
      <w:proofErr w:type="spellStart"/>
      <w:r w:rsidR="0021633D" w:rsidRPr="00482F8D">
        <w:rPr>
          <w:sz w:val="28"/>
          <w:szCs w:val="28"/>
        </w:rPr>
        <w:t>Шевченка</w:t>
      </w:r>
      <w:proofErr w:type="spellEnd"/>
      <w:r w:rsidR="0021633D" w:rsidRPr="00482F8D">
        <w:rPr>
          <w:sz w:val="28"/>
          <w:szCs w:val="28"/>
        </w:rPr>
        <w:t xml:space="preserve">, та на </w:t>
      </w:r>
      <w:proofErr w:type="spellStart"/>
      <w:r w:rsidR="0021633D" w:rsidRPr="00482F8D">
        <w:rPr>
          <w:sz w:val="28"/>
          <w:szCs w:val="28"/>
        </w:rPr>
        <w:t>ділянці</w:t>
      </w:r>
      <w:proofErr w:type="spellEnd"/>
      <w:r w:rsidR="0021633D" w:rsidRPr="00482F8D">
        <w:rPr>
          <w:sz w:val="28"/>
          <w:szCs w:val="28"/>
        </w:rPr>
        <w:t xml:space="preserve"> проспекту Миру </w:t>
      </w:r>
      <w:proofErr w:type="spellStart"/>
      <w:r w:rsidR="0021633D" w:rsidRPr="00482F8D">
        <w:rPr>
          <w:sz w:val="28"/>
          <w:szCs w:val="28"/>
        </w:rPr>
        <w:t>від</w:t>
      </w:r>
      <w:proofErr w:type="spellEnd"/>
      <w:r w:rsidR="0021633D" w:rsidRPr="00482F8D">
        <w:rPr>
          <w:sz w:val="28"/>
          <w:szCs w:val="28"/>
        </w:rPr>
        <w:t xml:space="preserve"> </w:t>
      </w:r>
      <w:proofErr w:type="spellStart"/>
      <w:r w:rsidR="0021633D" w:rsidRPr="00482F8D">
        <w:rPr>
          <w:sz w:val="28"/>
          <w:szCs w:val="28"/>
        </w:rPr>
        <w:t>будинку</w:t>
      </w:r>
      <w:proofErr w:type="spellEnd"/>
      <w:r w:rsidR="0021633D" w:rsidRPr="00482F8D">
        <w:rPr>
          <w:sz w:val="28"/>
          <w:szCs w:val="28"/>
        </w:rPr>
        <w:t xml:space="preserve"> №18 до </w:t>
      </w:r>
      <w:proofErr w:type="spellStart"/>
      <w:r w:rsidR="0021633D" w:rsidRPr="00482F8D">
        <w:rPr>
          <w:sz w:val="28"/>
          <w:szCs w:val="28"/>
        </w:rPr>
        <w:t>будинку</w:t>
      </w:r>
      <w:proofErr w:type="spellEnd"/>
      <w:r w:rsidR="0021633D" w:rsidRPr="00482F8D">
        <w:rPr>
          <w:sz w:val="28"/>
          <w:szCs w:val="28"/>
        </w:rPr>
        <w:t xml:space="preserve"> до №16</w:t>
      </w:r>
      <w:r w:rsidR="0021633D">
        <w:rPr>
          <w:sz w:val="28"/>
          <w:szCs w:val="28"/>
          <w:lang w:val="uk-UA"/>
        </w:rPr>
        <w:t>.</w:t>
      </w:r>
    </w:p>
    <w:p w:rsidR="00C21C0B" w:rsidRDefault="00C21C0B" w:rsidP="00D87181">
      <w:pPr>
        <w:ind w:firstLine="709"/>
        <w:jc w:val="both"/>
        <w:rPr>
          <w:sz w:val="28"/>
          <w:szCs w:val="28"/>
          <w:lang w:val="uk-UA"/>
        </w:rPr>
      </w:pPr>
      <w:proofErr w:type="spellStart"/>
      <w:r w:rsidRPr="00C21C0B">
        <w:rPr>
          <w:sz w:val="28"/>
          <w:szCs w:val="28"/>
        </w:rPr>
        <w:t>Розпочато</w:t>
      </w:r>
      <w:proofErr w:type="spellEnd"/>
      <w:r w:rsidRPr="00C21C0B">
        <w:rPr>
          <w:sz w:val="28"/>
          <w:szCs w:val="28"/>
        </w:rPr>
        <w:t xml:space="preserve"> </w:t>
      </w:r>
      <w:proofErr w:type="spellStart"/>
      <w:r w:rsidRPr="00C21C0B">
        <w:rPr>
          <w:sz w:val="28"/>
          <w:szCs w:val="28"/>
        </w:rPr>
        <w:t>роботи</w:t>
      </w:r>
      <w:proofErr w:type="spellEnd"/>
      <w:r w:rsidRPr="00C21C0B">
        <w:rPr>
          <w:sz w:val="28"/>
          <w:szCs w:val="28"/>
        </w:rPr>
        <w:t xml:space="preserve"> з </w:t>
      </w:r>
      <w:proofErr w:type="spellStart"/>
      <w:r w:rsidRPr="00C21C0B">
        <w:rPr>
          <w:sz w:val="28"/>
          <w:szCs w:val="28"/>
        </w:rPr>
        <w:t>заміни</w:t>
      </w:r>
      <w:proofErr w:type="spellEnd"/>
      <w:r w:rsidRPr="00C21C0B">
        <w:rPr>
          <w:sz w:val="28"/>
          <w:szCs w:val="28"/>
        </w:rPr>
        <w:t xml:space="preserve"> </w:t>
      </w:r>
      <w:r>
        <w:rPr>
          <w:sz w:val="28"/>
          <w:szCs w:val="28"/>
          <w:lang w:val="uk-UA"/>
        </w:rPr>
        <w:t>водопровідних та каналізаційних мереж</w:t>
      </w:r>
      <w:r w:rsidRPr="00C21C0B">
        <w:rPr>
          <w:sz w:val="28"/>
          <w:szCs w:val="28"/>
        </w:rPr>
        <w:t xml:space="preserve"> на </w:t>
      </w:r>
      <w:proofErr w:type="spellStart"/>
      <w:r w:rsidRPr="00C21C0B">
        <w:rPr>
          <w:sz w:val="28"/>
          <w:szCs w:val="28"/>
        </w:rPr>
        <w:t>вулиці</w:t>
      </w:r>
      <w:proofErr w:type="spellEnd"/>
      <w:r w:rsidRPr="00C21C0B">
        <w:rPr>
          <w:sz w:val="28"/>
          <w:szCs w:val="28"/>
        </w:rPr>
        <w:t xml:space="preserve"> </w:t>
      </w:r>
      <w:proofErr w:type="spellStart"/>
      <w:r w:rsidRPr="00C21C0B">
        <w:rPr>
          <w:sz w:val="28"/>
          <w:szCs w:val="28"/>
        </w:rPr>
        <w:t>Героїв</w:t>
      </w:r>
      <w:proofErr w:type="spellEnd"/>
      <w:r w:rsidRPr="00C21C0B">
        <w:rPr>
          <w:sz w:val="28"/>
          <w:szCs w:val="28"/>
        </w:rPr>
        <w:t xml:space="preserve"> </w:t>
      </w:r>
      <w:proofErr w:type="spellStart"/>
      <w:r w:rsidRPr="00C21C0B">
        <w:rPr>
          <w:sz w:val="28"/>
          <w:szCs w:val="28"/>
        </w:rPr>
        <w:t>Чорнобиля</w:t>
      </w:r>
      <w:proofErr w:type="spellEnd"/>
      <w:r w:rsidRPr="00C21C0B">
        <w:rPr>
          <w:sz w:val="28"/>
          <w:szCs w:val="28"/>
        </w:rPr>
        <w:t>.</w:t>
      </w:r>
    </w:p>
    <w:p w:rsidR="00037668" w:rsidRDefault="00037668" w:rsidP="00037668">
      <w:pPr>
        <w:ind w:firstLine="709"/>
        <w:jc w:val="both"/>
        <w:rPr>
          <w:sz w:val="28"/>
          <w:szCs w:val="28"/>
          <w:lang w:val="uk-UA"/>
        </w:rPr>
      </w:pPr>
      <w:r w:rsidRPr="00037668">
        <w:rPr>
          <w:sz w:val="28"/>
          <w:szCs w:val="28"/>
          <w:lang w:val="uk-UA"/>
        </w:rPr>
        <w:t>Розпочато будівництво централізованої каналізації</w:t>
      </w:r>
      <w:r>
        <w:rPr>
          <w:sz w:val="28"/>
          <w:szCs w:val="28"/>
          <w:lang w:val="uk-UA"/>
        </w:rPr>
        <w:t xml:space="preserve"> по вулицях Світанкова, Слов’янська, </w:t>
      </w:r>
      <w:proofErr w:type="spellStart"/>
      <w:r>
        <w:rPr>
          <w:sz w:val="28"/>
          <w:szCs w:val="28"/>
          <w:lang w:val="uk-UA"/>
        </w:rPr>
        <w:t>Славутицька</w:t>
      </w:r>
      <w:proofErr w:type="spellEnd"/>
      <w:r>
        <w:rPr>
          <w:sz w:val="28"/>
          <w:szCs w:val="28"/>
          <w:lang w:val="uk-UA"/>
        </w:rPr>
        <w:t xml:space="preserve">, </w:t>
      </w:r>
      <w:proofErr w:type="spellStart"/>
      <w:r>
        <w:rPr>
          <w:sz w:val="28"/>
          <w:szCs w:val="28"/>
          <w:lang w:val="uk-UA"/>
        </w:rPr>
        <w:t>Льговська</w:t>
      </w:r>
      <w:proofErr w:type="spellEnd"/>
      <w:r>
        <w:rPr>
          <w:sz w:val="28"/>
          <w:szCs w:val="28"/>
          <w:lang w:val="uk-UA"/>
        </w:rPr>
        <w:t>, Білогірська, Солов’їна,</w:t>
      </w:r>
      <w:r w:rsidRPr="00F22CBB">
        <w:rPr>
          <w:sz w:val="28"/>
          <w:szCs w:val="28"/>
          <w:lang w:val="uk-UA"/>
        </w:rPr>
        <w:t xml:space="preserve"> </w:t>
      </w:r>
      <w:r>
        <w:rPr>
          <w:sz w:val="28"/>
          <w:szCs w:val="28"/>
          <w:lang w:val="uk-UA"/>
        </w:rPr>
        <w:t xml:space="preserve">в рамках </w:t>
      </w:r>
      <w:proofErr w:type="spellStart"/>
      <w:r>
        <w:rPr>
          <w:sz w:val="28"/>
          <w:szCs w:val="28"/>
          <w:lang w:val="uk-UA"/>
        </w:rPr>
        <w:t>співфінансування</w:t>
      </w:r>
      <w:proofErr w:type="spellEnd"/>
      <w:r>
        <w:rPr>
          <w:sz w:val="28"/>
          <w:szCs w:val="28"/>
          <w:lang w:val="uk-UA"/>
        </w:rPr>
        <w:t xml:space="preserve"> (кошти міського бюджету та ОСН – вуличний комітет «</w:t>
      </w:r>
      <w:proofErr w:type="spellStart"/>
      <w:r>
        <w:rPr>
          <w:sz w:val="28"/>
          <w:szCs w:val="28"/>
          <w:lang w:val="uk-UA"/>
        </w:rPr>
        <w:t>Астра</w:t>
      </w:r>
      <w:proofErr w:type="spellEnd"/>
      <w:r>
        <w:rPr>
          <w:sz w:val="28"/>
          <w:szCs w:val="28"/>
          <w:lang w:val="uk-UA"/>
        </w:rPr>
        <w:t>»), а саме</w:t>
      </w:r>
      <w:r w:rsidRPr="00ED7216">
        <w:rPr>
          <w:sz w:val="28"/>
          <w:szCs w:val="28"/>
          <w:lang w:val="uk-UA"/>
        </w:rPr>
        <w:t xml:space="preserve"> </w:t>
      </w:r>
      <w:proofErr w:type="spellStart"/>
      <w:r>
        <w:rPr>
          <w:sz w:val="28"/>
          <w:szCs w:val="28"/>
          <w:lang w:val="uk-UA"/>
        </w:rPr>
        <w:t>укладанно</w:t>
      </w:r>
      <w:proofErr w:type="spellEnd"/>
      <w:r>
        <w:rPr>
          <w:sz w:val="28"/>
          <w:szCs w:val="28"/>
          <w:lang w:val="uk-UA"/>
        </w:rPr>
        <w:t xml:space="preserve"> 192 м сталевих водопровідних труб (для футляра) Ø 250 мм, 542 м каналізаційних безнапірних розтрубних труб з ПВХ Ø 160 мм, 99 м каналізаційних безнапірних розтрубних труб з ПВХ Ø 200 мм, 41 м сталевих водопровідних труб (для футляра) Ø 300 мм.</w:t>
      </w:r>
    </w:p>
    <w:p w:rsidR="00592113" w:rsidRDefault="00592113" w:rsidP="00592113">
      <w:pPr>
        <w:ind w:firstLine="709"/>
        <w:jc w:val="both"/>
        <w:rPr>
          <w:sz w:val="28"/>
          <w:lang w:val="uk-UA"/>
        </w:rPr>
      </w:pPr>
      <w:r>
        <w:rPr>
          <w:sz w:val="28"/>
          <w:lang w:val="uk-UA"/>
        </w:rPr>
        <w:t>П</w:t>
      </w:r>
      <w:r w:rsidRPr="008B11A3">
        <w:rPr>
          <w:sz w:val="28"/>
          <w:lang w:val="uk-UA"/>
        </w:rPr>
        <w:t xml:space="preserve">роведено підготовчі роботи зі збору інформації </w:t>
      </w:r>
      <w:r>
        <w:rPr>
          <w:sz w:val="28"/>
          <w:lang w:val="uk-UA"/>
        </w:rPr>
        <w:t>для створення схеми основних мереж зливової каналізації (дощової та дренажної систем водовідведення); нанесено основні магістралі;</w:t>
      </w:r>
      <w:r w:rsidRPr="008B11A3">
        <w:rPr>
          <w:sz w:val="28"/>
          <w:lang w:val="uk-UA"/>
        </w:rPr>
        <w:t xml:space="preserve"> </w:t>
      </w:r>
      <w:r>
        <w:rPr>
          <w:sz w:val="28"/>
          <w:lang w:val="uk-UA"/>
        </w:rPr>
        <w:t>сформовані вихідні дані трубопроводів з зазначенням діаметрів та погодження створеної схеми основних мереж.</w:t>
      </w:r>
    </w:p>
    <w:p w:rsidR="00792DD3" w:rsidRDefault="00792DD3" w:rsidP="00792DD3">
      <w:pPr>
        <w:ind w:firstLine="709"/>
        <w:jc w:val="both"/>
        <w:rPr>
          <w:sz w:val="28"/>
          <w:szCs w:val="28"/>
          <w:lang w:val="uk-UA"/>
        </w:rPr>
      </w:pPr>
      <w:r w:rsidRPr="00792DD3">
        <w:rPr>
          <w:sz w:val="28"/>
          <w:szCs w:val="28"/>
          <w:lang w:val="uk-UA"/>
        </w:rPr>
        <w:t>Проводились роботи з реконструкції фільтраційних каналів на полігоні твердих побутових відходів (район «</w:t>
      </w:r>
      <w:proofErr w:type="spellStart"/>
      <w:r w:rsidRPr="00792DD3">
        <w:rPr>
          <w:sz w:val="28"/>
          <w:szCs w:val="28"/>
          <w:lang w:val="uk-UA"/>
        </w:rPr>
        <w:t>Масани</w:t>
      </w:r>
      <w:proofErr w:type="spellEnd"/>
      <w:r w:rsidRPr="00792DD3">
        <w:rPr>
          <w:sz w:val="28"/>
          <w:szCs w:val="28"/>
          <w:lang w:val="uk-UA"/>
        </w:rPr>
        <w:t>»):</w:t>
      </w:r>
      <w:r w:rsidRPr="00F10876">
        <w:rPr>
          <w:color w:val="000000"/>
          <w:sz w:val="28"/>
          <w:szCs w:val="28"/>
          <w:lang w:val="uk-UA"/>
        </w:rPr>
        <w:t xml:space="preserve"> </w:t>
      </w:r>
      <w:r>
        <w:rPr>
          <w:sz w:val="28"/>
          <w:szCs w:val="28"/>
          <w:lang w:val="uk-UA"/>
        </w:rPr>
        <w:t xml:space="preserve">очищено фільтраційні канали довжиною 1911 </w:t>
      </w:r>
      <w:proofErr w:type="spellStart"/>
      <w:r>
        <w:rPr>
          <w:sz w:val="28"/>
          <w:szCs w:val="28"/>
          <w:lang w:val="uk-UA"/>
        </w:rPr>
        <w:t>м.п</w:t>
      </w:r>
      <w:proofErr w:type="spellEnd"/>
      <w:r>
        <w:rPr>
          <w:sz w:val="28"/>
          <w:szCs w:val="28"/>
          <w:lang w:val="uk-UA"/>
        </w:rPr>
        <w:t>.,</w:t>
      </w:r>
      <w:r>
        <w:rPr>
          <w:sz w:val="28"/>
          <w:szCs w:val="28"/>
          <w:lang w:val="uk-UA"/>
        </w:rPr>
        <w:tab/>
        <w:t>в</w:t>
      </w:r>
      <w:r w:rsidRPr="00F10876">
        <w:rPr>
          <w:sz w:val="28"/>
          <w:szCs w:val="28"/>
          <w:lang w:val="uk-UA"/>
        </w:rPr>
        <w:t xml:space="preserve">лаштовано </w:t>
      </w:r>
      <w:proofErr w:type="spellStart"/>
      <w:r>
        <w:rPr>
          <w:sz w:val="28"/>
          <w:szCs w:val="28"/>
          <w:lang w:val="uk-UA"/>
        </w:rPr>
        <w:t>геомембран</w:t>
      </w:r>
      <w:proofErr w:type="spellEnd"/>
      <w:r>
        <w:rPr>
          <w:sz w:val="28"/>
          <w:szCs w:val="28"/>
          <w:lang w:val="uk-UA"/>
        </w:rPr>
        <w:t xml:space="preserve"> площею 4059,9 </w:t>
      </w:r>
      <w:r w:rsidR="00CF21FE">
        <w:rPr>
          <w:sz w:val="28"/>
          <w:szCs w:val="28"/>
          <w:lang w:val="uk-UA"/>
        </w:rPr>
        <w:t>кв. м</w:t>
      </w:r>
      <w:r>
        <w:rPr>
          <w:sz w:val="28"/>
          <w:szCs w:val="28"/>
          <w:lang w:val="uk-UA"/>
        </w:rPr>
        <w:t xml:space="preserve">, зведено </w:t>
      </w:r>
      <w:r w:rsidRPr="00F10876">
        <w:rPr>
          <w:sz w:val="28"/>
          <w:szCs w:val="28"/>
          <w:lang w:val="uk-UA"/>
        </w:rPr>
        <w:t>дамби з заїздами</w:t>
      </w:r>
      <w:r>
        <w:rPr>
          <w:sz w:val="28"/>
          <w:szCs w:val="28"/>
          <w:lang w:val="uk-UA"/>
        </w:rPr>
        <w:t xml:space="preserve"> довжиною 1234 </w:t>
      </w:r>
      <w:proofErr w:type="spellStart"/>
      <w:r>
        <w:rPr>
          <w:sz w:val="28"/>
          <w:szCs w:val="28"/>
          <w:lang w:val="uk-UA"/>
        </w:rPr>
        <w:t>м.п</w:t>
      </w:r>
      <w:proofErr w:type="spellEnd"/>
      <w:r>
        <w:rPr>
          <w:sz w:val="28"/>
          <w:szCs w:val="28"/>
          <w:lang w:val="uk-UA"/>
        </w:rPr>
        <w:t>., в</w:t>
      </w:r>
      <w:r w:rsidRPr="00F10876">
        <w:rPr>
          <w:sz w:val="28"/>
          <w:szCs w:val="28"/>
          <w:lang w:val="uk-UA"/>
        </w:rPr>
        <w:t xml:space="preserve">становлено </w:t>
      </w:r>
      <w:r>
        <w:rPr>
          <w:sz w:val="28"/>
          <w:szCs w:val="28"/>
          <w:lang w:val="uk-UA"/>
        </w:rPr>
        <w:t xml:space="preserve">залізобетонну огорожу довжиною </w:t>
      </w:r>
      <w:r w:rsidRPr="00F10876">
        <w:rPr>
          <w:sz w:val="28"/>
          <w:szCs w:val="28"/>
          <w:lang w:val="uk-UA"/>
        </w:rPr>
        <w:t xml:space="preserve">200 </w:t>
      </w:r>
      <w:proofErr w:type="spellStart"/>
      <w:r w:rsidRPr="00F10876">
        <w:rPr>
          <w:sz w:val="28"/>
          <w:szCs w:val="28"/>
          <w:lang w:val="uk-UA"/>
        </w:rPr>
        <w:t>м.п</w:t>
      </w:r>
      <w:proofErr w:type="spellEnd"/>
      <w:r w:rsidRPr="00F10876">
        <w:rPr>
          <w:sz w:val="28"/>
          <w:szCs w:val="28"/>
          <w:lang w:val="uk-UA"/>
        </w:rPr>
        <w:t>.</w:t>
      </w:r>
    </w:p>
    <w:p w:rsidR="00565994" w:rsidRDefault="00565994" w:rsidP="00C56039">
      <w:pPr>
        <w:ind w:firstLine="709"/>
        <w:jc w:val="both"/>
        <w:rPr>
          <w:sz w:val="28"/>
          <w:szCs w:val="28"/>
          <w:lang w:val="uk-UA"/>
        </w:rPr>
      </w:pPr>
      <w:r>
        <w:rPr>
          <w:sz w:val="28"/>
          <w:szCs w:val="28"/>
          <w:lang w:val="uk-UA"/>
        </w:rPr>
        <w:t>Розпочаті роботи по реконструкції</w:t>
      </w:r>
      <w:r w:rsidRPr="00F10876">
        <w:rPr>
          <w:b/>
          <w:sz w:val="28"/>
          <w:szCs w:val="28"/>
          <w:lang w:val="uk-UA"/>
        </w:rPr>
        <w:t xml:space="preserve"> </w:t>
      </w:r>
      <w:r w:rsidRPr="00565994">
        <w:rPr>
          <w:sz w:val="28"/>
          <w:szCs w:val="28"/>
          <w:lang w:val="uk-UA"/>
        </w:rPr>
        <w:t>водопроводу до полігону твердих побутових відходів (район «</w:t>
      </w:r>
      <w:proofErr w:type="spellStart"/>
      <w:r w:rsidRPr="00565994">
        <w:rPr>
          <w:sz w:val="28"/>
          <w:szCs w:val="28"/>
          <w:lang w:val="uk-UA"/>
        </w:rPr>
        <w:t>Масани</w:t>
      </w:r>
      <w:proofErr w:type="spellEnd"/>
      <w:r w:rsidRPr="00565994">
        <w:rPr>
          <w:sz w:val="28"/>
          <w:szCs w:val="28"/>
          <w:lang w:val="uk-UA"/>
        </w:rPr>
        <w:t>»)</w:t>
      </w:r>
      <w:r>
        <w:rPr>
          <w:b/>
          <w:sz w:val="28"/>
          <w:szCs w:val="28"/>
          <w:lang w:val="uk-UA"/>
        </w:rPr>
        <w:t>,</w:t>
      </w:r>
      <w:r w:rsidRPr="00F10876">
        <w:rPr>
          <w:color w:val="000000"/>
          <w:sz w:val="28"/>
          <w:szCs w:val="28"/>
          <w:lang w:val="uk-UA"/>
        </w:rPr>
        <w:t xml:space="preserve"> </w:t>
      </w:r>
      <w:r w:rsidRPr="003019C4">
        <w:rPr>
          <w:color w:val="000000"/>
          <w:sz w:val="28"/>
          <w:szCs w:val="28"/>
          <w:lang w:val="uk-UA"/>
        </w:rPr>
        <w:t xml:space="preserve">а саме </w:t>
      </w:r>
      <w:r>
        <w:rPr>
          <w:sz w:val="28"/>
          <w:szCs w:val="28"/>
          <w:lang w:val="uk-UA"/>
        </w:rPr>
        <w:t>укладено трубопровід</w:t>
      </w:r>
      <w:r w:rsidRPr="00F10876">
        <w:rPr>
          <w:sz w:val="28"/>
          <w:szCs w:val="28"/>
          <w:lang w:val="uk-UA"/>
        </w:rPr>
        <w:t xml:space="preserve"> </w:t>
      </w:r>
      <w:r>
        <w:rPr>
          <w:sz w:val="28"/>
          <w:szCs w:val="28"/>
          <w:lang w:val="uk-UA"/>
        </w:rPr>
        <w:t xml:space="preserve">протяжністю </w:t>
      </w:r>
      <w:r w:rsidRPr="00F10876">
        <w:rPr>
          <w:sz w:val="28"/>
          <w:szCs w:val="28"/>
          <w:lang w:val="uk-UA"/>
        </w:rPr>
        <w:t xml:space="preserve">1966 </w:t>
      </w:r>
      <w:proofErr w:type="spellStart"/>
      <w:r w:rsidRPr="00F10876">
        <w:rPr>
          <w:sz w:val="28"/>
          <w:szCs w:val="28"/>
          <w:lang w:val="uk-UA"/>
        </w:rPr>
        <w:t>м.п</w:t>
      </w:r>
      <w:proofErr w:type="spellEnd"/>
      <w:r w:rsidRPr="00F10876">
        <w:rPr>
          <w:sz w:val="28"/>
          <w:szCs w:val="28"/>
          <w:lang w:val="uk-UA"/>
        </w:rPr>
        <w:t>.</w:t>
      </w:r>
      <w:r>
        <w:rPr>
          <w:sz w:val="28"/>
          <w:szCs w:val="28"/>
          <w:lang w:val="uk-UA"/>
        </w:rPr>
        <w:t>, в</w:t>
      </w:r>
      <w:r w:rsidRPr="00F10876">
        <w:rPr>
          <w:sz w:val="28"/>
          <w:szCs w:val="28"/>
          <w:lang w:val="uk-UA"/>
        </w:rPr>
        <w:t>лаштовано 15</w:t>
      </w:r>
      <w:r>
        <w:rPr>
          <w:sz w:val="28"/>
          <w:szCs w:val="28"/>
          <w:lang w:val="uk-UA"/>
        </w:rPr>
        <w:t xml:space="preserve"> </w:t>
      </w:r>
      <w:r w:rsidRPr="00F10876">
        <w:rPr>
          <w:sz w:val="28"/>
          <w:szCs w:val="28"/>
          <w:lang w:val="uk-UA"/>
        </w:rPr>
        <w:t>залізобетонних</w:t>
      </w:r>
      <w:r>
        <w:rPr>
          <w:sz w:val="28"/>
          <w:szCs w:val="28"/>
          <w:lang w:val="uk-UA"/>
        </w:rPr>
        <w:t xml:space="preserve"> </w:t>
      </w:r>
      <w:r w:rsidRPr="00F10876">
        <w:rPr>
          <w:sz w:val="28"/>
          <w:szCs w:val="28"/>
          <w:lang w:val="uk-UA"/>
        </w:rPr>
        <w:t>колодязів</w:t>
      </w:r>
      <w:r>
        <w:rPr>
          <w:sz w:val="28"/>
          <w:szCs w:val="28"/>
          <w:lang w:val="uk-UA"/>
        </w:rPr>
        <w:t>, в</w:t>
      </w:r>
      <w:r w:rsidRPr="00F10876">
        <w:rPr>
          <w:sz w:val="28"/>
          <w:szCs w:val="28"/>
          <w:lang w:val="uk-UA"/>
        </w:rPr>
        <w:t>становлено 9</w:t>
      </w:r>
      <w:r>
        <w:rPr>
          <w:sz w:val="28"/>
          <w:szCs w:val="28"/>
          <w:lang w:val="uk-UA"/>
        </w:rPr>
        <w:t xml:space="preserve"> </w:t>
      </w:r>
      <w:r w:rsidRPr="00F10876">
        <w:rPr>
          <w:sz w:val="28"/>
          <w:szCs w:val="28"/>
          <w:lang w:val="uk-UA"/>
        </w:rPr>
        <w:t>пожежних</w:t>
      </w:r>
      <w:r>
        <w:rPr>
          <w:sz w:val="28"/>
          <w:szCs w:val="28"/>
          <w:lang w:val="uk-UA"/>
        </w:rPr>
        <w:t xml:space="preserve"> </w:t>
      </w:r>
      <w:r w:rsidRPr="00F10876">
        <w:rPr>
          <w:sz w:val="28"/>
          <w:szCs w:val="28"/>
          <w:lang w:val="uk-UA"/>
        </w:rPr>
        <w:t>гідрантів</w:t>
      </w:r>
      <w:r w:rsidR="005E09AF">
        <w:rPr>
          <w:sz w:val="28"/>
          <w:szCs w:val="28"/>
          <w:lang w:val="uk-UA"/>
        </w:rPr>
        <w:t xml:space="preserve">, </w:t>
      </w:r>
      <w:r>
        <w:rPr>
          <w:sz w:val="28"/>
          <w:szCs w:val="28"/>
          <w:lang w:val="uk-UA"/>
        </w:rPr>
        <w:t>в</w:t>
      </w:r>
      <w:r w:rsidRPr="00F10876">
        <w:rPr>
          <w:sz w:val="28"/>
          <w:szCs w:val="28"/>
          <w:lang w:val="uk-UA"/>
        </w:rPr>
        <w:t>лаштовано асфальтований</w:t>
      </w:r>
      <w:r>
        <w:rPr>
          <w:sz w:val="28"/>
          <w:szCs w:val="28"/>
          <w:lang w:val="uk-UA"/>
        </w:rPr>
        <w:t xml:space="preserve"> </w:t>
      </w:r>
      <w:r w:rsidRPr="00F10876">
        <w:rPr>
          <w:sz w:val="28"/>
          <w:szCs w:val="28"/>
          <w:lang w:val="uk-UA"/>
        </w:rPr>
        <w:t>майданчик</w:t>
      </w:r>
      <w:r>
        <w:rPr>
          <w:sz w:val="28"/>
          <w:szCs w:val="28"/>
          <w:lang w:val="uk-UA"/>
        </w:rPr>
        <w:t xml:space="preserve"> для заправки</w:t>
      </w:r>
      <w:r w:rsidRPr="00F10876">
        <w:rPr>
          <w:sz w:val="28"/>
          <w:szCs w:val="28"/>
          <w:lang w:val="uk-UA"/>
        </w:rPr>
        <w:t xml:space="preserve"> пожежних машин</w:t>
      </w:r>
      <w:r>
        <w:rPr>
          <w:sz w:val="28"/>
          <w:szCs w:val="28"/>
          <w:lang w:val="uk-UA"/>
        </w:rPr>
        <w:t xml:space="preserve"> площею</w:t>
      </w:r>
      <w:r w:rsidRPr="00F10876">
        <w:rPr>
          <w:sz w:val="28"/>
          <w:szCs w:val="28"/>
          <w:lang w:val="uk-UA"/>
        </w:rPr>
        <w:t xml:space="preserve"> </w:t>
      </w:r>
      <w:r>
        <w:rPr>
          <w:sz w:val="28"/>
          <w:szCs w:val="28"/>
          <w:lang w:val="uk-UA"/>
        </w:rPr>
        <w:t xml:space="preserve">310 </w:t>
      </w:r>
      <w:r w:rsidR="00CF21FE">
        <w:rPr>
          <w:sz w:val="28"/>
          <w:szCs w:val="28"/>
          <w:lang w:val="uk-UA"/>
        </w:rPr>
        <w:t>кв. м</w:t>
      </w:r>
      <w:r w:rsidRPr="00F10876">
        <w:rPr>
          <w:sz w:val="28"/>
          <w:szCs w:val="28"/>
          <w:lang w:val="uk-UA"/>
        </w:rPr>
        <w:t>.</w:t>
      </w:r>
    </w:p>
    <w:p w:rsidR="00C56039" w:rsidRDefault="00C56039" w:rsidP="00C56039">
      <w:pPr>
        <w:ind w:firstLine="709"/>
        <w:jc w:val="both"/>
        <w:rPr>
          <w:sz w:val="28"/>
          <w:szCs w:val="28"/>
          <w:lang w:val="uk-UA"/>
        </w:rPr>
      </w:pPr>
      <w:r>
        <w:rPr>
          <w:sz w:val="28"/>
          <w:szCs w:val="28"/>
          <w:lang w:val="uk-UA"/>
        </w:rPr>
        <w:t xml:space="preserve">Комунальним підприємством «АТП-2528» Чернігівської міської ради виконувались роботи із прибирання водного дзеркала річки Стрижень в районі вул. Берегової, </w:t>
      </w:r>
      <w:proofErr w:type="spellStart"/>
      <w:r>
        <w:rPr>
          <w:sz w:val="28"/>
          <w:szCs w:val="28"/>
          <w:lang w:val="uk-UA"/>
        </w:rPr>
        <w:t>вул.Київській</w:t>
      </w:r>
      <w:proofErr w:type="spellEnd"/>
      <w:r>
        <w:rPr>
          <w:sz w:val="28"/>
          <w:szCs w:val="28"/>
          <w:lang w:val="uk-UA"/>
        </w:rPr>
        <w:t xml:space="preserve"> до вул. </w:t>
      </w:r>
      <w:proofErr w:type="spellStart"/>
      <w:r>
        <w:rPr>
          <w:sz w:val="28"/>
          <w:szCs w:val="28"/>
          <w:lang w:val="uk-UA"/>
        </w:rPr>
        <w:t>Алексійова</w:t>
      </w:r>
      <w:proofErr w:type="spellEnd"/>
      <w:r>
        <w:rPr>
          <w:sz w:val="28"/>
          <w:szCs w:val="28"/>
          <w:lang w:val="uk-UA"/>
        </w:rPr>
        <w:t xml:space="preserve"> та на ділянках русла річки від </w:t>
      </w:r>
      <w:proofErr w:type="spellStart"/>
      <w:r>
        <w:rPr>
          <w:sz w:val="28"/>
          <w:szCs w:val="28"/>
          <w:lang w:val="uk-UA"/>
        </w:rPr>
        <w:t>вул.Шевченка</w:t>
      </w:r>
      <w:proofErr w:type="spellEnd"/>
      <w:r>
        <w:rPr>
          <w:sz w:val="28"/>
          <w:szCs w:val="28"/>
          <w:lang w:val="uk-UA"/>
        </w:rPr>
        <w:t xml:space="preserve"> до вул. Коцюбинського для підтримання річки у належному санітарному стані.</w:t>
      </w:r>
    </w:p>
    <w:p w:rsidR="00F438F0" w:rsidRDefault="00F438F0" w:rsidP="00C56039">
      <w:pPr>
        <w:ind w:firstLine="709"/>
        <w:jc w:val="both"/>
        <w:rPr>
          <w:sz w:val="28"/>
          <w:szCs w:val="28"/>
          <w:lang w:val="uk-UA"/>
        </w:rPr>
      </w:pPr>
      <w:r>
        <w:rPr>
          <w:sz w:val="28"/>
          <w:szCs w:val="28"/>
          <w:lang w:val="uk-UA"/>
        </w:rPr>
        <w:t>Комунальними підприємствами «</w:t>
      </w:r>
      <w:proofErr w:type="spellStart"/>
      <w:r>
        <w:rPr>
          <w:sz w:val="28"/>
          <w:szCs w:val="28"/>
          <w:lang w:val="uk-UA"/>
        </w:rPr>
        <w:t>Новозаводське</w:t>
      </w:r>
      <w:proofErr w:type="spellEnd"/>
      <w:r>
        <w:rPr>
          <w:sz w:val="28"/>
          <w:szCs w:val="28"/>
          <w:lang w:val="uk-UA"/>
        </w:rPr>
        <w:t>», «Деснянське», «ЖЕК -10», «ЖЕК -13» Чернігівської міської ради проводиться збирання від населення вищезазначених відходів. У місті діє вісім пунктів прийому небезпечних відходів. Зібрано 1640</w:t>
      </w:r>
      <w:r w:rsidR="006E0E45">
        <w:rPr>
          <w:sz w:val="28"/>
          <w:szCs w:val="28"/>
          <w:lang w:val="uk-UA"/>
        </w:rPr>
        <w:t xml:space="preserve"> </w:t>
      </w:r>
      <w:r>
        <w:rPr>
          <w:sz w:val="28"/>
          <w:szCs w:val="28"/>
          <w:lang w:val="uk-UA"/>
        </w:rPr>
        <w:t>шт. відпрацьованих люмінесцентних ламп, 96 шт. термометрів, 75,1 кг відпрацьованих елементів живлення.</w:t>
      </w:r>
    </w:p>
    <w:p w:rsidR="00C56039" w:rsidRDefault="00C56039" w:rsidP="00C56039">
      <w:pPr>
        <w:ind w:firstLine="709"/>
        <w:jc w:val="both"/>
        <w:rPr>
          <w:sz w:val="28"/>
          <w:szCs w:val="28"/>
          <w:lang w:val="uk-UA"/>
        </w:rPr>
      </w:pPr>
    </w:p>
    <w:p w:rsidR="00736EF0" w:rsidRPr="004D6C47" w:rsidRDefault="00736EF0" w:rsidP="008F7C22">
      <w:pPr>
        <w:ind w:firstLine="709"/>
        <w:jc w:val="both"/>
        <w:rPr>
          <w:i/>
          <w:sz w:val="28"/>
          <w:szCs w:val="28"/>
          <w:lang w:val="uk-UA"/>
        </w:rPr>
      </w:pPr>
      <w:r w:rsidRPr="004D6C47">
        <w:rPr>
          <w:i/>
          <w:sz w:val="28"/>
          <w:szCs w:val="28"/>
          <w:lang w:val="uk-UA"/>
        </w:rPr>
        <w:t>2.</w:t>
      </w:r>
      <w:r w:rsidR="002D0FFB">
        <w:rPr>
          <w:i/>
          <w:sz w:val="28"/>
          <w:szCs w:val="28"/>
          <w:lang w:val="uk-UA"/>
        </w:rPr>
        <w:t>6</w:t>
      </w:r>
      <w:bookmarkStart w:id="2" w:name="_GoBack"/>
      <w:bookmarkEnd w:id="2"/>
      <w:r w:rsidRPr="004D6C47">
        <w:rPr>
          <w:i/>
          <w:sz w:val="28"/>
          <w:szCs w:val="28"/>
          <w:lang w:val="uk-UA"/>
        </w:rPr>
        <w:t>. Операційна ціль: проведення транспортної реформи.</w:t>
      </w:r>
    </w:p>
    <w:p w:rsidR="00814181" w:rsidRPr="00EC1920" w:rsidRDefault="00814181" w:rsidP="00814181">
      <w:pPr>
        <w:ind w:firstLine="709"/>
        <w:jc w:val="both"/>
        <w:rPr>
          <w:sz w:val="28"/>
          <w:szCs w:val="28"/>
          <w:lang w:val="uk-UA"/>
        </w:rPr>
      </w:pPr>
      <w:bookmarkStart w:id="3" w:name="_Toc497812063"/>
      <w:r w:rsidRPr="00EC1920">
        <w:rPr>
          <w:sz w:val="28"/>
          <w:szCs w:val="28"/>
          <w:lang w:val="uk-UA"/>
        </w:rPr>
        <w:t xml:space="preserve">У 2019 році рішеннями виконкому міської ради затверджено Правила користування міським пасажирським автомобільним транспортом у </w:t>
      </w:r>
      <w:proofErr w:type="spellStart"/>
      <w:r w:rsidRPr="00EC1920">
        <w:rPr>
          <w:sz w:val="28"/>
          <w:szCs w:val="28"/>
          <w:lang w:val="uk-UA"/>
        </w:rPr>
        <w:t>м.Чернігові</w:t>
      </w:r>
      <w:proofErr w:type="spellEnd"/>
      <w:r w:rsidRPr="00EC1920">
        <w:rPr>
          <w:sz w:val="28"/>
          <w:szCs w:val="28"/>
          <w:lang w:val="uk-UA"/>
        </w:rPr>
        <w:t>.</w:t>
      </w:r>
      <w:r w:rsidR="008F7C22">
        <w:rPr>
          <w:sz w:val="28"/>
          <w:szCs w:val="28"/>
          <w:lang w:val="uk-UA"/>
        </w:rPr>
        <w:t xml:space="preserve"> </w:t>
      </w:r>
      <w:r w:rsidRPr="00EC1920">
        <w:rPr>
          <w:sz w:val="28"/>
          <w:szCs w:val="28"/>
          <w:lang w:val="uk-UA"/>
        </w:rPr>
        <w:t xml:space="preserve">Правила регламентують права та обов’язки учасників процесу перевезення пасажирів пасажирським автомобільних транспортом міста Чернігова в умовах запровадження автоматизованої системи оплати проїзду. </w:t>
      </w:r>
    </w:p>
    <w:p w:rsidR="00814181" w:rsidRPr="00EC1920" w:rsidRDefault="00814181" w:rsidP="00814181">
      <w:pPr>
        <w:ind w:firstLine="709"/>
        <w:jc w:val="both"/>
        <w:rPr>
          <w:sz w:val="28"/>
          <w:szCs w:val="28"/>
          <w:lang w:val="uk-UA"/>
        </w:rPr>
      </w:pPr>
      <w:r w:rsidRPr="00EC1920">
        <w:rPr>
          <w:sz w:val="28"/>
          <w:szCs w:val="28"/>
          <w:lang w:val="uk-UA"/>
        </w:rPr>
        <w:t>Триває процес впровадження автоматизованої системи оплати проїзду</w:t>
      </w:r>
      <w:r w:rsidR="008F7C22">
        <w:rPr>
          <w:sz w:val="28"/>
          <w:szCs w:val="28"/>
          <w:lang w:val="uk-UA"/>
        </w:rPr>
        <w:t xml:space="preserve"> </w:t>
      </w:r>
      <w:r w:rsidRPr="00EC1920">
        <w:rPr>
          <w:sz w:val="28"/>
          <w:szCs w:val="28"/>
          <w:lang w:val="uk-UA"/>
        </w:rPr>
        <w:t>у комунальному транспорті за рахунок інвестицій ТОВ «Чернігівська транспортна компанія». Більшість пасажирів використовує транспортні картки (громадські, учнівські) та місячні проїзні квитки (громадські, учнівські, студентські).</w:t>
      </w:r>
    </w:p>
    <w:p w:rsidR="00814181" w:rsidRPr="00EC1920" w:rsidRDefault="00814181" w:rsidP="00814181">
      <w:pPr>
        <w:ind w:firstLine="709"/>
        <w:jc w:val="both"/>
        <w:rPr>
          <w:sz w:val="28"/>
          <w:szCs w:val="28"/>
          <w:lang w:val="uk-UA"/>
        </w:rPr>
      </w:pPr>
      <w:r>
        <w:rPr>
          <w:sz w:val="28"/>
          <w:szCs w:val="28"/>
          <w:lang w:val="uk-UA"/>
        </w:rPr>
        <w:t>Д</w:t>
      </w:r>
      <w:r w:rsidRPr="00EC1920">
        <w:rPr>
          <w:sz w:val="28"/>
          <w:szCs w:val="28"/>
          <w:lang w:val="uk-UA"/>
        </w:rPr>
        <w:t xml:space="preserve">ля зручності розрахунку за проїзд передбачено можливість оплати за допомогою QR-коду та карткою з NFC- </w:t>
      </w:r>
      <w:proofErr w:type="spellStart"/>
      <w:r w:rsidRPr="00EC1920">
        <w:rPr>
          <w:sz w:val="28"/>
          <w:szCs w:val="28"/>
          <w:lang w:val="uk-UA"/>
        </w:rPr>
        <w:t>чіпом</w:t>
      </w:r>
      <w:proofErr w:type="spellEnd"/>
      <w:r w:rsidRPr="00EC1920">
        <w:rPr>
          <w:sz w:val="28"/>
          <w:szCs w:val="28"/>
          <w:lang w:val="uk-UA"/>
        </w:rPr>
        <w:t xml:space="preserve"> усіх видів платіжних систем.</w:t>
      </w:r>
    </w:p>
    <w:p w:rsidR="00814181" w:rsidRPr="00EC1920" w:rsidRDefault="00814181" w:rsidP="00814181">
      <w:pPr>
        <w:ind w:firstLine="709"/>
        <w:jc w:val="both"/>
        <w:rPr>
          <w:sz w:val="28"/>
          <w:szCs w:val="28"/>
          <w:lang w:val="uk-UA"/>
        </w:rPr>
      </w:pPr>
      <w:r w:rsidRPr="00EC1920">
        <w:rPr>
          <w:sz w:val="28"/>
          <w:szCs w:val="28"/>
          <w:lang w:val="uk-UA"/>
        </w:rPr>
        <w:t xml:space="preserve">Завдяки диференційованому тарифу на проїзд міським електричним транспортом </w:t>
      </w:r>
      <w:r w:rsidR="008F7C22">
        <w:rPr>
          <w:sz w:val="28"/>
          <w:szCs w:val="28"/>
          <w:lang w:val="uk-UA"/>
        </w:rPr>
        <w:t>(</w:t>
      </w:r>
      <w:r w:rsidR="008F7C22" w:rsidRPr="00EC1920">
        <w:rPr>
          <w:sz w:val="28"/>
          <w:szCs w:val="28"/>
          <w:lang w:val="uk-UA"/>
        </w:rPr>
        <w:t xml:space="preserve">при розрахунку готівкою </w:t>
      </w:r>
      <w:r w:rsidR="008F7C22">
        <w:rPr>
          <w:sz w:val="28"/>
          <w:szCs w:val="28"/>
          <w:lang w:val="uk-UA"/>
        </w:rPr>
        <w:t>-</w:t>
      </w:r>
      <w:r w:rsidR="008F7C22" w:rsidRPr="00EC1920">
        <w:rPr>
          <w:sz w:val="28"/>
          <w:szCs w:val="28"/>
          <w:lang w:val="uk-UA"/>
        </w:rPr>
        <w:t xml:space="preserve"> 5</w:t>
      </w:r>
      <w:r w:rsidR="008F7C22">
        <w:rPr>
          <w:sz w:val="28"/>
          <w:szCs w:val="28"/>
          <w:lang w:val="uk-UA"/>
        </w:rPr>
        <w:t xml:space="preserve">,00 </w:t>
      </w:r>
      <w:proofErr w:type="spellStart"/>
      <w:r w:rsidR="008F7C22">
        <w:rPr>
          <w:sz w:val="28"/>
          <w:szCs w:val="28"/>
          <w:lang w:val="uk-UA"/>
        </w:rPr>
        <w:t>грн</w:t>
      </w:r>
      <w:proofErr w:type="spellEnd"/>
      <w:r w:rsidR="008F7C22" w:rsidRPr="00EC1920">
        <w:rPr>
          <w:sz w:val="28"/>
          <w:szCs w:val="28"/>
          <w:lang w:val="uk-UA"/>
        </w:rPr>
        <w:t xml:space="preserve">, при користуванні транспортною картою </w:t>
      </w:r>
      <w:r w:rsidR="008F7C22">
        <w:rPr>
          <w:sz w:val="28"/>
          <w:szCs w:val="28"/>
          <w:lang w:val="uk-UA"/>
        </w:rPr>
        <w:t>-</w:t>
      </w:r>
      <w:r w:rsidR="008F7C22" w:rsidRPr="00EC1920">
        <w:rPr>
          <w:sz w:val="28"/>
          <w:szCs w:val="28"/>
          <w:lang w:val="uk-UA"/>
        </w:rPr>
        <w:t xml:space="preserve"> 3,95 грн.</w:t>
      </w:r>
      <w:r w:rsidR="008F7C22">
        <w:rPr>
          <w:sz w:val="28"/>
          <w:szCs w:val="28"/>
          <w:lang w:val="uk-UA"/>
        </w:rPr>
        <w:t xml:space="preserve">) </w:t>
      </w:r>
      <w:r w:rsidRPr="00EC1920">
        <w:rPr>
          <w:sz w:val="28"/>
          <w:szCs w:val="28"/>
          <w:lang w:val="uk-UA"/>
        </w:rPr>
        <w:t>доля пасажирів, які користуються транспортними картками, у І півріччі 2019 року досягла 42 %.</w:t>
      </w:r>
    </w:p>
    <w:p w:rsidR="002D24D7" w:rsidRPr="00EC1920" w:rsidRDefault="002D24D7" w:rsidP="002D24D7">
      <w:pPr>
        <w:ind w:firstLine="709"/>
        <w:jc w:val="both"/>
        <w:rPr>
          <w:sz w:val="28"/>
          <w:szCs w:val="28"/>
          <w:lang w:val="uk-UA"/>
        </w:rPr>
      </w:pPr>
      <w:r w:rsidRPr="00EC1920">
        <w:rPr>
          <w:sz w:val="28"/>
          <w:szCs w:val="28"/>
          <w:lang w:val="uk-UA"/>
        </w:rPr>
        <w:t>З метою виявлення та усунення дублювання тролейбусних маршрутів з міськими автобусами, дотримання здорової конкуренції під час здійснення пасажирських перевезень в місті, проводиться методична робота щодо вивчення попиту населення у користуванні зазначеними видами транспорту на окремих ділянках та напрямках у мережі ма</w:t>
      </w:r>
      <w:r>
        <w:rPr>
          <w:sz w:val="28"/>
          <w:szCs w:val="28"/>
          <w:lang w:val="uk-UA"/>
        </w:rPr>
        <w:t>ршрутів громадського транспорту</w:t>
      </w:r>
      <w:r w:rsidRPr="00EC1920">
        <w:rPr>
          <w:sz w:val="28"/>
          <w:szCs w:val="28"/>
          <w:lang w:val="uk-UA"/>
        </w:rPr>
        <w:t xml:space="preserve">. </w:t>
      </w:r>
      <w:r>
        <w:rPr>
          <w:sz w:val="28"/>
          <w:szCs w:val="28"/>
          <w:lang w:val="uk-UA"/>
        </w:rPr>
        <w:t>З</w:t>
      </w:r>
      <w:r w:rsidRPr="00EC1920">
        <w:rPr>
          <w:sz w:val="28"/>
          <w:szCs w:val="28"/>
          <w:lang w:val="uk-UA"/>
        </w:rPr>
        <w:t xml:space="preserve">а допомогою камер відеоспостереження, встановлених на зупинках ТОВ «ДОЗОР», щоденно відслідковується робота громадського транспорту. </w:t>
      </w:r>
    </w:p>
    <w:p w:rsidR="00F36531" w:rsidRPr="00EC1920" w:rsidRDefault="00F36531" w:rsidP="00F36531">
      <w:pPr>
        <w:ind w:firstLine="709"/>
        <w:jc w:val="both"/>
        <w:rPr>
          <w:sz w:val="28"/>
          <w:szCs w:val="28"/>
          <w:lang w:val="uk-UA"/>
        </w:rPr>
      </w:pPr>
      <w:r w:rsidRPr="00EC1920">
        <w:rPr>
          <w:sz w:val="28"/>
          <w:szCs w:val="28"/>
          <w:lang w:val="uk-UA"/>
        </w:rPr>
        <w:t>Враховуючи звернення мешканців міста було переглянуто мережу автобусних маршрутів та внесено зміни – створено нові маршрути № 41 «Готель Україна - Хімволокно» та № 22-с «ЗАЗ – Дачі (</w:t>
      </w:r>
      <w:proofErr w:type="spellStart"/>
      <w:r w:rsidRPr="00EC1920">
        <w:rPr>
          <w:sz w:val="28"/>
          <w:szCs w:val="28"/>
          <w:lang w:val="uk-UA"/>
        </w:rPr>
        <w:t>Рівнопілля</w:t>
      </w:r>
      <w:proofErr w:type="spellEnd"/>
      <w:r w:rsidRPr="00EC1920">
        <w:rPr>
          <w:sz w:val="28"/>
          <w:szCs w:val="28"/>
          <w:lang w:val="uk-UA"/>
        </w:rPr>
        <w:t>)».</w:t>
      </w:r>
    </w:p>
    <w:p w:rsidR="00F36531" w:rsidRPr="00EC1920" w:rsidRDefault="00F36531" w:rsidP="00F36531">
      <w:pPr>
        <w:ind w:firstLine="709"/>
        <w:jc w:val="both"/>
        <w:rPr>
          <w:sz w:val="28"/>
          <w:szCs w:val="28"/>
          <w:lang w:val="uk-UA"/>
        </w:rPr>
      </w:pPr>
      <w:r w:rsidRPr="00EC1920">
        <w:rPr>
          <w:sz w:val="28"/>
          <w:szCs w:val="28"/>
          <w:lang w:val="uk-UA"/>
        </w:rPr>
        <w:t>Також з метою забезпечення комфортного відпочинку мешканц</w:t>
      </w:r>
      <w:r w:rsidR="002D24D7">
        <w:rPr>
          <w:sz w:val="28"/>
          <w:szCs w:val="28"/>
          <w:lang w:val="uk-UA"/>
        </w:rPr>
        <w:t>ів</w:t>
      </w:r>
      <w:r w:rsidRPr="00EC1920">
        <w:rPr>
          <w:sz w:val="28"/>
          <w:szCs w:val="28"/>
          <w:lang w:val="uk-UA"/>
        </w:rPr>
        <w:t xml:space="preserve"> та гост</w:t>
      </w:r>
      <w:r w:rsidR="002D24D7">
        <w:rPr>
          <w:sz w:val="28"/>
          <w:szCs w:val="28"/>
          <w:lang w:val="uk-UA"/>
        </w:rPr>
        <w:t>ей</w:t>
      </w:r>
      <w:r w:rsidRPr="00EC1920">
        <w:rPr>
          <w:sz w:val="28"/>
          <w:szCs w:val="28"/>
          <w:lang w:val="uk-UA"/>
        </w:rPr>
        <w:t xml:space="preserve"> міста навесні 2019 року, на період купального сезону, продовжено автобусний маршрут № 15 до центрального міського пляжу «Золотий берег».</w:t>
      </w:r>
    </w:p>
    <w:p w:rsidR="00F36531" w:rsidRDefault="00F36531" w:rsidP="00F36531">
      <w:pPr>
        <w:ind w:firstLine="709"/>
        <w:jc w:val="both"/>
        <w:rPr>
          <w:sz w:val="28"/>
          <w:szCs w:val="28"/>
          <w:lang w:val="uk-UA"/>
        </w:rPr>
      </w:pPr>
      <w:r w:rsidRPr="00EC1920">
        <w:rPr>
          <w:sz w:val="28"/>
          <w:szCs w:val="28"/>
          <w:lang w:val="uk-UA"/>
        </w:rPr>
        <w:t>У березні і червні 2019 року було оголошено конкурси на «вільні» міські автобусні маршрути № 2 «Дитячий світ – Дачі (</w:t>
      </w:r>
      <w:proofErr w:type="spellStart"/>
      <w:r w:rsidRPr="00EC1920">
        <w:rPr>
          <w:sz w:val="28"/>
          <w:szCs w:val="28"/>
          <w:lang w:val="uk-UA"/>
        </w:rPr>
        <w:t>Рівнопілля</w:t>
      </w:r>
      <w:proofErr w:type="spellEnd"/>
      <w:r w:rsidRPr="00EC1920">
        <w:rPr>
          <w:sz w:val="28"/>
          <w:szCs w:val="28"/>
          <w:lang w:val="uk-UA"/>
        </w:rPr>
        <w:t xml:space="preserve">)», № 14 «Залізничний вокзал – </w:t>
      </w:r>
      <w:proofErr w:type="spellStart"/>
      <w:r w:rsidRPr="00EC1920">
        <w:rPr>
          <w:sz w:val="28"/>
          <w:szCs w:val="28"/>
          <w:lang w:val="uk-UA"/>
        </w:rPr>
        <w:t>Яцево</w:t>
      </w:r>
      <w:proofErr w:type="spellEnd"/>
      <w:r w:rsidRPr="00EC1920">
        <w:rPr>
          <w:sz w:val="28"/>
          <w:szCs w:val="28"/>
          <w:lang w:val="uk-UA"/>
        </w:rPr>
        <w:t>», № 22 «Вул. Захисників України – Дачі (</w:t>
      </w:r>
      <w:proofErr w:type="spellStart"/>
      <w:r w:rsidRPr="00EC1920">
        <w:rPr>
          <w:sz w:val="28"/>
          <w:szCs w:val="28"/>
          <w:lang w:val="uk-UA"/>
        </w:rPr>
        <w:t>Рівнопілля</w:t>
      </w:r>
      <w:proofErr w:type="spellEnd"/>
      <w:r w:rsidRPr="00EC1920">
        <w:rPr>
          <w:sz w:val="28"/>
          <w:szCs w:val="28"/>
          <w:lang w:val="uk-UA"/>
        </w:rPr>
        <w:t>)», № 22-с «ЗАЗ – Дачі (</w:t>
      </w:r>
      <w:proofErr w:type="spellStart"/>
      <w:r w:rsidRPr="00EC1920">
        <w:rPr>
          <w:sz w:val="28"/>
          <w:szCs w:val="28"/>
          <w:lang w:val="uk-UA"/>
        </w:rPr>
        <w:t>Рівнопілля</w:t>
      </w:r>
      <w:proofErr w:type="spellEnd"/>
      <w:r w:rsidRPr="00EC1920">
        <w:rPr>
          <w:sz w:val="28"/>
          <w:szCs w:val="28"/>
          <w:lang w:val="uk-UA"/>
        </w:rPr>
        <w:t>)», № 36-с «КСК – Дачі (</w:t>
      </w:r>
      <w:proofErr w:type="spellStart"/>
      <w:r w:rsidRPr="00EC1920">
        <w:rPr>
          <w:sz w:val="28"/>
          <w:szCs w:val="28"/>
          <w:lang w:val="uk-UA"/>
        </w:rPr>
        <w:t>Жавинка</w:t>
      </w:r>
      <w:proofErr w:type="spellEnd"/>
      <w:r w:rsidRPr="00EC1920">
        <w:rPr>
          <w:sz w:val="28"/>
          <w:szCs w:val="28"/>
          <w:lang w:val="uk-UA"/>
        </w:rPr>
        <w:t>)» і № 41 «Готель «Україна» – Хімволокно». Проте, документи від перевізників не надійшли, конкурси на вказані маршрути не відбулися.</w:t>
      </w:r>
    </w:p>
    <w:p w:rsidR="002D24D7" w:rsidRDefault="002D24D7" w:rsidP="00AB44D2">
      <w:pPr>
        <w:ind w:firstLine="851"/>
        <w:jc w:val="both"/>
        <w:rPr>
          <w:sz w:val="28"/>
          <w:szCs w:val="28"/>
          <w:lang w:val="uk-UA"/>
        </w:rPr>
      </w:pPr>
    </w:p>
    <w:p w:rsidR="00B642A3" w:rsidRPr="004D6C47" w:rsidRDefault="00B642A3" w:rsidP="00AB44D2">
      <w:pPr>
        <w:ind w:firstLine="851"/>
        <w:jc w:val="both"/>
        <w:rPr>
          <w:b/>
          <w:sz w:val="28"/>
          <w:szCs w:val="28"/>
          <w:lang w:val="uk-UA"/>
        </w:rPr>
      </w:pPr>
      <w:r w:rsidRPr="004D6C47">
        <w:rPr>
          <w:sz w:val="28"/>
          <w:szCs w:val="28"/>
          <w:lang w:val="uk-UA"/>
        </w:rPr>
        <w:t>СТРАТЕГІЧНА ЦІЛЬ № 3 «РОЗВИТОК ЛЮДСЬКОГО ПОТЕНЦІАЛУ</w:t>
      </w:r>
      <w:bookmarkEnd w:id="3"/>
      <w:r w:rsidRPr="004D6C47">
        <w:rPr>
          <w:sz w:val="28"/>
          <w:szCs w:val="28"/>
          <w:lang w:val="uk-UA"/>
        </w:rPr>
        <w:t xml:space="preserve"> </w:t>
      </w:r>
      <w:bookmarkStart w:id="4" w:name="_Toc497812064"/>
      <w:r w:rsidRPr="004D6C47">
        <w:rPr>
          <w:sz w:val="28"/>
          <w:szCs w:val="28"/>
          <w:lang w:val="uk-UA"/>
        </w:rPr>
        <w:t>“ЛЮДИНА - ПОНАД УСЕ”»</w:t>
      </w:r>
      <w:bookmarkEnd w:id="4"/>
    </w:p>
    <w:p w:rsidR="00736EF0" w:rsidRPr="004D6C47" w:rsidRDefault="00736EF0" w:rsidP="00736EF0">
      <w:pPr>
        <w:rPr>
          <w:lang w:val="uk-UA"/>
        </w:rPr>
      </w:pPr>
    </w:p>
    <w:p w:rsidR="00736EF0" w:rsidRPr="004D6C47" w:rsidRDefault="00736EF0" w:rsidP="005D01B8">
      <w:pPr>
        <w:ind w:firstLine="851"/>
        <w:jc w:val="both"/>
        <w:rPr>
          <w:i/>
          <w:sz w:val="28"/>
          <w:szCs w:val="28"/>
          <w:lang w:val="uk-UA"/>
        </w:rPr>
      </w:pPr>
      <w:r w:rsidRPr="004D6C47">
        <w:rPr>
          <w:i/>
          <w:sz w:val="28"/>
          <w:szCs w:val="28"/>
          <w:lang w:val="uk-UA"/>
        </w:rPr>
        <w:t xml:space="preserve">3.1. Операційна ціль: створення умов для надання ефективної, доступної та якісної  медичної </w:t>
      </w:r>
      <w:r w:rsidR="00B40146">
        <w:rPr>
          <w:i/>
          <w:sz w:val="28"/>
          <w:szCs w:val="28"/>
          <w:lang w:val="uk-UA"/>
        </w:rPr>
        <w:t xml:space="preserve">допомоги </w:t>
      </w:r>
      <w:r w:rsidRPr="004D6C47">
        <w:rPr>
          <w:i/>
          <w:sz w:val="28"/>
          <w:szCs w:val="28"/>
          <w:lang w:val="uk-UA"/>
        </w:rPr>
        <w:t>(«Здорове місто») «</w:t>
      </w:r>
      <w:proofErr w:type="spellStart"/>
      <w:r w:rsidRPr="004D6C47">
        <w:rPr>
          <w:i/>
          <w:sz w:val="28"/>
          <w:szCs w:val="28"/>
          <w:lang w:val="uk-UA"/>
        </w:rPr>
        <w:t>HealthyCity</w:t>
      </w:r>
      <w:proofErr w:type="spellEnd"/>
      <w:r w:rsidRPr="004D6C47">
        <w:rPr>
          <w:i/>
          <w:sz w:val="28"/>
          <w:szCs w:val="28"/>
          <w:lang w:val="uk-UA"/>
        </w:rPr>
        <w:t>».</w:t>
      </w:r>
    </w:p>
    <w:p w:rsidR="003B215B" w:rsidRPr="004D6C47" w:rsidRDefault="003B215B" w:rsidP="005D01B8">
      <w:pPr>
        <w:ind w:firstLine="851"/>
        <w:jc w:val="both"/>
        <w:rPr>
          <w:sz w:val="28"/>
          <w:szCs w:val="28"/>
          <w:lang w:val="uk-UA"/>
        </w:rPr>
      </w:pPr>
      <w:r w:rsidRPr="00717A51">
        <w:rPr>
          <w:sz w:val="28"/>
          <w:szCs w:val="28"/>
          <w:lang w:val="uk-UA"/>
        </w:rPr>
        <w:t xml:space="preserve">За інформацією Головного управління статистики у Чернігівській області на 1 </w:t>
      </w:r>
      <w:r w:rsidR="006E0AC3" w:rsidRPr="00717A51">
        <w:rPr>
          <w:sz w:val="28"/>
          <w:szCs w:val="28"/>
          <w:lang w:val="uk-UA"/>
        </w:rPr>
        <w:t>червня</w:t>
      </w:r>
      <w:r w:rsidRPr="00717A51">
        <w:rPr>
          <w:sz w:val="28"/>
          <w:szCs w:val="28"/>
          <w:lang w:val="uk-UA"/>
        </w:rPr>
        <w:t xml:space="preserve"> 201</w:t>
      </w:r>
      <w:r w:rsidR="00647C8E" w:rsidRPr="00717A51">
        <w:rPr>
          <w:sz w:val="28"/>
          <w:szCs w:val="28"/>
          <w:lang w:val="uk-UA"/>
        </w:rPr>
        <w:t>9</w:t>
      </w:r>
      <w:r w:rsidRPr="00717A51">
        <w:rPr>
          <w:sz w:val="28"/>
          <w:szCs w:val="28"/>
          <w:lang w:val="uk-UA"/>
        </w:rPr>
        <w:t xml:space="preserve"> року чисельність наявного населення м.</w:t>
      </w:r>
      <w:r w:rsidR="00AC72B1" w:rsidRPr="00717A51">
        <w:rPr>
          <w:sz w:val="28"/>
          <w:szCs w:val="28"/>
          <w:lang w:val="uk-UA"/>
        </w:rPr>
        <w:t xml:space="preserve"> </w:t>
      </w:r>
      <w:r w:rsidRPr="00717A51">
        <w:rPr>
          <w:sz w:val="28"/>
          <w:szCs w:val="28"/>
          <w:lang w:val="uk-UA"/>
        </w:rPr>
        <w:t xml:space="preserve">Чернігова </w:t>
      </w:r>
      <w:r w:rsidRPr="00717A51">
        <w:rPr>
          <w:sz w:val="28"/>
          <w:szCs w:val="28"/>
          <w:lang w:val="uk-UA"/>
        </w:rPr>
        <w:lastRenderedPageBreak/>
        <w:t xml:space="preserve">становила </w:t>
      </w:r>
      <w:r w:rsidR="00F76067" w:rsidRPr="00717A51">
        <w:rPr>
          <w:sz w:val="28"/>
          <w:szCs w:val="28"/>
          <w:lang w:val="uk-UA"/>
        </w:rPr>
        <w:t>28</w:t>
      </w:r>
      <w:r w:rsidR="00717A51" w:rsidRPr="00717A51">
        <w:rPr>
          <w:sz w:val="28"/>
          <w:szCs w:val="28"/>
          <w:lang w:val="uk-UA"/>
        </w:rPr>
        <w:t>7</w:t>
      </w:r>
      <w:r w:rsidR="00F76067" w:rsidRPr="00717A51">
        <w:rPr>
          <w:sz w:val="28"/>
          <w:szCs w:val="28"/>
          <w:lang w:val="uk-UA"/>
        </w:rPr>
        <w:t>,</w:t>
      </w:r>
      <w:r w:rsidR="00717A51" w:rsidRPr="00717A51">
        <w:rPr>
          <w:sz w:val="28"/>
          <w:szCs w:val="28"/>
          <w:lang w:val="uk-UA"/>
        </w:rPr>
        <w:t>6</w:t>
      </w:r>
      <w:r w:rsidRPr="00717A51">
        <w:rPr>
          <w:sz w:val="28"/>
          <w:szCs w:val="28"/>
          <w:lang w:val="uk-UA"/>
        </w:rPr>
        <w:t xml:space="preserve"> тис. осіб. </w:t>
      </w:r>
      <w:r w:rsidR="00B94B49" w:rsidRPr="00717A51">
        <w:rPr>
          <w:sz w:val="28"/>
          <w:szCs w:val="28"/>
          <w:lang w:val="uk-UA"/>
        </w:rPr>
        <w:t xml:space="preserve">Протягом </w:t>
      </w:r>
      <w:r w:rsidR="006E0AC3" w:rsidRPr="00717A51">
        <w:rPr>
          <w:sz w:val="28"/>
          <w:szCs w:val="28"/>
          <w:lang w:val="uk-UA"/>
        </w:rPr>
        <w:t xml:space="preserve">5 місяців </w:t>
      </w:r>
      <w:r w:rsidR="00B94B49" w:rsidRPr="00717A51">
        <w:rPr>
          <w:sz w:val="28"/>
          <w:szCs w:val="28"/>
          <w:lang w:val="uk-UA"/>
        </w:rPr>
        <w:t>201</w:t>
      </w:r>
      <w:r w:rsidR="006E0AC3" w:rsidRPr="00717A51">
        <w:rPr>
          <w:sz w:val="28"/>
          <w:szCs w:val="28"/>
          <w:lang w:val="uk-UA"/>
        </w:rPr>
        <w:t>9</w:t>
      </w:r>
      <w:r w:rsidR="00B94B49" w:rsidRPr="00717A51">
        <w:rPr>
          <w:sz w:val="28"/>
          <w:szCs w:val="28"/>
          <w:lang w:val="uk-UA"/>
        </w:rPr>
        <w:t xml:space="preserve"> року</w:t>
      </w:r>
      <w:r w:rsidRPr="00717A51">
        <w:rPr>
          <w:sz w:val="28"/>
          <w:szCs w:val="28"/>
          <w:lang w:val="uk-UA"/>
        </w:rPr>
        <w:t xml:space="preserve"> кількість жителів міста </w:t>
      </w:r>
      <w:r w:rsidRPr="00794245">
        <w:rPr>
          <w:sz w:val="28"/>
          <w:szCs w:val="28"/>
          <w:lang w:val="uk-UA"/>
        </w:rPr>
        <w:t>зменшилася на</w:t>
      </w:r>
      <w:r w:rsidR="00794245" w:rsidRPr="00794245">
        <w:rPr>
          <w:sz w:val="28"/>
          <w:szCs w:val="28"/>
          <w:lang w:val="uk-UA"/>
        </w:rPr>
        <w:t xml:space="preserve"> 624 </w:t>
      </w:r>
      <w:r w:rsidRPr="00794245">
        <w:rPr>
          <w:sz w:val="28"/>
          <w:szCs w:val="28"/>
          <w:lang w:val="uk-UA"/>
        </w:rPr>
        <w:t>о</w:t>
      </w:r>
      <w:r w:rsidR="00B1668E" w:rsidRPr="00794245">
        <w:rPr>
          <w:sz w:val="28"/>
          <w:szCs w:val="28"/>
          <w:lang w:val="uk-UA"/>
        </w:rPr>
        <w:t>соб</w:t>
      </w:r>
      <w:r w:rsidR="00794245" w:rsidRPr="00794245">
        <w:rPr>
          <w:sz w:val="28"/>
          <w:szCs w:val="28"/>
          <w:lang w:val="uk-UA"/>
        </w:rPr>
        <w:t>и</w:t>
      </w:r>
      <w:r w:rsidRPr="00794245">
        <w:rPr>
          <w:sz w:val="28"/>
          <w:szCs w:val="28"/>
          <w:lang w:val="uk-UA"/>
        </w:rPr>
        <w:t>.</w:t>
      </w:r>
    </w:p>
    <w:p w:rsidR="001D7DD0" w:rsidRPr="004D6C47" w:rsidRDefault="001D7DD0" w:rsidP="001D7DD0">
      <w:pPr>
        <w:jc w:val="both"/>
        <w:rPr>
          <w:sz w:val="28"/>
          <w:szCs w:val="28"/>
          <w:highlight w:val="yellow"/>
          <w:lang w:val="uk-UA"/>
        </w:rPr>
      </w:pPr>
      <w:r w:rsidRPr="004D6C47">
        <w:rPr>
          <w:bCs/>
          <w:noProof/>
          <w:color w:val="000000"/>
          <w:sz w:val="28"/>
          <w:szCs w:val="28"/>
          <w:highlight w:val="yellow"/>
          <w:lang w:val="uk-UA" w:eastAsia="uk-UA"/>
        </w:rPr>
        <w:drawing>
          <wp:inline distT="0" distB="0" distL="0" distR="0" wp14:anchorId="7D0A3FF3" wp14:editId="0D445487">
            <wp:extent cx="6106160" cy="2773018"/>
            <wp:effectExtent l="0" t="0" r="8890" b="889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008F" w:rsidRPr="004D6C47" w:rsidRDefault="00A8008F" w:rsidP="00A8008F">
      <w:pPr>
        <w:shd w:val="clear" w:color="auto" w:fill="FFFFFF"/>
        <w:ind w:firstLine="567"/>
        <w:jc w:val="both"/>
        <w:rPr>
          <w:bCs/>
          <w:color w:val="000000"/>
          <w:sz w:val="28"/>
          <w:szCs w:val="28"/>
          <w:lang w:val="uk-UA"/>
        </w:rPr>
      </w:pPr>
      <w:r w:rsidRPr="004D6C47">
        <w:rPr>
          <w:bCs/>
          <w:color w:val="000000"/>
          <w:sz w:val="28"/>
          <w:szCs w:val="28"/>
          <w:lang w:val="uk-UA"/>
        </w:rPr>
        <w:t xml:space="preserve">Рис. </w:t>
      </w:r>
      <w:r w:rsidR="00CC26E1" w:rsidRPr="004D6C47">
        <w:rPr>
          <w:bCs/>
          <w:color w:val="000000"/>
          <w:sz w:val="28"/>
          <w:szCs w:val="28"/>
          <w:lang w:val="uk-UA"/>
        </w:rPr>
        <w:t>6</w:t>
      </w:r>
      <w:r w:rsidRPr="004D6C47">
        <w:rPr>
          <w:bCs/>
          <w:color w:val="000000"/>
          <w:sz w:val="28"/>
          <w:szCs w:val="28"/>
          <w:lang w:val="uk-UA"/>
        </w:rPr>
        <w:t xml:space="preserve">. Чисельність наявного населення на кінець </w:t>
      </w:r>
      <w:r w:rsidR="00F76067" w:rsidRPr="004D6C47">
        <w:rPr>
          <w:bCs/>
          <w:color w:val="000000"/>
          <w:sz w:val="28"/>
          <w:szCs w:val="28"/>
          <w:lang w:val="uk-UA"/>
        </w:rPr>
        <w:t>періоду</w:t>
      </w:r>
      <w:r w:rsidRPr="004D6C47">
        <w:rPr>
          <w:bCs/>
          <w:color w:val="000000"/>
          <w:sz w:val="28"/>
          <w:szCs w:val="28"/>
          <w:lang w:val="uk-UA"/>
        </w:rPr>
        <w:t>, (тис. осіб)</w:t>
      </w:r>
    </w:p>
    <w:p w:rsidR="001D7DD0" w:rsidRPr="004D6C47" w:rsidRDefault="001D7DD0" w:rsidP="003B215B">
      <w:pPr>
        <w:ind w:firstLine="720"/>
        <w:jc w:val="both"/>
        <w:rPr>
          <w:sz w:val="28"/>
          <w:szCs w:val="28"/>
          <w:highlight w:val="yellow"/>
          <w:lang w:val="uk-UA"/>
        </w:rPr>
      </w:pPr>
    </w:p>
    <w:p w:rsidR="00794245" w:rsidRDefault="006E0AC3" w:rsidP="00C86A09">
      <w:pPr>
        <w:ind w:firstLine="709"/>
        <w:jc w:val="both"/>
        <w:rPr>
          <w:sz w:val="28"/>
          <w:szCs w:val="28"/>
          <w:lang w:val="uk-UA"/>
        </w:rPr>
      </w:pPr>
      <w:r w:rsidRPr="00794245">
        <w:rPr>
          <w:sz w:val="28"/>
          <w:szCs w:val="28"/>
          <w:lang w:val="uk-UA"/>
        </w:rPr>
        <w:t>З початку року</w:t>
      </w:r>
      <w:r w:rsidR="003B215B" w:rsidRPr="00794245">
        <w:rPr>
          <w:sz w:val="28"/>
          <w:szCs w:val="28"/>
          <w:lang w:val="uk-UA"/>
        </w:rPr>
        <w:t xml:space="preserve"> в місті народилися </w:t>
      </w:r>
      <w:r w:rsidR="00794245" w:rsidRPr="00794245">
        <w:rPr>
          <w:sz w:val="28"/>
          <w:szCs w:val="28"/>
          <w:lang w:val="uk-UA"/>
        </w:rPr>
        <w:t>784</w:t>
      </w:r>
      <w:r w:rsidR="003B215B" w:rsidRPr="00794245">
        <w:rPr>
          <w:sz w:val="28"/>
          <w:szCs w:val="28"/>
          <w:lang w:val="uk-UA"/>
        </w:rPr>
        <w:t xml:space="preserve"> малюк</w:t>
      </w:r>
      <w:r w:rsidR="00794245" w:rsidRPr="00794245">
        <w:rPr>
          <w:sz w:val="28"/>
          <w:szCs w:val="28"/>
          <w:lang w:val="uk-UA"/>
        </w:rPr>
        <w:t>и</w:t>
      </w:r>
      <w:r w:rsidR="00AC72B1" w:rsidRPr="00794245">
        <w:rPr>
          <w:sz w:val="28"/>
          <w:szCs w:val="28"/>
          <w:lang w:val="uk-UA"/>
        </w:rPr>
        <w:t xml:space="preserve">, а </w:t>
      </w:r>
      <w:r w:rsidR="003B215B" w:rsidRPr="00794245">
        <w:rPr>
          <w:sz w:val="28"/>
          <w:szCs w:val="28"/>
          <w:lang w:val="uk-UA"/>
        </w:rPr>
        <w:t>померл</w:t>
      </w:r>
      <w:r w:rsidR="00AC72B1" w:rsidRPr="00794245">
        <w:rPr>
          <w:sz w:val="28"/>
          <w:szCs w:val="28"/>
          <w:lang w:val="uk-UA"/>
        </w:rPr>
        <w:t>о</w:t>
      </w:r>
      <w:r w:rsidR="003B215B" w:rsidRPr="00794245">
        <w:rPr>
          <w:sz w:val="28"/>
          <w:szCs w:val="28"/>
          <w:lang w:val="uk-UA"/>
        </w:rPr>
        <w:t xml:space="preserve"> </w:t>
      </w:r>
      <w:r w:rsidR="00794245" w:rsidRPr="00794245">
        <w:rPr>
          <w:sz w:val="28"/>
          <w:szCs w:val="28"/>
          <w:lang w:val="uk-UA"/>
        </w:rPr>
        <w:t>1650</w:t>
      </w:r>
      <w:r w:rsidR="003B215B" w:rsidRPr="00794245">
        <w:rPr>
          <w:sz w:val="28"/>
          <w:szCs w:val="28"/>
          <w:lang w:val="uk-UA"/>
        </w:rPr>
        <w:t xml:space="preserve"> ос</w:t>
      </w:r>
      <w:r w:rsidR="00A91EEF" w:rsidRPr="00794245">
        <w:rPr>
          <w:sz w:val="28"/>
          <w:szCs w:val="28"/>
          <w:lang w:val="uk-UA"/>
        </w:rPr>
        <w:t>і</w:t>
      </w:r>
      <w:r w:rsidR="003B215B" w:rsidRPr="00794245">
        <w:rPr>
          <w:sz w:val="28"/>
          <w:szCs w:val="28"/>
          <w:lang w:val="uk-UA"/>
        </w:rPr>
        <w:t>б. </w:t>
      </w:r>
      <w:r w:rsidR="00AC72B1" w:rsidRPr="00794245">
        <w:rPr>
          <w:sz w:val="28"/>
          <w:szCs w:val="28"/>
          <w:lang w:val="uk-UA"/>
        </w:rPr>
        <w:t xml:space="preserve"> Природне скорочення населення склало </w:t>
      </w:r>
      <w:r w:rsidR="00794245" w:rsidRPr="00794245">
        <w:rPr>
          <w:sz w:val="28"/>
          <w:szCs w:val="28"/>
          <w:lang w:val="uk-UA"/>
        </w:rPr>
        <w:t>866</w:t>
      </w:r>
      <w:r w:rsidR="00AC72B1" w:rsidRPr="00794245">
        <w:rPr>
          <w:sz w:val="28"/>
          <w:szCs w:val="28"/>
          <w:lang w:val="uk-UA"/>
        </w:rPr>
        <w:t xml:space="preserve"> ос</w:t>
      </w:r>
      <w:r w:rsidR="00B61838" w:rsidRPr="00794245">
        <w:rPr>
          <w:sz w:val="28"/>
          <w:szCs w:val="28"/>
          <w:lang w:val="uk-UA"/>
        </w:rPr>
        <w:t>і</w:t>
      </w:r>
      <w:r w:rsidR="00AC72B1" w:rsidRPr="00794245">
        <w:rPr>
          <w:sz w:val="28"/>
          <w:szCs w:val="28"/>
          <w:lang w:val="uk-UA"/>
        </w:rPr>
        <w:t>б.</w:t>
      </w:r>
    </w:p>
    <w:p w:rsidR="003B215B" w:rsidRPr="004D6C47" w:rsidRDefault="00794245" w:rsidP="00C86A09">
      <w:pPr>
        <w:ind w:firstLine="709"/>
        <w:jc w:val="both"/>
        <w:rPr>
          <w:sz w:val="28"/>
          <w:szCs w:val="28"/>
          <w:lang w:val="uk-UA"/>
        </w:rPr>
      </w:pPr>
      <w:r>
        <w:rPr>
          <w:sz w:val="28"/>
          <w:szCs w:val="28"/>
          <w:lang w:val="uk-UA"/>
        </w:rPr>
        <w:t>Сальдо міграції +242 особи.</w:t>
      </w:r>
      <w:r w:rsidR="00AC72B1" w:rsidRPr="004D6C47">
        <w:rPr>
          <w:sz w:val="28"/>
          <w:szCs w:val="28"/>
          <w:lang w:val="uk-UA"/>
        </w:rPr>
        <w:t xml:space="preserve"> </w:t>
      </w:r>
    </w:p>
    <w:p w:rsidR="00430EFC" w:rsidRPr="004D6C47" w:rsidRDefault="00430EFC" w:rsidP="001F4C1F">
      <w:pPr>
        <w:ind w:firstLine="709"/>
        <w:jc w:val="both"/>
        <w:rPr>
          <w:sz w:val="28"/>
          <w:szCs w:val="28"/>
          <w:lang w:val="uk-UA"/>
        </w:rPr>
      </w:pPr>
      <w:r w:rsidRPr="004D6C47">
        <w:rPr>
          <w:sz w:val="28"/>
          <w:szCs w:val="28"/>
          <w:lang w:val="uk-UA"/>
        </w:rPr>
        <w:t>Медична допомога жителям міста Чернігова надається в чотирьох міських лікарнях, пологовому будинку, двох дитячих поліклініках та двох стоматологічних поліклініках (для дорослого та дитячого населення). Станом на 01.0</w:t>
      </w:r>
      <w:r>
        <w:rPr>
          <w:sz w:val="28"/>
          <w:szCs w:val="28"/>
          <w:lang w:val="uk-UA"/>
        </w:rPr>
        <w:t>7</w:t>
      </w:r>
      <w:r w:rsidRPr="004D6C47">
        <w:rPr>
          <w:sz w:val="28"/>
          <w:szCs w:val="28"/>
          <w:lang w:val="uk-UA"/>
        </w:rPr>
        <w:t xml:space="preserve">.2019 ліжковий фонд налічує </w:t>
      </w:r>
      <w:r w:rsidRPr="003B7E92">
        <w:rPr>
          <w:sz w:val="28"/>
          <w:szCs w:val="28"/>
          <w:lang w:val="uk-UA"/>
        </w:rPr>
        <w:t>1360</w:t>
      </w:r>
      <w:r w:rsidRPr="004D6C47">
        <w:rPr>
          <w:sz w:val="28"/>
          <w:szCs w:val="28"/>
          <w:lang w:val="uk-UA"/>
        </w:rPr>
        <w:t xml:space="preserve"> ліжок. Забезпеченість населення стаціонарними ліжками склала </w:t>
      </w:r>
      <w:r w:rsidR="003B7E92" w:rsidRPr="003B7E92">
        <w:rPr>
          <w:sz w:val="28"/>
          <w:szCs w:val="28"/>
          <w:lang w:val="uk-UA"/>
        </w:rPr>
        <w:t>47,9</w:t>
      </w:r>
      <w:r w:rsidR="003B7E92">
        <w:rPr>
          <w:szCs w:val="28"/>
          <w:lang w:val="uk-UA"/>
        </w:rPr>
        <w:t xml:space="preserve"> </w:t>
      </w:r>
      <w:r w:rsidRPr="004D6C47">
        <w:rPr>
          <w:sz w:val="28"/>
          <w:szCs w:val="28"/>
          <w:lang w:val="uk-UA"/>
        </w:rPr>
        <w:t xml:space="preserve">на 10 тис. постійного населення </w:t>
      </w:r>
      <w:r w:rsidRPr="003B7E92">
        <w:rPr>
          <w:sz w:val="28"/>
          <w:szCs w:val="28"/>
          <w:lang w:val="uk-UA"/>
        </w:rPr>
        <w:t>проти 47,</w:t>
      </w:r>
      <w:r w:rsidR="003B7E92" w:rsidRPr="003B7E92">
        <w:rPr>
          <w:sz w:val="28"/>
          <w:szCs w:val="28"/>
          <w:lang w:val="uk-UA"/>
        </w:rPr>
        <w:t>6</w:t>
      </w:r>
      <w:r w:rsidRPr="004D6C47">
        <w:rPr>
          <w:sz w:val="28"/>
          <w:szCs w:val="28"/>
          <w:lang w:val="uk-UA"/>
        </w:rPr>
        <w:t xml:space="preserve"> у минулому році. </w:t>
      </w:r>
    </w:p>
    <w:p w:rsidR="001F4C1F" w:rsidRPr="001F4C1F" w:rsidRDefault="001F4C1F" w:rsidP="001F4C1F">
      <w:pPr>
        <w:ind w:firstLine="709"/>
        <w:jc w:val="both"/>
        <w:rPr>
          <w:sz w:val="28"/>
          <w:szCs w:val="28"/>
          <w:lang w:val="uk-UA"/>
        </w:rPr>
      </w:pPr>
    </w:p>
    <w:p w:rsidR="001F4C1F" w:rsidRPr="001F4C1F" w:rsidRDefault="001F4C1F" w:rsidP="001F4C1F">
      <w:pPr>
        <w:ind w:firstLine="709"/>
        <w:jc w:val="both"/>
        <w:rPr>
          <w:sz w:val="28"/>
          <w:szCs w:val="28"/>
          <w:lang w:val="uk-UA"/>
        </w:rPr>
      </w:pPr>
      <w:r>
        <w:rPr>
          <w:sz w:val="28"/>
          <w:szCs w:val="28"/>
          <w:lang w:val="uk-UA"/>
        </w:rPr>
        <w:t>Капітально відремонтовано</w:t>
      </w:r>
      <w:r w:rsidRPr="001F4C1F">
        <w:rPr>
          <w:sz w:val="28"/>
          <w:szCs w:val="28"/>
          <w:lang w:val="uk-UA"/>
        </w:rPr>
        <w:t xml:space="preserve"> ганк</w:t>
      </w:r>
      <w:r>
        <w:rPr>
          <w:sz w:val="28"/>
          <w:szCs w:val="28"/>
          <w:lang w:val="uk-UA"/>
        </w:rPr>
        <w:t>и</w:t>
      </w:r>
      <w:r w:rsidRPr="001F4C1F">
        <w:rPr>
          <w:sz w:val="28"/>
          <w:szCs w:val="28"/>
          <w:lang w:val="uk-UA"/>
        </w:rPr>
        <w:t xml:space="preserve"> та </w:t>
      </w:r>
      <w:r>
        <w:rPr>
          <w:sz w:val="28"/>
          <w:szCs w:val="28"/>
          <w:lang w:val="uk-UA"/>
        </w:rPr>
        <w:t xml:space="preserve">проведено </w:t>
      </w:r>
      <w:r w:rsidRPr="001F4C1F">
        <w:rPr>
          <w:sz w:val="28"/>
          <w:szCs w:val="28"/>
          <w:lang w:val="uk-UA"/>
        </w:rPr>
        <w:t>благоустрій прилеглої території дитячої поліклініки</w:t>
      </w:r>
      <w:r w:rsidR="0054029D">
        <w:rPr>
          <w:sz w:val="28"/>
          <w:szCs w:val="28"/>
          <w:lang w:val="uk-UA"/>
        </w:rPr>
        <w:t xml:space="preserve"> № 2 міської ради.</w:t>
      </w:r>
    </w:p>
    <w:p w:rsidR="001F4C1F" w:rsidRPr="001F4C1F" w:rsidRDefault="006D2905" w:rsidP="001F4C1F">
      <w:pPr>
        <w:ind w:firstLine="709"/>
        <w:jc w:val="both"/>
        <w:rPr>
          <w:sz w:val="28"/>
          <w:szCs w:val="28"/>
          <w:lang w:val="uk-UA"/>
        </w:rPr>
      </w:pPr>
      <w:r>
        <w:rPr>
          <w:sz w:val="28"/>
          <w:szCs w:val="28"/>
          <w:lang w:val="uk-UA"/>
        </w:rPr>
        <w:t>З</w:t>
      </w:r>
      <w:r w:rsidRPr="001F4C1F">
        <w:rPr>
          <w:sz w:val="28"/>
          <w:szCs w:val="28"/>
          <w:lang w:val="uk-UA"/>
        </w:rPr>
        <w:t xml:space="preserve"> метою впровадження інформаційних систем управління</w:t>
      </w:r>
      <w:r>
        <w:rPr>
          <w:sz w:val="28"/>
          <w:szCs w:val="28"/>
          <w:lang w:val="uk-UA"/>
        </w:rPr>
        <w:t xml:space="preserve"> в </w:t>
      </w:r>
      <w:r w:rsidRPr="001F4C1F">
        <w:rPr>
          <w:sz w:val="28"/>
          <w:szCs w:val="28"/>
          <w:lang w:val="uk-UA"/>
        </w:rPr>
        <w:t>робот</w:t>
      </w:r>
      <w:r>
        <w:rPr>
          <w:sz w:val="28"/>
          <w:szCs w:val="28"/>
          <w:lang w:val="uk-UA"/>
        </w:rPr>
        <w:t>у</w:t>
      </w:r>
      <w:r w:rsidRPr="001F4C1F">
        <w:rPr>
          <w:sz w:val="28"/>
          <w:szCs w:val="28"/>
          <w:lang w:val="uk-UA"/>
        </w:rPr>
        <w:t xml:space="preserve"> реєстратури</w:t>
      </w:r>
      <w:r>
        <w:rPr>
          <w:sz w:val="28"/>
          <w:szCs w:val="28"/>
          <w:lang w:val="uk-UA"/>
        </w:rPr>
        <w:t xml:space="preserve"> п</w:t>
      </w:r>
      <w:r w:rsidR="001F4C1F" w:rsidRPr="001F4C1F">
        <w:rPr>
          <w:sz w:val="28"/>
          <w:szCs w:val="28"/>
          <w:lang w:val="uk-UA"/>
        </w:rPr>
        <w:t>роводиться реконструкція поліклінічного відділення по вул. Захисників Укра</w:t>
      </w:r>
      <w:r w:rsidR="001F4C1F">
        <w:rPr>
          <w:sz w:val="28"/>
          <w:szCs w:val="28"/>
          <w:lang w:val="uk-UA"/>
        </w:rPr>
        <w:t>їни, 22</w:t>
      </w:r>
      <w:r w:rsidR="001F4C1F" w:rsidRPr="001F4C1F">
        <w:rPr>
          <w:sz w:val="28"/>
          <w:szCs w:val="28"/>
          <w:lang w:val="uk-UA"/>
        </w:rPr>
        <w:t xml:space="preserve"> комунального некомерційного підприємства “Чернігівської міської лікарні № 3” міської ради</w:t>
      </w:r>
      <w:r w:rsidR="001F4C1F">
        <w:rPr>
          <w:sz w:val="28"/>
          <w:szCs w:val="28"/>
          <w:lang w:val="uk-UA"/>
        </w:rPr>
        <w:t>.</w:t>
      </w:r>
      <w:r w:rsidR="001F4C1F" w:rsidRPr="001F4C1F">
        <w:rPr>
          <w:sz w:val="28"/>
          <w:szCs w:val="28"/>
          <w:lang w:val="uk-UA"/>
        </w:rPr>
        <w:t xml:space="preserve"> </w:t>
      </w:r>
    </w:p>
    <w:p w:rsidR="001F4C1F" w:rsidRPr="001F4C1F" w:rsidRDefault="001F4C1F" w:rsidP="001F4C1F">
      <w:pPr>
        <w:ind w:firstLine="709"/>
        <w:jc w:val="both"/>
        <w:rPr>
          <w:sz w:val="28"/>
          <w:szCs w:val="28"/>
          <w:lang w:val="uk-UA"/>
        </w:rPr>
      </w:pPr>
      <w:r>
        <w:rPr>
          <w:sz w:val="28"/>
          <w:szCs w:val="28"/>
          <w:lang w:val="uk-UA"/>
        </w:rPr>
        <w:t>В</w:t>
      </w:r>
      <w:r w:rsidRPr="001F4C1F">
        <w:rPr>
          <w:sz w:val="28"/>
          <w:szCs w:val="28"/>
          <w:lang w:val="uk-UA"/>
        </w:rPr>
        <w:t>иконуються роботи з реконструкції вхідної групи 3-го поліклінічного відділення КНП "Ч</w:t>
      </w:r>
      <w:r w:rsidR="0054029D">
        <w:rPr>
          <w:sz w:val="28"/>
          <w:szCs w:val="28"/>
          <w:lang w:val="uk-UA"/>
        </w:rPr>
        <w:t xml:space="preserve">ернігівська </w:t>
      </w:r>
      <w:proofErr w:type="spellStart"/>
      <w:r w:rsidR="0054029D">
        <w:rPr>
          <w:sz w:val="28"/>
          <w:szCs w:val="28"/>
          <w:lang w:val="uk-UA"/>
        </w:rPr>
        <w:t>піська</w:t>
      </w:r>
      <w:proofErr w:type="spellEnd"/>
      <w:r w:rsidR="0054029D">
        <w:rPr>
          <w:sz w:val="28"/>
          <w:szCs w:val="28"/>
          <w:lang w:val="uk-UA"/>
        </w:rPr>
        <w:t xml:space="preserve"> лікарня №1" </w:t>
      </w:r>
      <w:r w:rsidRPr="001F4C1F">
        <w:rPr>
          <w:sz w:val="28"/>
          <w:szCs w:val="28"/>
          <w:lang w:val="uk-UA"/>
        </w:rPr>
        <w:t>міської ради</w:t>
      </w:r>
      <w:r>
        <w:rPr>
          <w:sz w:val="28"/>
          <w:szCs w:val="28"/>
          <w:lang w:val="uk-UA"/>
        </w:rPr>
        <w:t>.</w:t>
      </w:r>
    </w:p>
    <w:p w:rsidR="001F4C1F" w:rsidRPr="001F4C1F" w:rsidRDefault="0054029D" w:rsidP="001F4C1F">
      <w:pPr>
        <w:ind w:firstLine="709"/>
        <w:jc w:val="both"/>
        <w:rPr>
          <w:sz w:val="28"/>
          <w:szCs w:val="28"/>
          <w:lang w:val="uk-UA"/>
        </w:rPr>
      </w:pPr>
      <w:r>
        <w:rPr>
          <w:sz w:val="28"/>
          <w:szCs w:val="28"/>
          <w:lang w:val="uk-UA"/>
        </w:rPr>
        <w:t>Проводились</w:t>
      </w:r>
      <w:r w:rsidR="001F4C1F" w:rsidRPr="001F4C1F">
        <w:rPr>
          <w:sz w:val="28"/>
          <w:szCs w:val="28"/>
          <w:lang w:val="uk-UA"/>
        </w:rPr>
        <w:t xml:space="preserve"> роботи з ліквідації наслідків </w:t>
      </w:r>
      <w:r>
        <w:rPr>
          <w:sz w:val="28"/>
          <w:szCs w:val="28"/>
          <w:lang w:val="uk-UA"/>
        </w:rPr>
        <w:t xml:space="preserve">минулорічної </w:t>
      </w:r>
      <w:r w:rsidR="001F4C1F" w:rsidRPr="001F4C1F">
        <w:rPr>
          <w:sz w:val="28"/>
          <w:szCs w:val="28"/>
          <w:lang w:val="uk-UA"/>
        </w:rPr>
        <w:t>зливи</w:t>
      </w:r>
      <w:r>
        <w:rPr>
          <w:sz w:val="28"/>
          <w:szCs w:val="28"/>
          <w:lang w:val="uk-UA"/>
        </w:rPr>
        <w:t>:</w:t>
      </w:r>
      <w:r w:rsidR="001F4C1F" w:rsidRPr="001F4C1F">
        <w:rPr>
          <w:sz w:val="28"/>
          <w:szCs w:val="28"/>
          <w:lang w:val="uk-UA"/>
        </w:rPr>
        <w:t xml:space="preserve"> </w:t>
      </w:r>
      <w:r>
        <w:rPr>
          <w:sz w:val="28"/>
          <w:szCs w:val="28"/>
          <w:lang w:val="uk-UA"/>
        </w:rPr>
        <w:t>к</w:t>
      </w:r>
      <w:r w:rsidR="001F4C1F" w:rsidRPr="001F4C1F">
        <w:rPr>
          <w:sz w:val="28"/>
          <w:szCs w:val="28"/>
          <w:lang w:val="uk-UA"/>
        </w:rPr>
        <w:t>апітальн</w:t>
      </w:r>
      <w:r>
        <w:rPr>
          <w:sz w:val="28"/>
          <w:szCs w:val="28"/>
          <w:lang w:val="uk-UA"/>
        </w:rPr>
        <w:t>о</w:t>
      </w:r>
      <w:r w:rsidR="001F4C1F" w:rsidRPr="001F4C1F">
        <w:rPr>
          <w:sz w:val="28"/>
          <w:szCs w:val="28"/>
          <w:lang w:val="uk-UA"/>
        </w:rPr>
        <w:t xml:space="preserve"> </w:t>
      </w:r>
      <w:r>
        <w:rPr>
          <w:sz w:val="28"/>
          <w:szCs w:val="28"/>
          <w:lang w:val="uk-UA"/>
        </w:rPr>
        <w:t xml:space="preserve">відремонтовано </w:t>
      </w:r>
      <w:proofErr w:type="spellStart"/>
      <w:r w:rsidR="001F4C1F" w:rsidRPr="001F4C1F">
        <w:rPr>
          <w:sz w:val="28"/>
          <w:szCs w:val="28"/>
          <w:lang w:val="uk-UA"/>
        </w:rPr>
        <w:t>відмостку</w:t>
      </w:r>
      <w:proofErr w:type="spellEnd"/>
      <w:r w:rsidR="001F4C1F" w:rsidRPr="001F4C1F">
        <w:rPr>
          <w:sz w:val="28"/>
          <w:szCs w:val="28"/>
          <w:lang w:val="uk-UA"/>
        </w:rPr>
        <w:t xml:space="preserve"> асфальтобетонного покриття, систем</w:t>
      </w:r>
      <w:r>
        <w:rPr>
          <w:sz w:val="28"/>
          <w:szCs w:val="28"/>
          <w:lang w:val="uk-UA"/>
        </w:rPr>
        <w:t>у</w:t>
      </w:r>
      <w:r w:rsidR="001F4C1F" w:rsidRPr="001F4C1F">
        <w:rPr>
          <w:sz w:val="28"/>
          <w:szCs w:val="28"/>
          <w:lang w:val="uk-UA"/>
        </w:rPr>
        <w:t xml:space="preserve"> водостоку головного корпусу та гідроізоляці</w:t>
      </w:r>
      <w:r>
        <w:rPr>
          <w:sz w:val="28"/>
          <w:szCs w:val="28"/>
          <w:lang w:val="uk-UA"/>
        </w:rPr>
        <w:t>ю</w:t>
      </w:r>
      <w:r w:rsidR="001F4C1F" w:rsidRPr="001F4C1F">
        <w:rPr>
          <w:sz w:val="28"/>
          <w:szCs w:val="28"/>
          <w:lang w:val="uk-UA"/>
        </w:rPr>
        <w:t xml:space="preserve"> підвалу, систем</w:t>
      </w:r>
      <w:r>
        <w:rPr>
          <w:sz w:val="28"/>
          <w:szCs w:val="28"/>
          <w:lang w:val="uk-UA"/>
        </w:rPr>
        <w:t>у</w:t>
      </w:r>
      <w:r w:rsidR="001F4C1F" w:rsidRPr="001F4C1F">
        <w:rPr>
          <w:sz w:val="28"/>
          <w:szCs w:val="28"/>
          <w:lang w:val="uk-UA"/>
        </w:rPr>
        <w:t xml:space="preserve"> водостоку інфекційного відділення КНП "</w:t>
      </w:r>
      <w:proofErr w:type="spellStart"/>
      <w:r w:rsidR="001F4C1F" w:rsidRPr="001F4C1F">
        <w:rPr>
          <w:sz w:val="28"/>
          <w:szCs w:val="28"/>
          <w:lang w:val="uk-UA"/>
        </w:rPr>
        <w:t>Черінігівська</w:t>
      </w:r>
      <w:proofErr w:type="spellEnd"/>
      <w:r w:rsidR="001F4C1F" w:rsidRPr="001F4C1F">
        <w:rPr>
          <w:sz w:val="28"/>
          <w:szCs w:val="28"/>
          <w:lang w:val="uk-UA"/>
        </w:rPr>
        <w:t xml:space="preserve"> міська лікарня № 2" міської ради</w:t>
      </w:r>
      <w:r>
        <w:rPr>
          <w:sz w:val="28"/>
          <w:szCs w:val="28"/>
          <w:lang w:val="uk-UA"/>
        </w:rPr>
        <w:t>.</w:t>
      </w:r>
    </w:p>
    <w:p w:rsidR="001F4C1F" w:rsidRPr="001F4C1F" w:rsidRDefault="001F4C1F" w:rsidP="001F4C1F">
      <w:pPr>
        <w:ind w:firstLine="709"/>
        <w:jc w:val="both"/>
        <w:rPr>
          <w:sz w:val="28"/>
          <w:szCs w:val="28"/>
          <w:lang w:val="uk-UA"/>
        </w:rPr>
      </w:pPr>
      <w:r>
        <w:rPr>
          <w:sz w:val="28"/>
          <w:szCs w:val="28"/>
          <w:lang w:val="uk-UA"/>
        </w:rPr>
        <w:t>З</w:t>
      </w:r>
      <w:r w:rsidRPr="001F4C1F">
        <w:rPr>
          <w:sz w:val="28"/>
          <w:szCs w:val="28"/>
          <w:lang w:val="uk-UA"/>
        </w:rPr>
        <w:t>авершені роботи з капітального ремонту Чернігівського навчально-</w:t>
      </w:r>
      <w:r w:rsidR="00876D3B">
        <w:rPr>
          <w:sz w:val="28"/>
          <w:szCs w:val="28"/>
          <w:lang w:val="uk-UA"/>
        </w:rPr>
        <w:t xml:space="preserve">реабілітаційного центру </w:t>
      </w:r>
      <w:r w:rsidR="005335F6">
        <w:rPr>
          <w:sz w:val="28"/>
          <w:szCs w:val="28"/>
          <w:lang w:val="uk-UA"/>
        </w:rPr>
        <w:t>№ 1</w:t>
      </w:r>
      <w:r>
        <w:rPr>
          <w:sz w:val="28"/>
          <w:szCs w:val="28"/>
          <w:lang w:val="uk-UA"/>
        </w:rPr>
        <w:t>.</w:t>
      </w:r>
    </w:p>
    <w:p w:rsidR="001F4C1F" w:rsidRPr="001F4C1F" w:rsidRDefault="001F4C1F" w:rsidP="001F4C1F">
      <w:pPr>
        <w:ind w:firstLine="709"/>
        <w:jc w:val="both"/>
        <w:rPr>
          <w:sz w:val="28"/>
          <w:szCs w:val="28"/>
          <w:lang w:val="uk-UA"/>
        </w:rPr>
      </w:pPr>
      <w:r>
        <w:rPr>
          <w:sz w:val="28"/>
          <w:szCs w:val="28"/>
          <w:lang w:val="uk-UA"/>
        </w:rPr>
        <w:t>П</w:t>
      </w:r>
      <w:r w:rsidRPr="001F4C1F">
        <w:rPr>
          <w:sz w:val="28"/>
          <w:szCs w:val="28"/>
          <w:lang w:val="uk-UA"/>
        </w:rPr>
        <w:t>роведений капітальний ремонт частини туалетів</w:t>
      </w:r>
      <w:r w:rsidR="005335F6">
        <w:rPr>
          <w:sz w:val="28"/>
          <w:szCs w:val="28"/>
          <w:lang w:val="uk-UA"/>
        </w:rPr>
        <w:t>, душових кабін</w:t>
      </w:r>
      <w:r w:rsidRPr="001F4C1F">
        <w:rPr>
          <w:sz w:val="28"/>
          <w:szCs w:val="28"/>
          <w:lang w:val="uk-UA"/>
        </w:rPr>
        <w:t xml:space="preserve"> </w:t>
      </w:r>
      <w:r w:rsidR="005335F6">
        <w:rPr>
          <w:sz w:val="28"/>
          <w:szCs w:val="28"/>
          <w:lang w:val="uk-UA"/>
        </w:rPr>
        <w:t>та</w:t>
      </w:r>
      <w:r w:rsidRPr="001F4C1F">
        <w:rPr>
          <w:sz w:val="28"/>
          <w:szCs w:val="28"/>
          <w:lang w:val="uk-UA"/>
        </w:rPr>
        <w:t xml:space="preserve"> частини асфальтного покриття КЗ "Чернігівський </w:t>
      </w:r>
      <w:proofErr w:type="spellStart"/>
      <w:r w:rsidRPr="001F4C1F">
        <w:rPr>
          <w:sz w:val="28"/>
          <w:szCs w:val="28"/>
          <w:lang w:val="uk-UA"/>
        </w:rPr>
        <w:t>навчально-реалібітаційний</w:t>
      </w:r>
      <w:proofErr w:type="spellEnd"/>
      <w:r w:rsidRPr="001F4C1F">
        <w:rPr>
          <w:sz w:val="28"/>
          <w:szCs w:val="28"/>
          <w:lang w:val="uk-UA"/>
        </w:rPr>
        <w:t xml:space="preserve"> центр №</w:t>
      </w:r>
      <w:r w:rsidR="005335F6">
        <w:rPr>
          <w:sz w:val="28"/>
          <w:szCs w:val="28"/>
          <w:lang w:val="uk-UA"/>
        </w:rPr>
        <w:t xml:space="preserve"> </w:t>
      </w:r>
      <w:r w:rsidRPr="001F4C1F">
        <w:rPr>
          <w:sz w:val="28"/>
          <w:szCs w:val="28"/>
          <w:lang w:val="uk-UA"/>
        </w:rPr>
        <w:t>2</w:t>
      </w:r>
      <w:r w:rsidR="005335F6">
        <w:rPr>
          <w:sz w:val="28"/>
          <w:szCs w:val="28"/>
          <w:lang w:val="uk-UA"/>
        </w:rPr>
        <w:t>.</w:t>
      </w:r>
    </w:p>
    <w:p w:rsidR="001F4C1F" w:rsidRPr="001F4C1F" w:rsidRDefault="005335F6" w:rsidP="001F4C1F">
      <w:pPr>
        <w:ind w:firstLine="709"/>
        <w:jc w:val="both"/>
        <w:rPr>
          <w:sz w:val="28"/>
          <w:szCs w:val="28"/>
          <w:lang w:val="uk-UA"/>
        </w:rPr>
      </w:pPr>
      <w:r>
        <w:rPr>
          <w:sz w:val="28"/>
          <w:szCs w:val="28"/>
          <w:lang w:val="uk-UA"/>
        </w:rPr>
        <w:lastRenderedPageBreak/>
        <w:t>Капітально відремонтовано також</w:t>
      </w:r>
      <w:r w:rsidR="001F4C1F" w:rsidRPr="001F4C1F">
        <w:rPr>
          <w:sz w:val="28"/>
          <w:szCs w:val="28"/>
          <w:lang w:val="uk-UA"/>
        </w:rPr>
        <w:t xml:space="preserve"> частин</w:t>
      </w:r>
      <w:r>
        <w:rPr>
          <w:sz w:val="28"/>
          <w:szCs w:val="28"/>
          <w:lang w:val="uk-UA"/>
        </w:rPr>
        <w:t>у</w:t>
      </w:r>
      <w:r w:rsidR="001F4C1F" w:rsidRPr="001F4C1F">
        <w:rPr>
          <w:sz w:val="28"/>
          <w:szCs w:val="28"/>
          <w:lang w:val="uk-UA"/>
        </w:rPr>
        <w:t xml:space="preserve"> санвузлів відділення реконструктивної ортопедії 2-ї міської лікарні</w:t>
      </w:r>
      <w:r w:rsidR="001F4C1F">
        <w:rPr>
          <w:sz w:val="28"/>
          <w:szCs w:val="28"/>
          <w:lang w:val="uk-UA"/>
        </w:rPr>
        <w:t>.</w:t>
      </w:r>
    </w:p>
    <w:p w:rsidR="0055203E" w:rsidRDefault="00C84485" w:rsidP="00C86A09">
      <w:pPr>
        <w:tabs>
          <w:tab w:val="left" w:pos="1134"/>
        </w:tabs>
        <w:overflowPunct w:val="0"/>
        <w:autoSpaceDE w:val="0"/>
        <w:autoSpaceDN w:val="0"/>
        <w:adjustRightInd w:val="0"/>
        <w:ind w:firstLine="709"/>
        <w:jc w:val="both"/>
        <w:textAlignment w:val="baseline"/>
        <w:rPr>
          <w:sz w:val="28"/>
          <w:szCs w:val="28"/>
          <w:lang w:val="uk-UA"/>
        </w:rPr>
      </w:pPr>
      <w:r w:rsidRPr="00C84485">
        <w:rPr>
          <w:sz w:val="28"/>
          <w:szCs w:val="28"/>
          <w:lang w:val="uk-UA"/>
        </w:rPr>
        <w:t xml:space="preserve">Для закладів охорони здоров’я Чернігівської міської ради придбано </w:t>
      </w:r>
      <w:r>
        <w:rPr>
          <w:sz w:val="28"/>
          <w:szCs w:val="28"/>
          <w:lang w:val="uk-UA"/>
        </w:rPr>
        <w:t>чотири</w:t>
      </w:r>
      <w:r w:rsidRPr="00C84485">
        <w:rPr>
          <w:sz w:val="28"/>
          <w:szCs w:val="28"/>
          <w:lang w:val="uk-UA"/>
        </w:rPr>
        <w:t xml:space="preserve"> автомобілі на суму 1,7 млн. грн. </w:t>
      </w:r>
    </w:p>
    <w:p w:rsidR="006F2D20" w:rsidRDefault="00C84485" w:rsidP="00C86A09">
      <w:pPr>
        <w:tabs>
          <w:tab w:val="left" w:pos="1134"/>
        </w:tabs>
        <w:overflowPunct w:val="0"/>
        <w:autoSpaceDE w:val="0"/>
        <w:autoSpaceDN w:val="0"/>
        <w:adjustRightInd w:val="0"/>
        <w:ind w:firstLine="709"/>
        <w:jc w:val="both"/>
        <w:textAlignment w:val="baseline"/>
        <w:rPr>
          <w:sz w:val="28"/>
          <w:szCs w:val="28"/>
          <w:lang w:val="uk-UA"/>
        </w:rPr>
      </w:pPr>
      <w:r w:rsidRPr="00C84485">
        <w:rPr>
          <w:sz w:val="28"/>
          <w:szCs w:val="28"/>
          <w:lang w:val="uk-UA"/>
        </w:rPr>
        <w:t xml:space="preserve">За рахунок коштів Національної служби здоров’я України (далі – НСЗУ) </w:t>
      </w:r>
      <w:r>
        <w:rPr>
          <w:sz w:val="28"/>
          <w:szCs w:val="28"/>
          <w:lang w:val="uk-UA"/>
        </w:rPr>
        <w:t xml:space="preserve">лікарняні </w:t>
      </w:r>
      <w:r w:rsidRPr="00C84485">
        <w:rPr>
          <w:sz w:val="28"/>
          <w:szCs w:val="28"/>
          <w:lang w:val="uk-UA"/>
        </w:rPr>
        <w:t xml:space="preserve">заклади провели </w:t>
      </w:r>
      <w:proofErr w:type="spellStart"/>
      <w:r w:rsidRPr="00C84485">
        <w:rPr>
          <w:sz w:val="28"/>
          <w:szCs w:val="28"/>
          <w:lang w:val="uk-UA"/>
        </w:rPr>
        <w:t>дооснащення</w:t>
      </w:r>
      <w:proofErr w:type="spellEnd"/>
      <w:r w:rsidRPr="00C84485">
        <w:rPr>
          <w:sz w:val="28"/>
          <w:szCs w:val="28"/>
          <w:lang w:val="uk-UA"/>
        </w:rPr>
        <w:t xml:space="preserve"> первинної </w:t>
      </w:r>
      <w:r>
        <w:rPr>
          <w:sz w:val="28"/>
          <w:szCs w:val="28"/>
          <w:lang w:val="uk-UA"/>
        </w:rPr>
        <w:t>л</w:t>
      </w:r>
      <w:r w:rsidRPr="00C84485">
        <w:rPr>
          <w:sz w:val="28"/>
          <w:szCs w:val="28"/>
          <w:lang w:val="uk-UA"/>
        </w:rPr>
        <w:t xml:space="preserve">анки комп’ютерною технікою та обладнанням на суму 2,3 млн. грн. За рахунок коштів спецфонду – бюджету розвитку на суму 525,2 тис. </w:t>
      </w:r>
      <w:proofErr w:type="spellStart"/>
      <w:r w:rsidRPr="00C84485">
        <w:rPr>
          <w:sz w:val="28"/>
          <w:szCs w:val="28"/>
          <w:lang w:val="uk-UA"/>
        </w:rPr>
        <w:t>грн</w:t>
      </w:r>
      <w:proofErr w:type="spellEnd"/>
      <w:r w:rsidRPr="00C84485">
        <w:rPr>
          <w:sz w:val="28"/>
          <w:szCs w:val="28"/>
          <w:lang w:val="uk-UA"/>
        </w:rPr>
        <w:t xml:space="preserve"> придбано: моніторингову систему, </w:t>
      </w:r>
      <w:r>
        <w:rPr>
          <w:sz w:val="28"/>
          <w:szCs w:val="28"/>
          <w:lang w:val="uk-UA"/>
        </w:rPr>
        <w:t>три</w:t>
      </w:r>
      <w:r w:rsidRPr="00C84485">
        <w:rPr>
          <w:sz w:val="28"/>
          <w:szCs w:val="28"/>
          <w:lang w:val="uk-UA"/>
        </w:rPr>
        <w:t xml:space="preserve"> медичних ліжка та тренажер для моторики, </w:t>
      </w:r>
      <w:r>
        <w:rPr>
          <w:sz w:val="28"/>
          <w:szCs w:val="28"/>
          <w:lang w:val="uk-UA"/>
        </w:rPr>
        <w:t>дві</w:t>
      </w:r>
      <w:r w:rsidRPr="00C84485">
        <w:rPr>
          <w:sz w:val="28"/>
          <w:szCs w:val="28"/>
          <w:lang w:val="uk-UA"/>
        </w:rPr>
        <w:t xml:space="preserve"> </w:t>
      </w:r>
      <w:proofErr w:type="spellStart"/>
      <w:r w:rsidRPr="00C84485">
        <w:rPr>
          <w:sz w:val="28"/>
          <w:szCs w:val="28"/>
          <w:lang w:val="uk-UA"/>
        </w:rPr>
        <w:t>стоматустановки</w:t>
      </w:r>
      <w:proofErr w:type="spellEnd"/>
      <w:r w:rsidRPr="00C84485">
        <w:rPr>
          <w:sz w:val="28"/>
          <w:szCs w:val="28"/>
          <w:lang w:val="uk-UA"/>
        </w:rPr>
        <w:t xml:space="preserve"> та концентратор медичний.  </w:t>
      </w:r>
    </w:p>
    <w:p w:rsidR="006F2D20" w:rsidRPr="0055203E" w:rsidRDefault="006F2D20" w:rsidP="00C86A09">
      <w:pPr>
        <w:pStyle w:val="2b"/>
        <w:shd w:val="clear" w:color="auto" w:fill="FFFFFF"/>
        <w:spacing w:before="19"/>
        <w:ind w:firstLine="709"/>
        <w:jc w:val="both"/>
        <w:rPr>
          <w:sz w:val="28"/>
          <w:szCs w:val="28"/>
          <w:lang w:val="uk-UA"/>
        </w:rPr>
      </w:pPr>
      <w:r w:rsidRPr="0055203E">
        <w:rPr>
          <w:sz w:val="28"/>
          <w:szCs w:val="28"/>
          <w:lang w:val="uk-UA"/>
        </w:rPr>
        <w:t xml:space="preserve">У зв’язку з проведенням реформи медичної галузі ведеться робота щодо підписання декларацій між пацієнтами і лікарями у системі «Електронне здоров’я». Завдяки коштам, які </w:t>
      </w:r>
      <w:r w:rsidR="006A093B" w:rsidRPr="0055203E">
        <w:rPr>
          <w:sz w:val="28"/>
          <w:szCs w:val="28"/>
          <w:lang w:val="uk-UA"/>
        </w:rPr>
        <w:t>заклади охорони здоров’я</w:t>
      </w:r>
      <w:r w:rsidRPr="0055203E">
        <w:rPr>
          <w:sz w:val="28"/>
          <w:szCs w:val="28"/>
          <w:lang w:val="uk-UA"/>
        </w:rPr>
        <w:t xml:space="preserve"> отримують від НСЗУ, забезпечено надання гарантованого пакету медичних послуг на рівні первинної медичної допомоги. Станом на 01.07.2019 року 231981особа підписала декларації про вибір лікаря в КНП Чернігівської міської ради. Усього по місту Чернігову підписали декларації 87,4% населення (Суми – 88,8%, Полтава – 81,0%, Рівне – 79,8%, Житомир – 79,1%). </w:t>
      </w:r>
    </w:p>
    <w:p w:rsidR="006F2D20" w:rsidRDefault="006F2D20" w:rsidP="00C86A09">
      <w:pPr>
        <w:pStyle w:val="2b"/>
        <w:shd w:val="clear" w:color="auto" w:fill="FFFFFF"/>
        <w:spacing w:before="19"/>
        <w:ind w:firstLine="709"/>
        <w:jc w:val="both"/>
        <w:rPr>
          <w:sz w:val="28"/>
          <w:szCs w:val="28"/>
          <w:lang w:val="uk-UA"/>
        </w:rPr>
      </w:pPr>
      <w:proofErr w:type="gramStart"/>
      <w:r w:rsidRPr="0090791C">
        <w:rPr>
          <w:sz w:val="28"/>
          <w:szCs w:val="28"/>
        </w:rPr>
        <w:t>З</w:t>
      </w:r>
      <w:proofErr w:type="gramEnd"/>
      <w:r w:rsidRPr="0090791C">
        <w:rPr>
          <w:sz w:val="28"/>
          <w:szCs w:val="28"/>
        </w:rPr>
        <w:t xml:space="preserve"> </w:t>
      </w:r>
      <w:r w:rsidRPr="00D61607">
        <w:rPr>
          <w:sz w:val="28"/>
          <w:szCs w:val="28"/>
          <w:lang w:val="uk-UA"/>
        </w:rPr>
        <w:t xml:space="preserve">квітня </w:t>
      </w:r>
      <w:r w:rsidRPr="00D61607">
        <w:rPr>
          <w:bCs/>
          <w:sz w:val="28"/>
          <w:szCs w:val="28"/>
          <w:lang w:val="uk-UA"/>
        </w:rPr>
        <w:t xml:space="preserve">поточному року в КНП Чернігівської міської ради впроваджено виписку електронних рецептів для забезпечення лікарськими засобами </w:t>
      </w:r>
      <w:r>
        <w:rPr>
          <w:bCs/>
          <w:sz w:val="28"/>
          <w:szCs w:val="28"/>
          <w:lang w:val="uk-UA"/>
        </w:rPr>
        <w:t>відповідно до Урядової програми</w:t>
      </w:r>
      <w:r w:rsidRPr="00D61607">
        <w:rPr>
          <w:bCs/>
          <w:sz w:val="28"/>
          <w:szCs w:val="28"/>
          <w:lang w:val="uk-UA"/>
        </w:rPr>
        <w:t xml:space="preserve"> «Доступні ліки». </w:t>
      </w:r>
      <w:r w:rsidR="006A093B">
        <w:rPr>
          <w:bCs/>
          <w:sz w:val="28"/>
          <w:szCs w:val="28"/>
          <w:lang w:val="uk-UA"/>
        </w:rPr>
        <w:t>У</w:t>
      </w:r>
      <w:r w:rsidRPr="00D61607">
        <w:rPr>
          <w:bCs/>
          <w:sz w:val="28"/>
          <w:szCs w:val="28"/>
          <w:lang w:val="uk-UA"/>
        </w:rPr>
        <w:t>продовж звітного періоду лікарями виписано 52751 рецепт, з яких відпущено – 44699 рецептів або 84,7% (</w:t>
      </w:r>
      <w:r w:rsidRPr="00D61607">
        <w:rPr>
          <w:sz w:val="28"/>
          <w:szCs w:val="28"/>
          <w:lang w:val="uk-UA"/>
        </w:rPr>
        <w:t>Суми – 95,7%, Рівне – 108,8%, Житомир – 80,7%</w:t>
      </w:r>
      <w:r w:rsidRPr="00D61607">
        <w:rPr>
          <w:bCs/>
          <w:sz w:val="28"/>
          <w:szCs w:val="28"/>
          <w:lang w:val="uk-UA"/>
        </w:rPr>
        <w:t xml:space="preserve">) на суму 2,4 млн. </w:t>
      </w:r>
      <w:proofErr w:type="spellStart"/>
      <w:r w:rsidRPr="00D61607">
        <w:rPr>
          <w:bCs/>
          <w:sz w:val="28"/>
          <w:szCs w:val="28"/>
          <w:lang w:val="uk-UA"/>
        </w:rPr>
        <w:t>грн</w:t>
      </w:r>
      <w:proofErr w:type="spellEnd"/>
      <w:r w:rsidRPr="00D61607">
        <w:rPr>
          <w:bCs/>
          <w:sz w:val="28"/>
          <w:szCs w:val="28"/>
          <w:lang w:val="uk-UA"/>
        </w:rPr>
        <w:t xml:space="preserve"> (Чернігівська область – 3,1 млн. </w:t>
      </w:r>
      <w:proofErr w:type="spellStart"/>
      <w:r w:rsidRPr="00D61607">
        <w:rPr>
          <w:bCs/>
          <w:sz w:val="28"/>
          <w:szCs w:val="28"/>
          <w:lang w:val="uk-UA"/>
        </w:rPr>
        <w:t>грн</w:t>
      </w:r>
      <w:proofErr w:type="spellEnd"/>
      <w:r w:rsidRPr="00D61607">
        <w:rPr>
          <w:bCs/>
          <w:sz w:val="28"/>
          <w:szCs w:val="28"/>
          <w:lang w:val="uk-UA"/>
        </w:rPr>
        <w:t xml:space="preserve">, Україна – 184,1 млн. </w:t>
      </w:r>
      <w:proofErr w:type="spellStart"/>
      <w:r w:rsidRPr="00D61607">
        <w:rPr>
          <w:bCs/>
          <w:sz w:val="28"/>
          <w:szCs w:val="28"/>
          <w:lang w:val="uk-UA"/>
        </w:rPr>
        <w:t>грн</w:t>
      </w:r>
      <w:proofErr w:type="spellEnd"/>
      <w:r w:rsidRPr="00D61607">
        <w:rPr>
          <w:bCs/>
          <w:sz w:val="28"/>
          <w:szCs w:val="28"/>
          <w:lang w:val="uk-UA"/>
        </w:rPr>
        <w:t>).</w:t>
      </w:r>
      <w:r w:rsidRPr="00D61607">
        <w:rPr>
          <w:sz w:val="28"/>
          <w:szCs w:val="28"/>
          <w:lang w:val="uk-UA"/>
        </w:rPr>
        <w:tab/>
      </w:r>
    </w:p>
    <w:p w:rsidR="006F2D20" w:rsidRPr="0059047E" w:rsidRDefault="006A093B" w:rsidP="00C86A09">
      <w:pPr>
        <w:pStyle w:val="2b"/>
        <w:shd w:val="clear" w:color="auto" w:fill="FFFFFF"/>
        <w:spacing w:before="19"/>
        <w:ind w:firstLine="709"/>
        <w:jc w:val="both"/>
        <w:rPr>
          <w:color w:val="000000"/>
          <w:spacing w:val="-6"/>
          <w:sz w:val="28"/>
          <w:szCs w:val="28"/>
          <w:lang w:val="uk-UA"/>
        </w:rPr>
      </w:pPr>
      <w:r>
        <w:rPr>
          <w:sz w:val="28"/>
          <w:szCs w:val="28"/>
          <w:lang w:val="uk-UA"/>
        </w:rPr>
        <w:t>У</w:t>
      </w:r>
      <w:proofErr w:type="spellStart"/>
      <w:r w:rsidRPr="0090791C">
        <w:rPr>
          <w:sz w:val="28"/>
          <w:szCs w:val="28"/>
        </w:rPr>
        <w:t>раховуючи</w:t>
      </w:r>
      <w:proofErr w:type="spellEnd"/>
      <w:r w:rsidRPr="0090791C">
        <w:rPr>
          <w:sz w:val="28"/>
          <w:szCs w:val="28"/>
        </w:rPr>
        <w:t xml:space="preserve"> </w:t>
      </w:r>
      <w:proofErr w:type="spellStart"/>
      <w:r w:rsidRPr="0090791C">
        <w:rPr>
          <w:sz w:val="28"/>
          <w:szCs w:val="28"/>
        </w:rPr>
        <w:t>складну</w:t>
      </w:r>
      <w:proofErr w:type="spellEnd"/>
      <w:r w:rsidRPr="0090791C">
        <w:rPr>
          <w:sz w:val="28"/>
          <w:szCs w:val="28"/>
        </w:rPr>
        <w:t xml:space="preserve"> </w:t>
      </w:r>
      <w:proofErr w:type="spellStart"/>
      <w:r w:rsidRPr="0090791C">
        <w:rPr>
          <w:sz w:val="28"/>
          <w:szCs w:val="28"/>
        </w:rPr>
        <w:t>епідемічну</w:t>
      </w:r>
      <w:proofErr w:type="spellEnd"/>
      <w:r w:rsidRPr="0090791C">
        <w:rPr>
          <w:sz w:val="28"/>
          <w:szCs w:val="28"/>
        </w:rPr>
        <w:t xml:space="preserve"> </w:t>
      </w:r>
      <w:proofErr w:type="spellStart"/>
      <w:r w:rsidRPr="0090791C">
        <w:rPr>
          <w:sz w:val="28"/>
          <w:szCs w:val="28"/>
        </w:rPr>
        <w:t>ситуацію</w:t>
      </w:r>
      <w:proofErr w:type="spellEnd"/>
      <w:r w:rsidRPr="0090791C">
        <w:rPr>
          <w:sz w:val="28"/>
          <w:szCs w:val="28"/>
        </w:rPr>
        <w:t xml:space="preserve"> в </w:t>
      </w:r>
      <w:proofErr w:type="spellStart"/>
      <w:r w:rsidRPr="0090791C">
        <w:rPr>
          <w:sz w:val="28"/>
          <w:szCs w:val="28"/>
        </w:rPr>
        <w:t>Україні</w:t>
      </w:r>
      <w:proofErr w:type="spellEnd"/>
      <w:r>
        <w:rPr>
          <w:sz w:val="28"/>
          <w:szCs w:val="28"/>
          <w:lang w:val="uk-UA"/>
        </w:rPr>
        <w:t>,</w:t>
      </w:r>
      <w:r w:rsidRPr="00D61607">
        <w:rPr>
          <w:sz w:val="28"/>
          <w:szCs w:val="28"/>
          <w:lang w:val="uk-UA"/>
        </w:rPr>
        <w:t xml:space="preserve"> </w:t>
      </w:r>
      <w:r>
        <w:rPr>
          <w:sz w:val="28"/>
          <w:szCs w:val="28"/>
          <w:lang w:val="uk-UA"/>
        </w:rPr>
        <w:t>з</w:t>
      </w:r>
      <w:r w:rsidR="006F2D20" w:rsidRPr="00D61607">
        <w:rPr>
          <w:sz w:val="28"/>
          <w:szCs w:val="28"/>
          <w:lang w:val="uk-UA"/>
        </w:rPr>
        <w:t>начна увага приділялась вирішенню</w:t>
      </w:r>
      <w:r w:rsidR="006F2D20" w:rsidRPr="0090791C">
        <w:rPr>
          <w:sz w:val="28"/>
          <w:szCs w:val="28"/>
        </w:rPr>
        <w:t xml:space="preserve"> </w:t>
      </w:r>
      <w:proofErr w:type="spellStart"/>
      <w:r w:rsidR="006F2D20" w:rsidRPr="0090791C">
        <w:rPr>
          <w:sz w:val="28"/>
          <w:szCs w:val="28"/>
        </w:rPr>
        <w:t>питань</w:t>
      </w:r>
      <w:proofErr w:type="spellEnd"/>
      <w:r w:rsidR="006F2D20" w:rsidRPr="0090791C">
        <w:rPr>
          <w:sz w:val="28"/>
          <w:szCs w:val="28"/>
        </w:rPr>
        <w:t xml:space="preserve"> </w:t>
      </w:r>
      <w:proofErr w:type="spellStart"/>
      <w:r w:rsidR="006F2D20" w:rsidRPr="0090791C">
        <w:rPr>
          <w:sz w:val="28"/>
          <w:szCs w:val="28"/>
        </w:rPr>
        <w:t>проведення</w:t>
      </w:r>
      <w:proofErr w:type="spellEnd"/>
      <w:r w:rsidR="006F2D20" w:rsidRPr="0090791C">
        <w:rPr>
          <w:sz w:val="28"/>
          <w:szCs w:val="28"/>
        </w:rPr>
        <w:t xml:space="preserve"> </w:t>
      </w:r>
      <w:proofErr w:type="spellStart"/>
      <w:r w:rsidR="006F2D20" w:rsidRPr="0090791C">
        <w:rPr>
          <w:sz w:val="28"/>
          <w:szCs w:val="28"/>
        </w:rPr>
        <w:t>пр</w:t>
      </w:r>
      <w:r>
        <w:rPr>
          <w:sz w:val="28"/>
          <w:szCs w:val="28"/>
        </w:rPr>
        <w:t>офілактичних</w:t>
      </w:r>
      <w:proofErr w:type="spellEnd"/>
      <w:r>
        <w:rPr>
          <w:sz w:val="28"/>
          <w:szCs w:val="28"/>
        </w:rPr>
        <w:t xml:space="preserve"> </w:t>
      </w:r>
      <w:proofErr w:type="spellStart"/>
      <w:r>
        <w:rPr>
          <w:sz w:val="28"/>
          <w:szCs w:val="28"/>
        </w:rPr>
        <w:t>щеплень</w:t>
      </w:r>
      <w:proofErr w:type="spellEnd"/>
      <w:r>
        <w:rPr>
          <w:sz w:val="28"/>
          <w:szCs w:val="28"/>
        </w:rPr>
        <w:t xml:space="preserve"> </w:t>
      </w:r>
      <w:proofErr w:type="spellStart"/>
      <w:r>
        <w:rPr>
          <w:sz w:val="28"/>
          <w:szCs w:val="28"/>
        </w:rPr>
        <w:t>проти</w:t>
      </w:r>
      <w:proofErr w:type="spellEnd"/>
      <w:r>
        <w:rPr>
          <w:sz w:val="28"/>
          <w:szCs w:val="28"/>
        </w:rPr>
        <w:t xml:space="preserve"> кору</w:t>
      </w:r>
      <w:r w:rsidR="006F2D20" w:rsidRPr="0090791C">
        <w:rPr>
          <w:sz w:val="28"/>
          <w:szCs w:val="28"/>
        </w:rPr>
        <w:t xml:space="preserve">. </w:t>
      </w:r>
      <w:r w:rsidR="006F2D20" w:rsidRPr="0090791C">
        <w:rPr>
          <w:sz w:val="28"/>
          <w:szCs w:val="28"/>
          <w:lang w:val="uk-UA"/>
        </w:rPr>
        <w:t>Згідно з наказом начальника управління від 21.03.2019 № 22-од «</w:t>
      </w:r>
      <w:r w:rsidR="006F2D20" w:rsidRPr="0090791C">
        <w:rPr>
          <w:noProof/>
          <w:sz w:val="28"/>
          <w:szCs w:val="28"/>
          <w:lang w:val="uk-UA"/>
        </w:rPr>
        <w:t>Про розподіл, цільове</w:t>
      </w:r>
      <w:r w:rsidR="006F2D20" w:rsidRPr="006B5CF6">
        <w:rPr>
          <w:noProof/>
          <w:sz w:val="28"/>
          <w:szCs w:val="28"/>
          <w:lang w:val="uk-UA"/>
        </w:rPr>
        <w:t xml:space="preserve"> та раціональне використання імунобіологічних препаратів, закуплених за кошти Державного бюджету України</w:t>
      </w:r>
      <w:r w:rsidR="006F2D20" w:rsidRPr="006B5CF6">
        <w:rPr>
          <w:sz w:val="28"/>
          <w:szCs w:val="28"/>
          <w:lang w:val="uk-UA"/>
        </w:rPr>
        <w:t xml:space="preserve">» </w:t>
      </w:r>
      <w:r w:rsidR="006F2D20">
        <w:rPr>
          <w:sz w:val="28"/>
          <w:szCs w:val="28"/>
          <w:lang w:val="uk-UA"/>
        </w:rPr>
        <w:t xml:space="preserve">КНП </w:t>
      </w:r>
      <w:r w:rsidR="006F2D20" w:rsidRPr="006B5CF6">
        <w:rPr>
          <w:sz w:val="28"/>
          <w:szCs w:val="28"/>
          <w:lang w:val="uk-UA"/>
        </w:rPr>
        <w:t xml:space="preserve">«Дитяча поліклініка № 1» Чернігівської міської ради визначена закладом-отримувачем </w:t>
      </w:r>
      <w:r w:rsidR="006F2D20" w:rsidRPr="006B5CF6">
        <w:rPr>
          <w:color w:val="000000"/>
          <w:spacing w:val="-6"/>
          <w:sz w:val="28"/>
          <w:szCs w:val="28"/>
          <w:lang w:val="uk-UA"/>
        </w:rPr>
        <w:t xml:space="preserve">від </w:t>
      </w:r>
      <w:r w:rsidR="006F2D20" w:rsidRPr="006B5CF6">
        <w:rPr>
          <w:sz w:val="28"/>
          <w:szCs w:val="28"/>
          <w:lang w:val="uk-UA"/>
        </w:rPr>
        <w:t>КЛПЗ «Чернігівська обласна дитяча лікарня» імунобіологічних препаратів</w:t>
      </w:r>
      <w:r w:rsidR="006F2D20" w:rsidRPr="006B5CF6">
        <w:rPr>
          <w:color w:val="000000"/>
          <w:spacing w:val="-6"/>
          <w:sz w:val="28"/>
          <w:szCs w:val="28"/>
          <w:lang w:val="uk-UA"/>
        </w:rPr>
        <w:t xml:space="preserve"> та виробів медичного призначення,</w:t>
      </w:r>
      <w:r w:rsidR="006F2D20">
        <w:rPr>
          <w:color w:val="000000"/>
          <w:spacing w:val="-6"/>
          <w:sz w:val="28"/>
          <w:szCs w:val="28"/>
          <w:lang w:val="uk-UA"/>
        </w:rPr>
        <w:t xml:space="preserve"> що </w:t>
      </w:r>
      <w:r w:rsidR="006F2D20">
        <w:rPr>
          <w:noProof/>
          <w:sz w:val="28"/>
          <w:szCs w:val="28"/>
          <w:lang w:val="uk-UA"/>
        </w:rPr>
        <w:t>закуплені</w:t>
      </w:r>
      <w:r w:rsidR="006F2D20" w:rsidRPr="00C206DF">
        <w:rPr>
          <w:noProof/>
          <w:sz w:val="28"/>
          <w:szCs w:val="28"/>
          <w:lang w:val="uk-UA"/>
        </w:rPr>
        <w:t xml:space="preserve"> за кошти Державного бюджету України</w:t>
      </w:r>
      <w:r w:rsidR="006F2D20">
        <w:rPr>
          <w:color w:val="000000"/>
          <w:spacing w:val="-6"/>
          <w:sz w:val="28"/>
          <w:szCs w:val="28"/>
          <w:lang w:val="uk-UA"/>
        </w:rPr>
        <w:t xml:space="preserve"> за бюджетною програмою КПКВК 2301400 «Забезпечення медичних заходів програмного характеру» за напрямом «Централізовані заходи з імунопрофілактики». </w:t>
      </w:r>
      <w:r w:rsidR="006F2D20" w:rsidRPr="0059047E">
        <w:rPr>
          <w:sz w:val="28"/>
          <w:szCs w:val="28"/>
          <w:lang w:val="uk-UA"/>
        </w:rPr>
        <w:t>КНП «Дитяча поліклініка №</w:t>
      </w:r>
      <w:r w:rsidR="006F2D20">
        <w:rPr>
          <w:sz w:val="28"/>
          <w:szCs w:val="28"/>
          <w:lang w:val="uk-UA"/>
        </w:rPr>
        <w:t xml:space="preserve"> 1» Чернігівської ради здійснює</w:t>
      </w:r>
      <w:r w:rsidR="006F2D20" w:rsidRPr="0059047E">
        <w:rPr>
          <w:sz w:val="28"/>
          <w:szCs w:val="28"/>
          <w:lang w:val="uk-UA"/>
        </w:rPr>
        <w:t xml:space="preserve"> контроль</w:t>
      </w:r>
      <w:r w:rsidR="006F2D20" w:rsidRPr="0059047E">
        <w:rPr>
          <w:szCs w:val="28"/>
          <w:lang w:val="uk-UA"/>
        </w:rPr>
        <w:t xml:space="preserve"> </w:t>
      </w:r>
      <w:r w:rsidR="006F2D20" w:rsidRPr="0059047E">
        <w:rPr>
          <w:sz w:val="28"/>
          <w:szCs w:val="28"/>
          <w:lang w:val="uk-UA"/>
        </w:rPr>
        <w:t>за потребою та видачею</w:t>
      </w:r>
      <w:r w:rsidR="006F2D20" w:rsidRPr="0059047E">
        <w:rPr>
          <w:szCs w:val="28"/>
          <w:lang w:val="uk-UA"/>
        </w:rPr>
        <w:t xml:space="preserve"> </w:t>
      </w:r>
      <w:r w:rsidR="006F2D20">
        <w:rPr>
          <w:noProof/>
          <w:sz w:val="28"/>
          <w:szCs w:val="28"/>
          <w:lang w:val="uk-UA"/>
        </w:rPr>
        <w:t>імунобіологічних препаратів іншим КНП системи охорони здоров</w:t>
      </w:r>
      <w:r w:rsidR="006F2D20" w:rsidRPr="007E177A">
        <w:rPr>
          <w:noProof/>
          <w:sz w:val="28"/>
          <w:szCs w:val="28"/>
          <w:lang w:val="uk-UA"/>
        </w:rPr>
        <w:t>’</w:t>
      </w:r>
      <w:r w:rsidR="006F2D20">
        <w:rPr>
          <w:noProof/>
          <w:sz w:val="28"/>
          <w:szCs w:val="28"/>
          <w:lang w:val="uk-UA"/>
        </w:rPr>
        <w:t>я, підрозділам, які проводили щеплення особовому складу «силових структур», та фізичним особам підприємцям, які уклали договір з Національною службою здоров</w:t>
      </w:r>
      <w:r w:rsidR="006F2D20" w:rsidRPr="007E177A">
        <w:rPr>
          <w:noProof/>
          <w:sz w:val="28"/>
          <w:szCs w:val="28"/>
          <w:lang w:val="uk-UA"/>
        </w:rPr>
        <w:t>’</w:t>
      </w:r>
      <w:r w:rsidR="006F2D20">
        <w:rPr>
          <w:noProof/>
          <w:sz w:val="28"/>
          <w:szCs w:val="28"/>
          <w:lang w:val="uk-UA"/>
        </w:rPr>
        <w:t>я України.</w:t>
      </w:r>
    </w:p>
    <w:p w:rsidR="006F2D20" w:rsidRPr="006F2D20" w:rsidRDefault="006F2D20" w:rsidP="00C86A09">
      <w:pPr>
        <w:pStyle w:val="a9"/>
        <w:tabs>
          <w:tab w:val="left" w:pos="1134"/>
        </w:tabs>
        <w:ind w:firstLine="709"/>
        <w:jc w:val="both"/>
        <w:rPr>
          <w:snapToGrid w:val="0"/>
          <w:sz w:val="28"/>
          <w:szCs w:val="28"/>
          <w:lang w:val="uk-UA"/>
        </w:rPr>
      </w:pPr>
      <w:r w:rsidRPr="006F2D20">
        <w:rPr>
          <w:snapToGrid w:val="0"/>
          <w:sz w:val="28"/>
          <w:szCs w:val="28"/>
          <w:lang w:val="uk-UA"/>
        </w:rPr>
        <w:t xml:space="preserve">Надання медичної допомоги хворим на гострий інфаркт міокарду (далі – ГІМ) здійснюється в інфарктному відділенні Чернігівської міської лікарні № 1 з застосуванням </w:t>
      </w:r>
      <w:proofErr w:type="spellStart"/>
      <w:r w:rsidRPr="006F2D20">
        <w:rPr>
          <w:snapToGrid w:val="0"/>
          <w:sz w:val="28"/>
          <w:szCs w:val="28"/>
          <w:lang w:val="uk-UA"/>
        </w:rPr>
        <w:t>тромболізісної</w:t>
      </w:r>
      <w:proofErr w:type="spellEnd"/>
      <w:r w:rsidRPr="006F2D20">
        <w:rPr>
          <w:snapToGrid w:val="0"/>
          <w:sz w:val="28"/>
          <w:szCs w:val="28"/>
          <w:lang w:val="uk-UA"/>
        </w:rPr>
        <w:t xml:space="preserve"> терапії та у відділенні серцево-судинної хірургії  Чернігівської міської лікарні № 2 з проведенням операції «</w:t>
      </w:r>
      <w:proofErr w:type="spellStart"/>
      <w:r w:rsidRPr="006F2D20">
        <w:rPr>
          <w:snapToGrid w:val="0"/>
          <w:sz w:val="28"/>
          <w:szCs w:val="28"/>
          <w:lang w:val="uk-UA"/>
        </w:rPr>
        <w:t>стентування</w:t>
      </w:r>
      <w:proofErr w:type="spellEnd"/>
      <w:r w:rsidRPr="006F2D20">
        <w:rPr>
          <w:snapToGrid w:val="0"/>
          <w:sz w:val="28"/>
          <w:szCs w:val="28"/>
          <w:lang w:val="uk-UA"/>
        </w:rPr>
        <w:t xml:space="preserve"> коронарних артерій». Впродовж 6 місяців 2019 року проведено 371 </w:t>
      </w:r>
      <w:proofErr w:type="spellStart"/>
      <w:r w:rsidRPr="006F2D20">
        <w:rPr>
          <w:snapToGrid w:val="0"/>
          <w:sz w:val="28"/>
          <w:szCs w:val="28"/>
          <w:lang w:val="uk-UA"/>
        </w:rPr>
        <w:t>коронарографія</w:t>
      </w:r>
      <w:proofErr w:type="spellEnd"/>
      <w:r w:rsidRPr="006F2D20">
        <w:rPr>
          <w:snapToGrid w:val="0"/>
          <w:sz w:val="28"/>
          <w:szCs w:val="28"/>
          <w:lang w:val="uk-UA"/>
        </w:rPr>
        <w:t xml:space="preserve"> та 440 </w:t>
      </w:r>
      <w:proofErr w:type="spellStart"/>
      <w:r w:rsidRPr="006F2D20">
        <w:rPr>
          <w:snapToGrid w:val="0"/>
          <w:sz w:val="28"/>
          <w:szCs w:val="28"/>
          <w:lang w:val="uk-UA"/>
        </w:rPr>
        <w:t>стентувань</w:t>
      </w:r>
      <w:proofErr w:type="spellEnd"/>
      <w:r w:rsidRPr="006F2D20">
        <w:rPr>
          <w:snapToGrid w:val="0"/>
          <w:sz w:val="28"/>
          <w:szCs w:val="28"/>
          <w:lang w:val="uk-UA"/>
        </w:rPr>
        <w:t xml:space="preserve"> коронарних артерій, з них 243 </w:t>
      </w:r>
      <w:proofErr w:type="spellStart"/>
      <w:r w:rsidRPr="006F2D20">
        <w:rPr>
          <w:snapToGrid w:val="0"/>
          <w:sz w:val="28"/>
          <w:szCs w:val="28"/>
          <w:lang w:val="uk-UA"/>
        </w:rPr>
        <w:t>стентування</w:t>
      </w:r>
      <w:proofErr w:type="spellEnd"/>
      <w:r w:rsidRPr="006F2D20">
        <w:rPr>
          <w:snapToGrid w:val="0"/>
          <w:sz w:val="28"/>
          <w:szCs w:val="28"/>
          <w:lang w:val="uk-UA"/>
        </w:rPr>
        <w:t xml:space="preserve"> </w:t>
      </w:r>
      <w:r w:rsidRPr="006F2D20">
        <w:rPr>
          <w:snapToGrid w:val="0"/>
          <w:sz w:val="28"/>
          <w:szCs w:val="28"/>
          <w:lang w:val="uk-UA"/>
        </w:rPr>
        <w:lastRenderedPageBreak/>
        <w:t xml:space="preserve">94 хворим на ГІМ (6 міс. 2018 – відповідно здійснено 374 </w:t>
      </w:r>
      <w:proofErr w:type="spellStart"/>
      <w:r w:rsidRPr="006F2D20">
        <w:rPr>
          <w:snapToGrid w:val="0"/>
          <w:sz w:val="28"/>
          <w:szCs w:val="28"/>
          <w:lang w:val="uk-UA"/>
        </w:rPr>
        <w:t>коронарографії</w:t>
      </w:r>
      <w:proofErr w:type="spellEnd"/>
      <w:r w:rsidRPr="006F2D20">
        <w:rPr>
          <w:snapToGrid w:val="0"/>
          <w:sz w:val="28"/>
          <w:szCs w:val="28"/>
          <w:lang w:val="uk-UA"/>
        </w:rPr>
        <w:t xml:space="preserve"> та 313 </w:t>
      </w:r>
      <w:proofErr w:type="spellStart"/>
      <w:r w:rsidRPr="006F2D20">
        <w:rPr>
          <w:snapToGrid w:val="0"/>
          <w:sz w:val="28"/>
          <w:szCs w:val="28"/>
          <w:lang w:val="uk-UA"/>
        </w:rPr>
        <w:t>стентувань</w:t>
      </w:r>
      <w:proofErr w:type="spellEnd"/>
      <w:r w:rsidRPr="006F2D20">
        <w:rPr>
          <w:snapToGrid w:val="0"/>
          <w:sz w:val="28"/>
          <w:szCs w:val="28"/>
          <w:lang w:val="uk-UA"/>
        </w:rPr>
        <w:t xml:space="preserve"> коронарних артерій, з них 167 </w:t>
      </w:r>
      <w:proofErr w:type="spellStart"/>
      <w:r w:rsidRPr="006F2D20">
        <w:rPr>
          <w:snapToGrid w:val="0"/>
          <w:sz w:val="28"/>
          <w:szCs w:val="28"/>
          <w:lang w:val="uk-UA"/>
        </w:rPr>
        <w:t>стентувань</w:t>
      </w:r>
      <w:proofErr w:type="spellEnd"/>
      <w:r w:rsidRPr="006F2D20">
        <w:rPr>
          <w:snapToGrid w:val="0"/>
          <w:sz w:val="28"/>
          <w:szCs w:val="28"/>
          <w:lang w:val="uk-UA"/>
        </w:rPr>
        <w:t xml:space="preserve"> 88 хворим на ГІМ). Проведено 83 операції на відкритому серці (6 міс. 2018 – 70 операцій). Крім того, 10 хворим на гострі інсульти надана медична допомога з застосуванням </w:t>
      </w:r>
      <w:proofErr w:type="spellStart"/>
      <w:r w:rsidRPr="006F2D20">
        <w:rPr>
          <w:snapToGrid w:val="0"/>
          <w:sz w:val="28"/>
          <w:szCs w:val="28"/>
          <w:lang w:val="uk-UA"/>
        </w:rPr>
        <w:t>тромболізісної</w:t>
      </w:r>
      <w:proofErr w:type="spellEnd"/>
      <w:r w:rsidRPr="006F2D20">
        <w:rPr>
          <w:snapToGrid w:val="0"/>
          <w:sz w:val="28"/>
          <w:szCs w:val="28"/>
          <w:lang w:val="uk-UA"/>
        </w:rPr>
        <w:t xml:space="preserve"> терапії.</w:t>
      </w:r>
    </w:p>
    <w:p w:rsidR="006A093B" w:rsidRDefault="006F2D20" w:rsidP="00C86A09">
      <w:pPr>
        <w:ind w:firstLine="709"/>
        <w:jc w:val="both"/>
        <w:rPr>
          <w:snapToGrid w:val="0"/>
          <w:sz w:val="28"/>
          <w:szCs w:val="28"/>
          <w:lang w:val="uk-UA"/>
        </w:rPr>
      </w:pPr>
      <w:r w:rsidRPr="006F2D20">
        <w:rPr>
          <w:snapToGrid w:val="0"/>
          <w:sz w:val="28"/>
          <w:szCs w:val="28"/>
          <w:lang w:val="uk-UA"/>
        </w:rPr>
        <w:t>За підсумками 6 місяців поточного року показник захворюваності населення на туберкульоз зріс на 15,2% і склав 25,0 на 100,0 тис. населення проти 21,7 за аналогічний період минулого року (по області – 26,5). Згідно з планом на 2019 рік флюорографічному обстеженню підлягає 127485 осіб, з яких протягом 6 місяців звітного року оглянуто 61896 осіб, що складає 48,6 % від плану або 251,6 на 1000 населення (дорослого та дітей підліткового віку 15-17 років). Хворим, які кашляють протягом 3-х і більше тижнів, проводиться мікроскопія мазка мокротиння на мікобактерію туберкульозу. Протягом 6 місяців 2019 року у КНП Чернігівської міської ради обстежено 409 хворих, з яких у 4 осіб (1,0 %) у мокротинні виявлено збудник туберкульозу.</w:t>
      </w:r>
    </w:p>
    <w:p w:rsidR="006A093B" w:rsidRPr="006F2D20" w:rsidRDefault="006A093B" w:rsidP="00C86A09">
      <w:pPr>
        <w:ind w:firstLine="709"/>
        <w:jc w:val="both"/>
        <w:rPr>
          <w:snapToGrid w:val="0"/>
          <w:sz w:val="28"/>
          <w:szCs w:val="28"/>
          <w:lang w:val="uk-UA"/>
        </w:rPr>
      </w:pPr>
      <w:r w:rsidRPr="006F2D20">
        <w:rPr>
          <w:snapToGrid w:val="0"/>
          <w:sz w:val="28"/>
          <w:szCs w:val="28"/>
          <w:lang w:val="uk-UA"/>
        </w:rPr>
        <w:t xml:space="preserve">За 6 місяців 2019 року методом </w:t>
      </w:r>
      <w:proofErr w:type="spellStart"/>
      <w:r w:rsidRPr="006F2D20">
        <w:rPr>
          <w:snapToGrid w:val="0"/>
          <w:sz w:val="28"/>
          <w:szCs w:val="28"/>
          <w:lang w:val="uk-UA"/>
        </w:rPr>
        <w:t>туберкулінодіагностики</w:t>
      </w:r>
      <w:proofErr w:type="spellEnd"/>
      <w:r w:rsidRPr="006F2D20">
        <w:rPr>
          <w:snapToGrid w:val="0"/>
          <w:sz w:val="28"/>
          <w:szCs w:val="28"/>
          <w:lang w:val="uk-UA"/>
        </w:rPr>
        <w:t xml:space="preserve"> обстежено 12079 дітей віком до 14 років (включно), що складає 717,1 на 1000 підлеглих (план на  2019 рік – 16844 дитини). </w:t>
      </w:r>
    </w:p>
    <w:p w:rsidR="006F2D20" w:rsidRPr="006F2D20" w:rsidRDefault="006F2D20" w:rsidP="00C86A09">
      <w:pPr>
        <w:ind w:firstLine="709"/>
        <w:jc w:val="both"/>
        <w:rPr>
          <w:snapToGrid w:val="0"/>
          <w:sz w:val="28"/>
          <w:szCs w:val="28"/>
          <w:lang w:val="uk-UA"/>
        </w:rPr>
      </w:pPr>
      <w:r w:rsidRPr="006F2D20">
        <w:rPr>
          <w:snapToGrid w:val="0"/>
          <w:sz w:val="28"/>
          <w:szCs w:val="28"/>
          <w:lang w:val="uk-UA"/>
        </w:rPr>
        <w:t>З метою доступності до консультування та тестування населення з питань ВІЛ/</w:t>
      </w:r>
      <w:proofErr w:type="spellStart"/>
      <w:r w:rsidRPr="006F2D20">
        <w:rPr>
          <w:snapToGrid w:val="0"/>
          <w:sz w:val="28"/>
          <w:szCs w:val="28"/>
          <w:lang w:val="uk-UA"/>
        </w:rPr>
        <w:t>СНІДу</w:t>
      </w:r>
      <w:proofErr w:type="spellEnd"/>
      <w:r w:rsidRPr="006F2D20">
        <w:rPr>
          <w:snapToGrid w:val="0"/>
          <w:sz w:val="28"/>
          <w:szCs w:val="28"/>
          <w:lang w:val="uk-UA"/>
        </w:rPr>
        <w:t xml:space="preserve"> в міських лікарнях №№ 1,2,4 працюють кабінети «Довіри», а в міській лікарні № 3 та дитячих поліклініках №№ 1,2 функціонують кабінети анонімного безкоштовного обстеження на ВІЛ/СНІД. Впродовж І півріччя 2019 року обстежено на ВІЛ 8017 осіб, у т.ч. 1591 обстеження проведено особам з груп ризику, що становить  19,8% від загальної кількості обстежених. Позитивний результат виявлено у 46 осіб або 0,6% з числа обстежених (6 міс. 2018 – 10718 обстежень на ВІЛ, у т.ч. 2240 обстежень у осіб з груп ризику або 20,9% від загальної кількості обстежених, позитивний результат виявлено у 82 осіб або 0,8%). Диспансерний нагляд за пацієнтами хворими на ВІЛ/СНІД проводиться в кабінетах інфекційних захворювань.</w:t>
      </w:r>
      <w:r w:rsidRPr="006F2D20">
        <w:rPr>
          <w:snapToGrid w:val="0"/>
          <w:sz w:val="28"/>
          <w:szCs w:val="28"/>
          <w:lang w:val="uk-UA"/>
        </w:rPr>
        <w:tab/>
      </w:r>
      <w:r w:rsidRPr="006F2D20">
        <w:rPr>
          <w:snapToGrid w:val="0"/>
          <w:sz w:val="28"/>
          <w:szCs w:val="28"/>
          <w:lang w:val="uk-UA"/>
        </w:rPr>
        <w:tab/>
      </w:r>
      <w:r w:rsidRPr="006F2D20">
        <w:rPr>
          <w:snapToGrid w:val="0"/>
          <w:sz w:val="28"/>
          <w:szCs w:val="28"/>
          <w:lang w:val="uk-UA"/>
        </w:rPr>
        <w:tab/>
      </w:r>
      <w:r w:rsidRPr="006F2D20">
        <w:rPr>
          <w:snapToGrid w:val="0"/>
          <w:sz w:val="28"/>
          <w:szCs w:val="28"/>
          <w:lang w:val="uk-UA"/>
        </w:rPr>
        <w:tab/>
      </w:r>
      <w:r w:rsidRPr="006F2D20">
        <w:rPr>
          <w:snapToGrid w:val="0"/>
          <w:sz w:val="28"/>
          <w:szCs w:val="28"/>
          <w:lang w:val="uk-UA"/>
        </w:rPr>
        <w:tab/>
      </w:r>
      <w:r w:rsidRPr="006F2D20">
        <w:rPr>
          <w:snapToGrid w:val="0"/>
          <w:sz w:val="28"/>
          <w:szCs w:val="28"/>
          <w:lang w:val="uk-UA"/>
        </w:rPr>
        <w:tab/>
        <w:t xml:space="preserve">Важливою </w:t>
      </w:r>
      <w:proofErr w:type="spellStart"/>
      <w:r w:rsidRPr="006F2D20">
        <w:rPr>
          <w:snapToGrid w:val="0"/>
          <w:sz w:val="28"/>
          <w:szCs w:val="28"/>
          <w:lang w:val="uk-UA"/>
        </w:rPr>
        <w:t>медико-біологічною</w:t>
      </w:r>
      <w:proofErr w:type="spellEnd"/>
      <w:r w:rsidRPr="006F2D20">
        <w:rPr>
          <w:snapToGrid w:val="0"/>
          <w:sz w:val="28"/>
          <w:szCs w:val="28"/>
          <w:lang w:val="uk-UA"/>
        </w:rPr>
        <w:t xml:space="preserve"> та соціально-економічною проблемою залишаються питання щодо надання медичної допомоги хворим на злоякісні новоутворення. За підсумками І півріччя 2019 року показник захворюваності населення на злоякісні новоутворення дещо зменшився і склав 203,8 на 100 тис. населення проти 206,6 за аналогічний період минулого року (показник по області – 182,6). Завдяки проведеним санітарно-освітнім заходам показник виявлених випадків у ранніх стадіях (І-ІІ стадії) склав 54,7% (6 міс. 2018 – 56,5%) при показнику по області 48,1%. Однак, залишається низьким (18,8%) показник виявлення онкологічних захворювань при профілактичних оглядах населення (показник по області – 15,7%). Відмічається тенденція до зниження показника занедбаних випадків, який становить 22,1% (область – 24,3%).</w:t>
      </w:r>
    </w:p>
    <w:p w:rsidR="006A093B" w:rsidRDefault="006F2D20" w:rsidP="00C86A09">
      <w:pPr>
        <w:tabs>
          <w:tab w:val="left" w:pos="1134"/>
        </w:tabs>
        <w:overflowPunct w:val="0"/>
        <w:autoSpaceDE w:val="0"/>
        <w:autoSpaceDN w:val="0"/>
        <w:adjustRightInd w:val="0"/>
        <w:ind w:firstLine="709"/>
        <w:jc w:val="both"/>
        <w:textAlignment w:val="baseline"/>
        <w:rPr>
          <w:snapToGrid w:val="0"/>
          <w:sz w:val="28"/>
          <w:szCs w:val="28"/>
          <w:lang w:val="uk-UA"/>
        </w:rPr>
      </w:pPr>
      <w:r w:rsidRPr="006F2D20">
        <w:rPr>
          <w:snapToGrid w:val="0"/>
          <w:sz w:val="28"/>
          <w:szCs w:val="28"/>
          <w:lang w:val="uk-UA"/>
        </w:rPr>
        <w:t xml:space="preserve">Протягом 6 місяців 2019 року </w:t>
      </w:r>
      <w:r w:rsidR="006A093B" w:rsidRPr="006F2D20">
        <w:rPr>
          <w:snapToGrid w:val="0"/>
          <w:sz w:val="28"/>
          <w:szCs w:val="28"/>
          <w:lang w:val="uk-UA"/>
        </w:rPr>
        <w:t xml:space="preserve">санаторно-курортне лікування </w:t>
      </w:r>
      <w:r w:rsidRPr="006F2D20">
        <w:rPr>
          <w:snapToGrid w:val="0"/>
          <w:sz w:val="28"/>
          <w:szCs w:val="28"/>
          <w:lang w:val="uk-UA"/>
        </w:rPr>
        <w:t>отримали 589 дітей</w:t>
      </w:r>
      <w:r w:rsidR="006A093B">
        <w:rPr>
          <w:snapToGrid w:val="0"/>
          <w:sz w:val="28"/>
          <w:szCs w:val="28"/>
          <w:lang w:val="uk-UA"/>
        </w:rPr>
        <w:t>,</w:t>
      </w:r>
      <w:r w:rsidRPr="006F2D20">
        <w:rPr>
          <w:snapToGrid w:val="0"/>
          <w:sz w:val="28"/>
          <w:szCs w:val="28"/>
          <w:lang w:val="uk-UA"/>
        </w:rPr>
        <w:t xml:space="preserve"> з них 80 дітей з інвалідністю, 16 дітей-сиріт та позбавлених батьківського піклування, 83 дітей з багатодітних сімей, 74 дітей з соціально неспроможних сімей, 25 дітей, які мають статус постраждалих від аварії на </w:t>
      </w:r>
      <w:r w:rsidRPr="006F2D20">
        <w:rPr>
          <w:snapToGrid w:val="0"/>
          <w:sz w:val="28"/>
          <w:szCs w:val="28"/>
          <w:lang w:val="uk-UA"/>
        </w:rPr>
        <w:lastRenderedPageBreak/>
        <w:t>ЧАЕС, 13 дітей з сімей внутрішньо-переміщених осіб та 35 дітей учасників АТО.</w:t>
      </w:r>
      <w:r w:rsidRPr="006F2D20">
        <w:rPr>
          <w:snapToGrid w:val="0"/>
          <w:sz w:val="28"/>
          <w:szCs w:val="28"/>
          <w:lang w:val="uk-UA"/>
        </w:rPr>
        <w:tab/>
      </w:r>
      <w:r w:rsidRPr="006F2D20">
        <w:rPr>
          <w:snapToGrid w:val="0"/>
          <w:sz w:val="28"/>
          <w:szCs w:val="28"/>
          <w:lang w:val="uk-UA"/>
        </w:rPr>
        <w:tab/>
      </w:r>
      <w:r w:rsidRPr="006F2D20">
        <w:rPr>
          <w:snapToGrid w:val="0"/>
          <w:sz w:val="28"/>
          <w:szCs w:val="28"/>
          <w:lang w:val="uk-UA"/>
        </w:rPr>
        <w:tab/>
      </w:r>
      <w:r w:rsidRPr="006F2D20">
        <w:rPr>
          <w:snapToGrid w:val="0"/>
          <w:sz w:val="28"/>
          <w:szCs w:val="28"/>
          <w:lang w:val="uk-UA"/>
        </w:rPr>
        <w:tab/>
      </w:r>
      <w:r w:rsidRPr="006F2D20">
        <w:rPr>
          <w:snapToGrid w:val="0"/>
          <w:sz w:val="28"/>
          <w:szCs w:val="28"/>
          <w:lang w:val="uk-UA"/>
        </w:rPr>
        <w:tab/>
        <w:t xml:space="preserve"> </w:t>
      </w:r>
    </w:p>
    <w:p w:rsidR="006A093B" w:rsidRDefault="006F2D20" w:rsidP="00C86A09">
      <w:pPr>
        <w:tabs>
          <w:tab w:val="left" w:pos="1134"/>
        </w:tabs>
        <w:overflowPunct w:val="0"/>
        <w:autoSpaceDE w:val="0"/>
        <w:autoSpaceDN w:val="0"/>
        <w:adjustRightInd w:val="0"/>
        <w:ind w:firstLine="709"/>
        <w:jc w:val="both"/>
        <w:textAlignment w:val="baseline"/>
        <w:rPr>
          <w:snapToGrid w:val="0"/>
          <w:sz w:val="28"/>
          <w:szCs w:val="28"/>
          <w:lang w:val="uk-UA"/>
        </w:rPr>
      </w:pPr>
      <w:r w:rsidRPr="006F2D20">
        <w:rPr>
          <w:snapToGrid w:val="0"/>
          <w:sz w:val="28"/>
          <w:szCs w:val="28"/>
          <w:lang w:val="uk-UA"/>
        </w:rPr>
        <w:t xml:space="preserve">З 14.06.2019 розпочато оздоровчий сезон у відокремленому структурному підрозділі – відділенні дитячого оздоровлення санаторного типу «Дружба» КНП « Чернігівська міська лікарня № 1» Чернігівської міської ради. </w:t>
      </w:r>
      <w:r w:rsidR="006A093B">
        <w:rPr>
          <w:snapToGrid w:val="0"/>
          <w:sz w:val="28"/>
          <w:szCs w:val="28"/>
          <w:lang w:val="uk-UA"/>
        </w:rPr>
        <w:t>У</w:t>
      </w:r>
      <w:r w:rsidRPr="006F2D20">
        <w:rPr>
          <w:snapToGrid w:val="0"/>
          <w:sz w:val="28"/>
          <w:szCs w:val="28"/>
          <w:lang w:val="uk-UA"/>
        </w:rPr>
        <w:t xml:space="preserve">літку 2019 року у ВДОСТ «Дружба» планується проведення оздоровлення 495 дітей (по 165 дітей протягом </w:t>
      </w:r>
      <w:r w:rsidR="006A093B">
        <w:rPr>
          <w:snapToGrid w:val="0"/>
          <w:sz w:val="28"/>
          <w:szCs w:val="28"/>
          <w:lang w:val="uk-UA"/>
        </w:rPr>
        <w:t>трьох</w:t>
      </w:r>
      <w:r w:rsidRPr="006F2D20">
        <w:rPr>
          <w:snapToGrid w:val="0"/>
          <w:sz w:val="28"/>
          <w:szCs w:val="28"/>
          <w:lang w:val="uk-UA"/>
        </w:rPr>
        <w:t xml:space="preserve"> заїздів). Станом на 01.07.2019 проведено оздоровлення 165 дітей, з них </w:t>
      </w:r>
      <w:r w:rsidR="006A093B">
        <w:rPr>
          <w:snapToGrid w:val="0"/>
          <w:sz w:val="28"/>
          <w:szCs w:val="28"/>
          <w:lang w:val="uk-UA"/>
        </w:rPr>
        <w:t>семеро</w:t>
      </w:r>
      <w:r w:rsidRPr="006F2D20">
        <w:rPr>
          <w:snapToGrid w:val="0"/>
          <w:sz w:val="28"/>
          <w:szCs w:val="28"/>
          <w:lang w:val="uk-UA"/>
        </w:rPr>
        <w:t xml:space="preserve"> дітей з інвалідністю, </w:t>
      </w:r>
      <w:r w:rsidR="006A093B">
        <w:rPr>
          <w:snapToGrid w:val="0"/>
          <w:sz w:val="28"/>
          <w:szCs w:val="28"/>
          <w:lang w:val="uk-UA"/>
        </w:rPr>
        <w:t>шестеро</w:t>
      </w:r>
      <w:r w:rsidRPr="006F2D20">
        <w:rPr>
          <w:snapToGrid w:val="0"/>
          <w:sz w:val="28"/>
          <w:szCs w:val="28"/>
          <w:lang w:val="uk-UA"/>
        </w:rPr>
        <w:t xml:space="preserve"> дітей-сиріт та дітей, позбавлених батьківського піклування, 28 дітей з багатодітних сімей, 12 дітей, які мають статус постраждалих внаслідок аварії на ЧАЕС, та 32 дитини з соціально неспроможних сімей, </w:t>
      </w:r>
      <w:r w:rsidR="006A093B">
        <w:rPr>
          <w:snapToGrid w:val="0"/>
          <w:sz w:val="28"/>
          <w:szCs w:val="28"/>
          <w:lang w:val="uk-UA"/>
        </w:rPr>
        <w:t>четверо</w:t>
      </w:r>
      <w:r w:rsidRPr="006F2D20">
        <w:rPr>
          <w:snapToGrid w:val="0"/>
          <w:sz w:val="28"/>
          <w:szCs w:val="28"/>
          <w:lang w:val="uk-UA"/>
        </w:rPr>
        <w:t xml:space="preserve"> д</w:t>
      </w:r>
      <w:r w:rsidR="006A093B">
        <w:rPr>
          <w:snapToGrid w:val="0"/>
          <w:sz w:val="28"/>
          <w:szCs w:val="28"/>
          <w:lang w:val="uk-UA"/>
        </w:rPr>
        <w:t>і</w:t>
      </w:r>
      <w:r w:rsidRPr="006F2D20">
        <w:rPr>
          <w:snapToGrid w:val="0"/>
          <w:sz w:val="28"/>
          <w:szCs w:val="28"/>
          <w:lang w:val="uk-UA"/>
        </w:rPr>
        <w:t>т</w:t>
      </w:r>
      <w:r w:rsidR="006A093B">
        <w:rPr>
          <w:snapToGrid w:val="0"/>
          <w:sz w:val="28"/>
          <w:szCs w:val="28"/>
          <w:lang w:val="uk-UA"/>
        </w:rPr>
        <w:t>ей</w:t>
      </w:r>
      <w:r w:rsidRPr="006F2D20">
        <w:rPr>
          <w:snapToGrid w:val="0"/>
          <w:sz w:val="28"/>
          <w:szCs w:val="28"/>
          <w:lang w:val="uk-UA"/>
        </w:rPr>
        <w:t xml:space="preserve"> з сімей внутрішньо переміщених осіб та 15 дітей учасників АТО. Профінансовано у ВДОСТ «Дружба» на оздоровчі заходи за звітний період 483,5 тис. грн. </w:t>
      </w:r>
    </w:p>
    <w:p w:rsidR="006F2D20" w:rsidRPr="006F2D20" w:rsidRDefault="006A093B" w:rsidP="00C86A09">
      <w:pPr>
        <w:tabs>
          <w:tab w:val="left" w:pos="1134"/>
        </w:tabs>
        <w:overflowPunct w:val="0"/>
        <w:autoSpaceDE w:val="0"/>
        <w:autoSpaceDN w:val="0"/>
        <w:adjustRightInd w:val="0"/>
        <w:ind w:firstLine="709"/>
        <w:jc w:val="both"/>
        <w:textAlignment w:val="baseline"/>
        <w:rPr>
          <w:snapToGrid w:val="0"/>
          <w:sz w:val="28"/>
          <w:szCs w:val="28"/>
          <w:lang w:val="uk-UA"/>
        </w:rPr>
      </w:pPr>
      <w:r>
        <w:rPr>
          <w:snapToGrid w:val="0"/>
          <w:sz w:val="28"/>
          <w:szCs w:val="28"/>
          <w:lang w:val="uk-UA"/>
        </w:rPr>
        <w:t>Д</w:t>
      </w:r>
      <w:r w:rsidR="006F2D20" w:rsidRPr="006F2D20">
        <w:rPr>
          <w:snapToGrid w:val="0"/>
          <w:sz w:val="28"/>
          <w:szCs w:val="28"/>
          <w:lang w:val="uk-UA"/>
        </w:rPr>
        <w:t>ля проведення реабілітаційного лікування дітей з інвалідністю в «Обласному центрі комплексної реабілітації дітей з інвалідністю "Відродження" Чернігівської обласної ради» профінансовано з міського бюджету 636,4 тис. грн.</w:t>
      </w:r>
    </w:p>
    <w:p w:rsidR="003B215B" w:rsidRPr="00C84485" w:rsidRDefault="003B215B" w:rsidP="00736EF0">
      <w:pPr>
        <w:jc w:val="both"/>
        <w:rPr>
          <w:sz w:val="28"/>
          <w:szCs w:val="28"/>
          <w:highlight w:val="yellow"/>
        </w:rPr>
      </w:pPr>
    </w:p>
    <w:p w:rsidR="00736EF0" w:rsidRPr="004D6C47" w:rsidRDefault="00736EF0" w:rsidP="005D01B8">
      <w:pPr>
        <w:tabs>
          <w:tab w:val="left" w:pos="540"/>
          <w:tab w:val="num" w:pos="1800"/>
          <w:tab w:val="num" w:pos="2730"/>
        </w:tabs>
        <w:ind w:firstLine="851"/>
        <w:jc w:val="both"/>
        <w:rPr>
          <w:i/>
          <w:sz w:val="28"/>
          <w:szCs w:val="28"/>
          <w:lang w:val="uk-UA"/>
        </w:rPr>
      </w:pPr>
      <w:r w:rsidRPr="004D6C47">
        <w:rPr>
          <w:i/>
          <w:sz w:val="28"/>
          <w:szCs w:val="28"/>
          <w:lang w:val="uk-UA"/>
        </w:rPr>
        <w:t>3.2. Операційна ціль: пропаганда здорового способу життя людини «Здоров`я містян - перспективне місто».</w:t>
      </w:r>
    </w:p>
    <w:p w:rsidR="00BC7E98" w:rsidRPr="006F2D20" w:rsidRDefault="00BC7E98" w:rsidP="00BC7E98">
      <w:pPr>
        <w:ind w:firstLine="840"/>
        <w:jc w:val="both"/>
        <w:rPr>
          <w:snapToGrid w:val="0"/>
          <w:sz w:val="28"/>
          <w:szCs w:val="28"/>
          <w:lang w:val="uk-UA"/>
        </w:rPr>
      </w:pPr>
      <w:r w:rsidRPr="006F2D20">
        <w:rPr>
          <w:snapToGrid w:val="0"/>
          <w:sz w:val="28"/>
          <w:szCs w:val="28"/>
          <w:lang w:val="uk-UA"/>
        </w:rPr>
        <w:t xml:space="preserve">Медичними працівниками закладів охорони здоров’я міської ради широко проводилась санітарно-освітня робота з питань популяризації здорового способу життя серед населення та профілактики шкідливих звичок. </w:t>
      </w:r>
      <w:r>
        <w:rPr>
          <w:snapToGrid w:val="0"/>
          <w:sz w:val="28"/>
          <w:szCs w:val="28"/>
          <w:lang w:val="uk-UA"/>
        </w:rPr>
        <w:t>С</w:t>
      </w:r>
      <w:r w:rsidRPr="006F2D20">
        <w:rPr>
          <w:snapToGrid w:val="0"/>
          <w:sz w:val="28"/>
          <w:szCs w:val="28"/>
          <w:lang w:val="uk-UA"/>
        </w:rPr>
        <w:t xml:space="preserve">пеціалістами відділення медико-соціальної допомоги підліткам та молоді «Клініка, дружня до молоді» (далі – КДМ) комунального некомерційного підприємства «Дитяча поліклініка № 2» Чернігівської міської ради. </w:t>
      </w:r>
      <w:r>
        <w:rPr>
          <w:snapToGrid w:val="0"/>
          <w:sz w:val="28"/>
          <w:szCs w:val="28"/>
          <w:lang w:val="uk-UA"/>
        </w:rPr>
        <w:t>У</w:t>
      </w:r>
      <w:r w:rsidRPr="006F2D20">
        <w:rPr>
          <w:snapToGrid w:val="0"/>
          <w:sz w:val="28"/>
          <w:szCs w:val="28"/>
          <w:lang w:val="uk-UA"/>
        </w:rPr>
        <w:t xml:space="preserve">продовж 6 місяців 2019 року консультативна допомога надана 711 відвідувачам, у т.ч. психологом – 125 відвідувачам. </w:t>
      </w:r>
    </w:p>
    <w:p w:rsidR="000B626F" w:rsidRDefault="000B626F" w:rsidP="00A32760">
      <w:pPr>
        <w:tabs>
          <w:tab w:val="left" w:pos="0"/>
        </w:tabs>
        <w:ind w:right="-284" w:firstLine="709"/>
        <w:jc w:val="both"/>
        <w:rPr>
          <w:sz w:val="28"/>
          <w:szCs w:val="28"/>
          <w:lang w:val="uk-UA"/>
        </w:rPr>
      </w:pPr>
      <w:r>
        <w:rPr>
          <w:sz w:val="28"/>
          <w:szCs w:val="28"/>
          <w:lang w:val="uk-UA"/>
        </w:rPr>
        <w:t>Протягом звітного періоду проведено 69 загальноміських спортивно-масових заходів та 23 навчально-тренувальних зборів для підготовки команд та спортсменів міста з видів спорту до змагань вищих рівнів. Найбільш масово пройшли міські сімейні змагання  «Тато, мама, я - спортивна сім'я», 11-й «</w:t>
      </w:r>
      <w:proofErr w:type="spellStart"/>
      <w:r>
        <w:rPr>
          <w:sz w:val="28"/>
          <w:szCs w:val="28"/>
          <w:lang w:val="uk-UA"/>
        </w:rPr>
        <w:t>Велодень</w:t>
      </w:r>
      <w:proofErr w:type="spellEnd"/>
      <w:r>
        <w:rPr>
          <w:sz w:val="28"/>
          <w:szCs w:val="28"/>
          <w:lang w:val="uk-UA"/>
        </w:rPr>
        <w:t>-2019», змагання з футболу серед юнаків та Чемпіонат міста з дворового футболу, юнацькі змагання "Гран-прі" з легкої атлетики</w:t>
      </w:r>
      <w:r w:rsidR="00A32760">
        <w:rPr>
          <w:sz w:val="28"/>
          <w:szCs w:val="28"/>
          <w:lang w:val="uk-UA"/>
        </w:rPr>
        <w:t>.</w:t>
      </w:r>
    </w:p>
    <w:p w:rsidR="000B626F" w:rsidRDefault="000B626F" w:rsidP="00A32760">
      <w:pPr>
        <w:tabs>
          <w:tab w:val="left" w:pos="0"/>
        </w:tabs>
        <w:ind w:right="-284" w:firstLine="709"/>
        <w:jc w:val="both"/>
        <w:rPr>
          <w:sz w:val="28"/>
          <w:szCs w:val="28"/>
          <w:lang w:val="uk-UA"/>
        </w:rPr>
      </w:pPr>
      <w:r>
        <w:rPr>
          <w:sz w:val="28"/>
          <w:szCs w:val="28"/>
          <w:lang w:val="uk-UA"/>
        </w:rPr>
        <w:t>У рамках місячнику з благоустрою та впорядкуванн</w:t>
      </w:r>
      <w:r w:rsidR="001F3F36">
        <w:rPr>
          <w:sz w:val="28"/>
          <w:szCs w:val="28"/>
          <w:lang w:val="uk-UA"/>
        </w:rPr>
        <w:t>я</w:t>
      </w:r>
      <w:r>
        <w:rPr>
          <w:sz w:val="28"/>
          <w:szCs w:val="28"/>
          <w:lang w:val="uk-UA"/>
        </w:rPr>
        <w:t xml:space="preserve"> спортивних майданчиків спільними зусиллями вихованців, тренерів спортивних шкіл, працівників житлово-комунального господарства проведено прибирання та облаштування 19 спортивних майданчиків.</w:t>
      </w:r>
    </w:p>
    <w:p w:rsidR="000B626F" w:rsidRDefault="000B626F" w:rsidP="00A32760">
      <w:pPr>
        <w:tabs>
          <w:tab w:val="left" w:pos="0"/>
        </w:tabs>
        <w:ind w:right="-284" w:firstLine="709"/>
        <w:jc w:val="both"/>
        <w:rPr>
          <w:sz w:val="28"/>
          <w:szCs w:val="28"/>
          <w:lang w:val="uk-UA"/>
        </w:rPr>
      </w:pPr>
      <w:r>
        <w:rPr>
          <w:sz w:val="28"/>
          <w:szCs w:val="28"/>
          <w:lang w:val="uk-UA"/>
        </w:rPr>
        <w:t xml:space="preserve">Чемпіонатами міста серед школярів з шахів, настільного тенісу, волейболу, баскетболу, веслування на човнах «Дракон» завершено проведення міської Спартакіади школярів 2018-2019 навчального року.  </w:t>
      </w:r>
    </w:p>
    <w:p w:rsidR="000B626F" w:rsidRDefault="000B626F" w:rsidP="00A32760">
      <w:pPr>
        <w:tabs>
          <w:tab w:val="left" w:pos="0"/>
        </w:tabs>
        <w:ind w:right="-284" w:firstLine="709"/>
        <w:jc w:val="both"/>
        <w:rPr>
          <w:sz w:val="28"/>
          <w:szCs w:val="28"/>
          <w:lang w:val="uk-UA"/>
        </w:rPr>
      </w:pPr>
      <w:r>
        <w:rPr>
          <w:sz w:val="28"/>
          <w:szCs w:val="28"/>
          <w:lang w:val="uk-UA"/>
        </w:rPr>
        <w:t xml:space="preserve">Управління у справах сім’ї, молоді та спорту міської ради спільно з міською організацією товариства сприяння обороні України, об'єднаним міським військовим комісаріатом та управлінням освіти міської ради була проведена  </w:t>
      </w:r>
      <w:r>
        <w:rPr>
          <w:sz w:val="28"/>
          <w:szCs w:val="28"/>
          <w:lang w:val="uk-UA"/>
        </w:rPr>
        <w:lastRenderedPageBreak/>
        <w:t>міська Спартакіада допризовної молоді з трьох видів спорту, в якій взяли  участь 168 юнаків і дівчат  навчальних закладів міста.</w:t>
      </w:r>
    </w:p>
    <w:p w:rsidR="003E6F9A" w:rsidRDefault="003E6F9A" w:rsidP="00A32760">
      <w:pPr>
        <w:tabs>
          <w:tab w:val="left" w:pos="0"/>
        </w:tabs>
        <w:ind w:right="-284" w:firstLine="709"/>
        <w:jc w:val="both"/>
        <w:rPr>
          <w:sz w:val="28"/>
          <w:szCs w:val="28"/>
          <w:lang w:val="uk-UA"/>
        </w:rPr>
      </w:pPr>
      <w:r>
        <w:rPr>
          <w:sz w:val="28"/>
          <w:szCs w:val="28"/>
          <w:lang w:val="uk-UA"/>
        </w:rPr>
        <w:t xml:space="preserve">Продовжувались роботи з встановлення та облаштування спортивних майданчиків зі штучним покриттям за місцем проживання громадян та закладах освіти. Так за місцем проживання навесні цього року після реконструкції відкрито спортивний майданчик по вул. Захисників України, 8. Ведуться будівельні роботи з встановлення ще трьох спортивних майданчиків на території  ЗОШ №№ 2, 16 та 34. Розпочаті підготовчі заходи з капітального ремонту приміщення КДЮСШ №2 міської ради по вул. </w:t>
      </w:r>
      <w:proofErr w:type="spellStart"/>
      <w:r>
        <w:rPr>
          <w:sz w:val="28"/>
          <w:szCs w:val="28"/>
          <w:lang w:val="uk-UA"/>
        </w:rPr>
        <w:t>Попудренка</w:t>
      </w:r>
      <w:proofErr w:type="spellEnd"/>
      <w:r>
        <w:rPr>
          <w:sz w:val="28"/>
          <w:szCs w:val="28"/>
          <w:lang w:val="uk-UA"/>
        </w:rPr>
        <w:t>, 29.</w:t>
      </w:r>
    </w:p>
    <w:p w:rsidR="003E6F9A" w:rsidRDefault="003E6F9A" w:rsidP="00A32760">
      <w:pPr>
        <w:tabs>
          <w:tab w:val="left" w:pos="0"/>
        </w:tabs>
        <w:ind w:right="-284" w:firstLine="709"/>
        <w:jc w:val="both"/>
        <w:rPr>
          <w:sz w:val="28"/>
          <w:szCs w:val="28"/>
          <w:lang w:val="uk-UA"/>
        </w:rPr>
      </w:pPr>
      <w:r>
        <w:rPr>
          <w:sz w:val="28"/>
          <w:szCs w:val="28"/>
          <w:lang w:val="uk-UA"/>
        </w:rPr>
        <w:t>У кінці травня, після капітального ремонту, відкрито сучасну спортивну базу дитячо-юнацької спортивної школи «Авангард» міської ради по вул. Пухова,115а. За кошти виділені з міського бюджету (понад 6 млн. грн.) виконано капітальний ремонт всього приміщення, проведено благоустрій території, придбано обладнання, тренажери та інший спортивний інвентар. Зал боротьби повністю відповідає всім вимогам для тренувань та проведення змагань. На цій базі безкоштовно зможуть займатися вільною боротьбою та іншими видами спорту більше 200 учнів.</w:t>
      </w:r>
    </w:p>
    <w:p w:rsidR="0074361D" w:rsidRPr="0074361D" w:rsidRDefault="0074361D" w:rsidP="00106672">
      <w:pPr>
        <w:ind w:right="-307" w:firstLine="709"/>
        <w:jc w:val="both"/>
        <w:rPr>
          <w:sz w:val="28"/>
          <w:szCs w:val="28"/>
          <w:lang w:val="uk-UA"/>
        </w:rPr>
      </w:pPr>
      <w:r>
        <w:rPr>
          <w:sz w:val="28"/>
          <w:szCs w:val="28"/>
          <w:lang w:val="uk-UA"/>
        </w:rPr>
        <w:t>Р</w:t>
      </w:r>
      <w:r w:rsidRPr="0074361D">
        <w:rPr>
          <w:sz w:val="28"/>
          <w:szCs w:val="28"/>
          <w:lang w:val="uk-UA"/>
        </w:rPr>
        <w:t>озроблена проектна документація на виконання робіт з реконструкції стадіону «Локомотив» (зовнішні електричні мережі).</w:t>
      </w:r>
    </w:p>
    <w:p w:rsidR="007D18AF" w:rsidRDefault="007D18AF" w:rsidP="009C0C78">
      <w:pPr>
        <w:ind w:firstLine="840"/>
        <w:jc w:val="both"/>
        <w:rPr>
          <w:i/>
          <w:sz w:val="28"/>
          <w:szCs w:val="28"/>
          <w:lang w:val="uk-UA"/>
        </w:rPr>
      </w:pPr>
    </w:p>
    <w:p w:rsidR="00736EF0" w:rsidRDefault="00736EF0" w:rsidP="009C0C78">
      <w:pPr>
        <w:ind w:firstLine="840"/>
        <w:jc w:val="both"/>
        <w:rPr>
          <w:i/>
          <w:sz w:val="28"/>
          <w:szCs w:val="28"/>
          <w:lang w:val="uk-UA"/>
        </w:rPr>
      </w:pPr>
      <w:r w:rsidRPr="004D6C47">
        <w:rPr>
          <w:i/>
          <w:sz w:val="28"/>
          <w:szCs w:val="28"/>
          <w:lang w:val="uk-UA"/>
        </w:rPr>
        <w:t>3.3. Операційна ціль: забезпечення умов для отримання якісної освіти «Інтелект містян=розвиток міста»). «</w:t>
      </w:r>
      <w:proofErr w:type="spellStart"/>
      <w:r w:rsidRPr="004D6C47">
        <w:rPr>
          <w:i/>
          <w:sz w:val="28"/>
          <w:szCs w:val="28"/>
          <w:lang w:val="uk-UA"/>
        </w:rPr>
        <w:t>IntellectualCity</w:t>
      </w:r>
      <w:proofErr w:type="spellEnd"/>
      <w:r w:rsidRPr="004D6C47">
        <w:rPr>
          <w:i/>
          <w:sz w:val="28"/>
          <w:szCs w:val="28"/>
          <w:lang w:val="uk-UA"/>
        </w:rPr>
        <w:t xml:space="preserve"> ».</w:t>
      </w:r>
    </w:p>
    <w:p w:rsidR="00230F25" w:rsidRPr="004D6C47" w:rsidRDefault="00230F25" w:rsidP="00230F25">
      <w:pPr>
        <w:ind w:firstLine="840"/>
        <w:jc w:val="both"/>
        <w:rPr>
          <w:color w:val="000000"/>
          <w:sz w:val="28"/>
          <w:szCs w:val="28"/>
          <w:lang w:val="uk-UA"/>
        </w:rPr>
      </w:pPr>
      <w:r w:rsidRPr="004D6C47">
        <w:rPr>
          <w:color w:val="000000"/>
          <w:sz w:val="28"/>
          <w:szCs w:val="28"/>
          <w:lang w:val="uk-UA"/>
        </w:rPr>
        <w:t xml:space="preserve">Освітні послуги у місті надають 53 дошкільних, 34 загальноосвітні, </w:t>
      </w:r>
      <w:r>
        <w:rPr>
          <w:color w:val="000000"/>
          <w:sz w:val="28"/>
          <w:szCs w:val="28"/>
          <w:lang w:val="uk-UA"/>
        </w:rPr>
        <w:t>один</w:t>
      </w:r>
      <w:r w:rsidRPr="004D6C47">
        <w:rPr>
          <w:color w:val="000000"/>
          <w:sz w:val="28"/>
          <w:szCs w:val="28"/>
          <w:lang w:val="uk-UA"/>
        </w:rPr>
        <w:t xml:space="preserve"> позашкільн</w:t>
      </w:r>
      <w:r>
        <w:rPr>
          <w:color w:val="000000"/>
          <w:sz w:val="28"/>
          <w:szCs w:val="28"/>
          <w:lang w:val="uk-UA"/>
        </w:rPr>
        <w:t>ий заклад</w:t>
      </w:r>
      <w:r w:rsidRPr="004D6C47">
        <w:rPr>
          <w:color w:val="000000"/>
          <w:sz w:val="28"/>
          <w:szCs w:val="28"/>
          <w:lang w:val="uk-UA"/>
        </w:rPr>
        <w:t>, вечірня загальноосвітня школа, два навчально-реабілітаційні центри та п’ять закладів професійно-технічної освіти.</w:t>
      </w:r>
    </w:p>
    <w:p w:rsidR="00507F95" w:rsidRPr="00507F95" w:rsidRDefault="00507F95" w:rsidP="00507F95">
      <w:pPr>
        <w:ind w:firstLine="851"/>
        <w:jc w:val="both"/>
        <w:rPr>
          <w:color w:val="000000"/>
          <w:sz w:val="28"/>
          <w:szCs w:val="28"/>
          <w:lang w:val="uk-UA"/>
        </w:rPr>
      </w:pPr>
      <w:r w:rsidRPr="00507F95">
        <w:rPr>
          <w:color w:val="000000"/>
          <w:sz w:val="28"/>
          <w:szCs w:val="28"/>
          <w:lang w:val="uk-UA"/>
        </w:rPr>
        <w:t>Важливим чинником інтеграції дітей з особливими потребами до загального освітнього процесу є організація їх навчання в класах з інклюзивним навчанням.</w:t>
      </w:r>
    </w:p>
    <w:p w:rsidR="00507F95" w:rsidRPr="00507F95" w:rsidRDefault="00507F95" w:rsidP="00507F95">
      <w:pPr>
        <w:ind w:firstLine="851"/>
        <w:jc w:val="both"/>
        <w:rPr>
          <w:color w:val="000000"/>
          <w:sz w:val="28"/>
          <w:szCs w:val="28"/>
          <w:lang w:val="uk-UA"/>
        </w:rPr>
      </w:pPr>
      <w:r w:rsidRPr="00507F95">
        <w:rPr>
          <w:color w:val="000000"/>
          <w:sz w:val="28"/>
          <w:szCs w:val="28"/>
          <w:lang w:val="uk-UA"/>
        </w:rPr>
        <w:t>Щороку мережа інклюзивних закладів освіти, груп та класів поступово збільшується.</w:t>
      </w:r>
    </w:p>
    <w:p w:rsidR="00507F95" w:rsidRPr="00507F95" w:rsidRDefault="00507F95" w:rsidP="00507F95">
      <w:pPr>
        <w:ind w:firstLine="851"/>
        <w:jc w:val="both"/>
        <w:rPr>
          <w:color w:val="000000"/>
          <w:sz w:val="28"/>
          <w:szCs w:val="28"/>
          <w:lang w:val="uk-UA"/>
        </w:rPr>
      </w:pPr>
      <w:r w:rsidRPr="00507F95">
        <w:rPr>
          <w:color w:val="000000"/>
          <w:sz w:val="28"/>
          <w:szCs w:val="28"/>
          <w:lang w:val="uk-UA"/>
        </w:rPr>
        <w:t>У 2018-2019 навчальному році у 9 закладах загальної середньої освіти (№ 5, 10, 14, 18, 23, 24, 27, 30, 33) функціонувало 36 класів з інклюзивною формою навчання, у яких здобувало освіту 59 дітей з особливими освітніми потребами</w:t>
      </w:r>
      <w:r w:rsidR="001A4801">
        <w:rPr>
          <w:color w:val="000000"/>
          <w:sz w:val="28"/>
          <w:szCs w:val="28"/>
          <w:lang w:val="uk-UA"/>
        </w:rPr>
        <w:t>.</w:t>
      </w:r>
      <w:r w:rsidRPr="00507F95">
        <w:rPr>
          <w:color w:val="000000"/>
          <w:sz w:val="28"/>
          <w:szCs w:val="28"/>
          <w:lang w:val="uk-UA"/>
        </w:rPr>
        <w:t xml:space="preserve"> </w:t>
      </w:r>
    </w:p>
    <w:p w:rsidR="00507F95" w:rsidRPr="00507F95" w:rsidRDefault="00507F95" w:rsidP="00507F95">
      <w:pPr>
        <w:ind w:firstLine="851"/>
        <w:jc w:val="both"/>
        <w:rPr>
          <w:color w:val="000000"/>
          <w:sz w:val="28"/>
          <w:szCs w:val="28"/>
          <w:lang w:val="uk-UA"/>
        </w:rPr>
      </w:pPr>
      <w:r w:rsidRPr="00507F95">
        <w:rPr>
          <w:color w:val="000000"/>
          <w:sz w:val="28"/>
          <w:szCs w:val="28"/>
          <w:lang w:val="uk-UA"/>
        </w:rPr>
        <w:t xml:space="preserve">Збережено та розширено мережу груп спеціального та інклюзивного навчання в закладах дошкільної освіти міста. У 2019 році в мережі закладів освіти обліковується 3 заклади дошкільної освіти </w:t>
      </w:r>
      <w:proofErr w:type="spellStart"/>
      <w:r w:rsidRPr="00507F95">
        <w:rPr>
          <w:color w:val="000000"/>
          <w:sz w:val="28"/>
          <w:szCs w:val="28"/>
          <w:lang w:val="uk-UA"/>
        </w:rPr>
        <w:t>компенсуючого</w:t>
      </w:r>
      <w:proofErr w:type="spellEnd"/>
      <w:r w:rsidRPr="00507F95">
        <w:rPr>
          <w:color w:val="000000"/>
          <w:sz w:val="28"/>
          <w:szCs w:val="28"/>
          <w:lang w:val="uk-UA"/>
        </w:rPr>
        <w:t xml:space="preserve"> типу  та 27 закладів комбінованого типу для дітей із вадами мовлення, зору, слуху, розумового та психічного розвитку, порушеннями опорно-рухового апарату, санаторних закладів та груп у яких навчається та отримує </w:t>
      </w:r>
      <w:proofErr w:type="spellStart"/>
      <w:r w:rsidRPr="00507F95">
        <w:rPr>
          <w:color w:val="000000"/>
          <w:sz w:val="28"/>
          <w:szCs w:val="28"/>
          <w:lang w:val="uk-UA"/>
        </w:rPr>
        <w:t>корекційну</w:t>
      </w:r>
      <w:proofErr w:type="spellEnd"/>
      <w:r w:rsidRPr="00507F95">
        <w:rPr>
          <w:color w:val="000000"/>
          <w:sz w:val="28"/>
          <w:szCs w:val="28"/>
          <w:lang w:val="uk-UA"/>
        </w:rPr>
        <w:t xml:space="preserve"> допомогу 1010 дітей віком від 2 до 6(8) років. </w:t>
      </w:r>
    </w:p>
    <w:p w:rsidR="00507F95" w:rsidRPr="00507F95" w:rsidRDefault="00507F95" w:rsidP="00507F95">
      <w:pPr>
        <w:ind w:firstLine="851"/>
        <w:jc w:val="both"/>
        <w:rPr>
          <w:color w:val="000000"/>
          <w:sz w:val="28"/>
          <w:szCs w:val="28"/>
          <w:lang w:val="uk-UA"/>
        </w:rPr>
      </w:pPr>
      <w:r w:rsidRPr="00507F95">
        <w:rPr>
          <w:color w:val="000000"/>
          <w:sz w:val="28"/>
          <w:szCs w:val="28"/>
          <w:lang w:val="uk-UA"/>
        </w:rPr>
        <w:t xml:space="preserve">У 10 закладах дошкільної освіти (№ 2, 32, 36, 37, 39, 46, 52, 60, 65, 75) функціонує 12 груп з інклюзивною формою, у яких здобувають освіту 18 дітей з особливими освітніми потребами, введено 10 посад асистента вихователя. </w:t>
      </w:r>
    </w:p>
    <w:p w:rsidR="00507F95" w:rsidRPr="00507F95" w:rsidRDefault="00507F95" w:rsidP="00507F95">
      <w:pPr>
        <w:ind w:firstLine="851"/>
        <w:jc w:val="both"/>
        <w:rPr>
          <w:color w:val="000000"/>
          <w:sz w:val="28"/>
          <w:szCs w:val="28"/>
          <w:lang w:val="uk-UA"/>
        </w:rPr>
      </w:pPr>
      <w:r w:rsidRPr="00507F95">
        <w:rPr>
          <w:color w:val="000000"/>
          <w:sz w:val="28"/>
          <w:szCs w:val="28"/>
          <w:lang w:val="uk-UA"/>
        </w:rPr>
        <w:lastRenderedPageBreak/>
        <w:t xml:space="preserve">Відповідно до розпорядження Кабміну України від 21.02.2018 </w:t>
      </w:r>
      <w:r w:rsidRPr="00507F95">
        <w:rPr>
          <w:color w:val="000000"/>
          <w:sz w:val="28"/>
          <w:szCs w:val="28"/>
          <w:lang w:val="uk-UA"/>
        </w:rPr>
        <w:br/>
        <w:t>№ 88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 листа Міністерства освіти і науки «Щодо розподілу субвенції у 2019 році» від 23.11.2018 № 1/9-720, помічного розпису субвенції з обласного бюджету на надання державної підтримки особам з особливими освітніми потребами за рахунок відповідної субвенції з державного бюджету (на придбання спеціальних засобів корекції для учнів спеціальних класів) на 2019 рік, управління освіти міської ради отримало 3</w:t>
      </w:r>
      <w:r w:rsidR="00CC76D5">
        <w:rPr>
          <w:color w:val="000000"/>
          <w:sz w:val="28"/>
          <w:szCs w:val="28"/>
          <w:lang w:val="uk-UA"/>
        </w:rPr>
        <w:t xml:space="preserve">,8 </w:t>
      </w:r>
      <w:proofErr w:type="spellStart"/>
      <w:r w:rsidR="00CC76D5">
        <w:rPr>
          <w:color w:val="000000"/>
          <w:sz w:val="28"/>
          <w:szCs w:val="28"/>
          <w:lang w:val="uk-UA"/>
        </w:rPr>
        <w:t>млн</w:t>
      </w:r>
      <w:proofErr w:type="spellEnd"/>
      <w:r w:rsidRPr="00507F95">
        <w:rPr>
          <w:color w:val="000000"/>
          <w:sz w:val="28"/>
          <w:szCs w:val="28"/>
          <w:lang w:val="uk-UA"/>
        </w:rPr>
        <w:t xml:space="preserve"> </w:t>
      </w:r>
      <w:proofErr w:type="spellStart"/>
      <w:r w:rsidRPr="00507F95">
        <w:rPr>
          <w:color w:val="000000"/>
          <w:sz w:val="28"/>
          <w:szCs w:val="28"/>
          <w:lang w:val="uk-UA"/>
        </w:rPr>
        <w:t>грн</w:t>
      </w:r>
      <w:proofErr w:type="spellEnd"/>
      <w:r w:rsidRPr="00507F95">
        <w:rPr>
          <w:color w:val="000000"/>
          <w:sz w:val="28"/>
          <w:szCs w:val="28"/>
          <w:lang w:val="uk-UA"/>
        </w:rPr>
        <w:t>, з них:</w:t>
      </w:r>
    </w:p>
    <w:p w:rsidR="00507F95" w:rsidRPr="00507F95" w:rsidRDefault="00507F95" w:rsidP="00507F95">
      <w:pPr>
        <w:numPr>
          <w:ilvl w:val="0"/>
          <w:numId w:val="29"/>
        </w:numPr>
        <w:ind w:left="33" w:firstLine="851"/>
        <w:jc w:val="both"/>
        <w:rPr>
          <w:color w:val="000000"/>
          <w:sz w:val="28"/>
          <w:szCs w:val="28"/>
          <w:lang w:val="uk-UA"/>
        </w:rPr>
      </w:pPr>
      <w:r w:rsidRPr="00507F95">
        <w:rPr>
          <w:color w:val="000000"/>
          <w:sz w:val="28"/>
          <w:szCs w:val="28"/>
          <w:lang w:val="uk-UA"/>
        </w:rPr>
        <w:t>2</w:t>
      </w:r>
      <w:r w:rsidR="00CC76D5">
        <w:rPr>
          <w:color w:val="000000"/>
          <w:sz w:val="28"/>
          <w:szCs w:val="28"/>
          <w:lang w:val="uk-UA"/>
        </w:rPr>
        <w:t>,</w:t>
      </w:r>
      <w:r w:rsidRPr="00507F95">
        <w:rPr>
          <w:color w:val="000000"/>
          <w:sz w:val="28"/>
          <w:szCs w:val="28"/>
          <w:lang w:val="uk-UA"/>
        </w:rPr>
        <w:t>3</w:t>
      </w:r>
      <w:r w:rsidR="00CC76D5">
        <w:rPr>
          <w:color w:val="000000"/>
          <w:sz w:val="28"/>
          <w:szCs w:val="28"/>
          <w:lang w:val="uk-UA"/>
        </w:rPr>
        <w:t xml:space="preserve"> </w:t>
      </w:r>
      <w:proofErr w:type="spellStart"/>
      <w:r w:rsidR="00CC76D5">
        <w:rPr>
          <w:color w:val="000000"/>
          <w:sz w:val="28"/>
          <w:szCs w:val="28"/>
          <w:lang w:val="uk-UA"/>
        </w:rPr>
        <w:t>млн</w:t>
      </w:r>
      <w:proofErr w:type="spellEnd"/>
      <w:r w:rsidRPr="00507F95">
        <w:rPr>
          <w:color w:val="000000"/>
          <w:sz w:val="28"/>
          <w:szCs w:val="28"/>
          <w:lang w:val="uk-UA"/>
        </w:rPr>
        <w:t xml:space="preserve"> </w:t>
      </w:r>
      <w:proofErr w:type="spellStart"/>
      <w:r w:rsidRPr="00507F95">
        <w:rPr>
          <w:color w:val="000000"/>
          <w:sz w:val="28"/>
          <w:szCs w:val="28"/>
          <w:lang w:val="uk-UA"/>
        </w:rPr>
        <w:t>грн</w:t>
      </w:r>
      <w:proofErr w:type="spellEnd"/>
      <w:r w:rsidRPr="00507F95">
        <w:rPr>
          <w:color w:val="000000"/>
          <w:sz w:val="28"/>
          <w:szCs w:val="28"/>
          <w:lang w:val="uk-UA"/>
        </w:rPr>
        <w:t xml:space="preserve"> на придбання спеціальних засобів корекції (обладнання довготривалого користування) для учнів спеціальних класів;</w:t>
      </w:r>
    </w:p>
    <w:p w:rsidR="00230F25" w:rsidRPr="00CC76D5" w:rsidRDefault="00507F95" w:rsidP="00CC76D5">
      <w:pPr>
        <w:numPr>
          <w:ilvl w:val="0"/>
          <w:numId w:val="29"/>
        </w:numPr>
        <w:ind w:left="33" w:firstLine="851"/>
        <w:jc w:val="both"/>
        <w:rPr>
          <w:color w:val="000000"/>
          <w:sz w:val="28"/>
          <w:szCs w:val="28"/>
          <w:lang w:val="uk-UA"/>
        </w:rPr>
      </w:pPr>
      <w:r w:rsidRPr="00CC76D5">
        <w:rPr>
          <w:color w:val="000000"/>
          <w:sz w:val="28"/>
          <w:szCs w:val="28"/>
          <w:lang w:val="uk-UA"/>
        </w:rPr>
        <w:t>1</w:t>
      </w:r>
      <w:r w:rsidR="00CC76D5" w:rsidRPr="00CC76D5">
        <w:rPr>
          <w:color w:val="000000"/>
          <w:sz w:val="28"/>
          <w:szCs w:val="28"/>
          <w:lang w:val="uk-UA"/>
        </w:rPr>
        <w:t>,</w:t>
      </w:r>
      <w:r w:rsidRPr="00CC76D5">
        <w:rPr>
          <w:color w:val="000000"/>
          <w:sz w:val="28"/>
          <w:szCs w:val="28"/>
          <w:lang w:val="uk-UA"/>
        </w:rPr>
        <w:t>5</w:t>
      </w:r>
      <w:r w:rsidR="00CC76D5" w:rsidRPr="00CC76D5">
        <w:rPr>
          <w:color w:val="000000"/>
          <w:sz w:val="28"/>
          <w:szCs w:val="28"/>
          <w:lang w:val="uk-UA"/>
        </w:rPr>
        <w:t xml:space="preserve"> </w:t>
      </w:r>
      <w:proofErr w:type="spellStart"/>
      <w:r w:rsidR="00CC76D5" w:rsidRPr="00CC76D5">
        <w:rPr>
          <w:color w:val="000000"/>
          <w:sz w:val="28"/>
          <w:szCs w:val="28"/>
          <w:lang w:val="uk-UA"/>
        </w:rPr>
        <w:t>млн</w:t>
      </w:r>
      <w:proofErr w:type="spellEnd"/>
      <w:r w:rsidR="00CC76D5" w:rsidRPr="00CC76D5">
        <w:rPr>
          <w:color w:val="000000"/>
          <w:sz w:val="28"/>
          <w:szCs w:val="28"/>
          <w:lang w:val="uk-UA"/>
        </w:rPr>
        <w:t xml:space="preserve"> </w:t>
      </w:r>
      <w:proofErr w:type="spellStart"/>
      <w:r w:rsidRPr="00CC76D5">
        <w:rPr>
          <w:color w:val="000000"/>
          <w:sz w:val="28"/>
          <w:szCs w:val="28"/>
          <w:lang w:val="uk-UA"/>
        </w:rPr>
        <w:t>грн</w:t>
      </w:r>
      <w:proofErr w:type="spellEnd"/>
      <w:r w:rsidRPr="00CC76D5">
        <w:rPr>
          <w:color w:val="000000"/>
          <w:sz w:val="28"/>
          <w:szCs w:val="28"/>
          <w:lang w:val="uk-UA"/>
        </w:rPr>
        <w:t xml:space="preserve"> на оплату за проведення </w:t>
      </w:r>
      <w:proofErr w:type="spellStart"/>
      <w:r w:rsidRPr="00CC76D5">
        <w:rPr>
          <w:color w:val="000000"/>
          <w:sz w:val="28"/>
          <w:szCs w:val="28"/>
          <w:lang w:val="uk-UA"/>
        </w:rPr>
        <w:t>корекційно-розвиткових</w:t>
      </w:r>
      <w:proofErr w:type="spellEnd"/>
      <w:r w:rsidRPr="00CC76D5">
        <w:rPr>
          <w:color w:val="000000"/>
          <w:sz w:val="28"/>
          <w:szCs w:val="28"/>
          <w:lang w:val="uk-UA"/>
        </w:rPr>
        <w:t xml:space="preserve"> занять і придбання спеціальних засобів корекції для учнів інклюзивних класів.</w:t>
      </w:r>
    </w:p>
    <w:p w:rsidR="002403F7" w:rsidRPr="002403F7" w:rsidRDefault="002403F7" w:rsidP="002403F7">
      <w:pPr>
        <w:ind w:firstLine="851"/>
        <w:jc w:val="both"/>
        <w:rPr>
          <w:color w:val="000000"/>
          <w:sz w:val="28"/>
          <w:szCs w:val="28"/>
          <w:lang w:val="uk-UA"/>
        </w:rPr>
      </w:pPr>
      <w:r w:rsidRPr="002403F7">
        <w:rPr>
          <w:color w:val="000000"/>
          <w:sz w:val="28"/>
          <w:szCs w:val="28"/>
          <w:lang w:val="uk-UA"/>
        </w:rPr>
        <w:t xml:space="preserve">У 2019 році </w:t>
      </w:r>
      <w:proofErr w:type="spellStart"/>
      <w:r w:rsidRPr="002403F7">
        <w:rPr>
          <w:color w:val="000000"/>
          <w:sz w:val="28"/>
          <w:szCs w:val="28"/>
          <w:lang w:val="uk-UA"/>
        </w:rPr>
        <w:t>облаштовано</w:t>
      </w:r>
      <w:proofErr w:type="spellEnd"/>
      <w:r w:rsidRPr="002403F7">
        <w:rPr>
          <w:color w:val="000000"/>
          <w:sz w:val="28"/>
          <w:szCs w:val="28"/>
          <w:lang w:val="uk-UA"/>
        </w:rPr>
        <w:t xml:space="preserve"> </w:t>
      </w:r>
      <w:r>
        <w:rPr>
          <w:color w:val="000000"/>
          <w:sz w:val="28"/>
          <w:szCs w:val="28"/>
          <w:lang w:val="uk-UA"/>
        </w:rPr>
        <w:t>дві</w:t>
      </w:r>
      <w:r w:rsidRPr="002403F7">
        <w:rPr>
          <w:color w:val="000000"/>
          <w:sz w:val="28"/>
          <w:szCs w:val="28"/>
          <w:lang w:val="uk-UA"/>
        </w:rPr>
        <w:t xml:space="preserve"> ресурсні кімнати в закладах загальної середньої освіти № 14, 33 на загальну суму – 115</w:t>
      </w:r>
      <w:r>
        <w:rPr>
          <w:color w:val="000000"/>
          <w:sz w:val="28"/>
          <w:szCs w:val="28"/>
          <w:lang w:val="uk-UA"/>
        </w:rPr>
        <w:t>,7 тис.</w:t>
      </w:r>
      <w:r w:rsidRPr="002403F7">
        <w:rPr>
          <w:color w:val="000000"/>
          <w:sz w:val="28"/>
          <w:szCs w:val="28"/>
          <w:lang w:val="uk-UA"/>
        </w:rPr>
        <w:t xml:space="preserve"> грн.</w:t>
      </w:r>
    </w:p>
    <w:p w:rsidR="00CC76D5" w:rsidRPr="002403F7" w:rsidRDefault="002403F7" w:rsidP="002403F7">
      <w:pPr>
        <w:ind w:firstLine="851"/>
        <w:jc w:val="both"/>
        <w:rPr>
          <w:color w:val="000000"/>
          <w:sz w:val="28"/>
          <w:szCs w:val="28"/>
          <w:lang w:val="uk-UA"/>
        </w:rPr>
      </w:pPr>
      <w:r w:rsidRPr="002403F7">
        <w:rPr>
          <w:color w:val="000000"/>
          <w:sz w:val="28"/>
          <w:szCs w:val="28"/>
          <w:lang w:val="uk-UA"/>
        </w:rPr>
        <w:t>Для створення в спільному просторі особливого підходу для дитини розроблено індивідуальні програми розвитку дитини, проводиться робота зі створення та розвитку інклюзивного навчального середовища для всіх учасників освітнього процесу.</w:t>
      </w:r>
    </w:p>
    <w:p w:rsidR="00027121" w:rsidRPr="00027121" w:rsidRDefault="00027121" w:rsidP="00027121">
      <w:pPr>
        <w:ind w:firstLine="851"/>
        <w:jc w:val="both"/>
        <w:rPr>
          <w:color w:val="000000"/>
          <w:sz w:val="28"/>
          <w:szCs w:val="28"/>
          <w:lang w:val="uk-UA"/>
        </w:rPr>
      </w:pPr>
      <w:r w:rsidRPr="00027121">
        <w:rPr>
          <w:color w:val="000000"/>
          <w:sz w:val="28"/>
          <w:szCs w:val="28"/>
          <w:lang w:val="uk-UA"/>
        </w:rPr>
        <w:t xml:space="preserve">Відповідно до Програми комп’ютеризації закладів та установ освіти </w:t>
      </w:r>
      <w:r>
        <w:rPr>
          <w:color w:val="000000"/>
          <w:sz w:val="28"/>
          <w:szCs w:val="28"/>
          <w:lang w:val="uk-UA"/>
        </w:rPr>
        <w:t xml:space="preserve">      </w:t>
      </w:r>
      <w:r w:rsidRPr="00027121">
        <w:rPr>
          <w:color w:val="000000"/>
          <w:sz w:val="28"/>
          <w:szCs w:val="28"/>
          <w:lang w:val="uk-UA"/>
        </w:rPr>
        <w:t>м</w:t>
      </w:r>
      <w:r>
        <w:rPr>
          <w:color w:val="000000"/>
          <w:sz w:val="28"/>
          <w:szCs w:val="28"/>
          <w:lang w:val="uk-UA"/>
        </w:rPr>
        <w:t>.</w:t>
      </w:r>
      <w:r w:rsidRPr="00027121">
        <w:rPr>
          <w:color w:val="000000"/>
          <w:sz w:val="28"/>
          <w:szCs w:val="28"/>
          <w:lang w:val="uk-UA"/>
        </w:rPr>
        <w:t xml:space="preserve"> Чернігова на 2016-2020 роки, затвердженої рішенням сесії Чернігівської міської ради від 25 лютого 2016 року, відбувається поетапне оснащення закладів освіти сучасними засобами інформаційних технологій, підключення закладів до швидкісної мережі Інтернет за новітніми технологіями. </w:t>
      </w:r>
    </w:p>
    <w:p w:rsidR="00027121" w:rsidRPr="00027121" w:rsidRDefault="00027121" w:rsidP="00027121">
      <w:pPr>
        <w:ind w:firstLine="851"/>
        <w:jc w:val="both"/>
        <w:rPr>
          <w:color w:val="000000"/>
          <w:sz w:val="28"/>
          <w:szCs w:val="28"/>
          <w:lang w:val="uk-UA"/>
        </w:rPr>
      </w:pPr>
      <w:r w:rsidRPr="00027121">
        <w:rPr>
          <w:color w:val="000000"/>
          <w:sz w:val="28"/>
          <w:szCs w:val="28"/>
          <w:lang w:val="uk-UA"/>
        </w:rPr>
        <w:t xml:space="preserve">У 2019 році придбано </w:t>
      </w:r>
      <w:r>
        <w:rPr>
          <w:color w:val="000000"/>
          <w:sz w:val="28"/>
          <w:szCs w:val="28"/>
          <w:lang w:val="uk-UA"/>
        </w:rPr>
        <w:t>чотири</w:t>
      </w:r>
      <w:r w:rsidRPr="00027121">
        <w:rPr>
          <w:color w:val="000000"/>
          <w:sz w:val="28"/>
          <w:szCs w:val="28"/>
          <w:lang w:val="uk-UA"/>
        </w:rPr>
        <w:t xml:space="preserve"> комплекси для впровадження </w:t>
      </w:r>
      <w:r w:rsidRPr="00027121">
        <w:rPr>
          <w:color w:val="000000"/>
          <w:sz w:val="28"/>
          <w:szCs w:val="28"/>
          <w:lang w:val="uk-UA"/>
        </w:rPr>
        <w:br/>
        <w:t xml:space="preserve">гуртків з робототехніки (технічне та методичне забезпечення) у ЗЗСО </w:t>
      </w:r>
      <w:r>
        <w:rPr>
          <w:color w:val="000000"/>
          <w:sz w:val="28"/>
          <w:szCs w:val="28"/>
          <w:lang w:val="uk-UA"/>
        </w:rPr>
        <w:t xml:space="preserve">              </w:t>
      </w:r>
      <w:r w:rsidRPr="00027121">
        <w:rPr>
          <w:color w:val="000000"/>
          <w:sz w:val="28"/>
          <w:szCs w:val="28"/>
          <w:lang w:val="uk-UA"/>
        </w:rPr>
        <w:t xml:space="preserve">№ 3,12,29,35. </w:t>
      </w:r>
    </w:p>
    <w:p w:rsidR="00230F25" w:rsidRDefault="00027121" w:rsidP="00027121">
      <w:pPr>
        <w:ind w:firstLine="851"/>
        <w:jc w:val="both"/>
        <w:rPr>
          <w:color w:val="000000"/>
          <w:sz w:val="28"/>
          <w:szCs w:val="28"/>
          <w:lang w:val="uk-UA"/>
        </w:rPr>
      </w:pPr>
      <w:r w:rsidRPr="00027121">
        <w:rPr>
          <w:color w:val="000000"/>
          <w:sz w:val="28"/>
          <w:szCs w:val="28"/>
          <w:lang w:val="uk-UA"/>
        </w:rPr>
        <w:t>Встановлено лінгафонні кабінети в гімназії № 31 та ліцеї № 22. Оновлено обладнання у кабінеті фізики ліцею № 32.</w:t>
      </w:r>
    </w:p>
    <w:p w:rsidR="00D04E73" w:rsidRDefault="00D04E73" w:rsidP="00027121">
      <w:pPr>
        <w:ind w:firstLine="851"/>
        <w:jc w:val="both"/>
        <w:rPr>
          <w:color w:val="000000"/>
          <w:sz w:val="28"/>
          <w:szCs w:val="28"/>
          <w:lang w:val="uk-UA"/>
        </w:rPr>
      </w:pPr>
      <w:r w:rsidRPr="00D04E73">
        <w:rPr>
          <w:color w:val="000000"/>
          <w:sz w:val="28"/>
          <w:szCs w:val="28"/>
          <w:lang w:val="uk-UA"/>
        </w:rPr>
        <w:t xml:space="preserve">Проведено поточні ремонти </w:t>
      </w:r>
      <w:r>
        <w:rPr>
          <w:color w:val="000000"/>
          <w:sz w:val="28"/>
          <w:szCs w:val="28"/>
          <w:lang w:val="uk-UA"/>
        </w:rPr>
        <w:t>приміщень</w:t>
      </w:r>
      <w:r w:rsidRPr="00D04E73">
        <w:rPr>
          <w:color w:val="000000"/>
          <w:sz w:val="28"/>
          <w:szCs w:val="28"/>
          <w:lang w:val="uk-UA"/>
        </w:rPr>
        <w:t xml:space="preserve"> заклад</w:t>
      </w:r>
      <w:r>
        <w:rPr>
          <w:color w:val="000000"/>
          <w:sz w:val="28"/>
          <w:szCs w:val="28"/>
          <w:lang w:val="uk-UA"/>
        </w:rPr>
        <w:t>ів</w:t>
      </w:r>
      <w:r w:rsidRPr="00D04E73">
        <w:rPr>
          <w:color w:val="000000"/>
          <w:sz w:val="28"/>
          <w:szCs w:val="28"/>
          <w:lang w:val="uk-UA"/>
        </w:rPr>
        <w:t xml:space="preserve"> дош</w:t>
      </w:r>
      <w:r>
        <w:rPr>
          <w:color w:val="000000"/>
          <w:sz w:val="28"/>
          <w:szCs w:val="28"/>
          <w:lang w:val="uk-UA"/>
        </w:rPr>
        <w:t>кільної освіти №№ 14, 26, 36 та</w:t>
      </w:r>
      <w:r w:rsidRPr="00D04E73">
        <w:rPr>
          <w:color w:val="000000"/>
          <w:sz w:val="28"/>
          <w:szCs w:val="28"/>
          <w:lang w:val="uk-UA"/>
        </w:rPr>
        <w:t xml:space="preserve"> заклад</w:t>
      </w:r>
      <w:r>
        <w:rPr>
          <w:color w:val="000000"/>
          <w:sz w:val="28"/>
          <w:szCs w:val="28"/>
          <w:lang w:val="uk-UA"/>
        </w:rPr>
        <w:t>ів</w:t>
      </w:r>
      <w:r w:rsidRPr="00D04E73">
        <w:rPr>
          <w:color w:val="000000"/>
          <w:sz w:val="28"/>
          <w:szCs w:val="28"/>
          <w:lang w:val="uk-UA"/>
        </w:rPr>
        <w:t xml:space="preserve"> загальної середньої освіти</w:t>
      </w:r>
      <w:r>
        <w:rPr>
          <w:color w:val="000000"/>
          <w:sz w:val="28"/>
          <w:szCs w:val="28"/>
          <w:lang w:val="uk-UA"/>
        </w:rPr>
        <w:t xml:space="preserve"> №№ 3, 12, 13, 32, 34, 35</w:t>
      </w:r>
      <w:r w:rsidRPr="00D04E73">
        <w:rPr>
          <w:color w:val="000000"/>
          <w:sz w:val="28"/>
          <w:szCs w:val="28"/>
          <w:lang w:val="uk-UA"/>
        </w:rPr>
        <w:t>.</w:t>
      </w:r>
    </w:p>
    <w:p w:rsidR="005544A9" w:rsidRPr="005544A9" w:rsidRDefault="005544A9" w:rsidP="00027121">
      <w:pPr>
        <w:ind w:firstLine="851"/>
        <w:jc w:val="both"/>
        <w:rPr>
          <w:color w:val="000000"/>
          <w:sz w:val="28"/>
          <w:szCs w:val="28"/>
          <w:lang w:val="uk-UA"/>
        </w:rPr>
      </w:pPr>
      <w:r w:rsidRPr="005544A9">
        <w:rPr>
          <w:color w:val="000000"/>
          <w:sz w:val="28"/>
          <w:szCs w:val="28"/>
          <w:lang w:val="uk-UA"/>
        </w:rPr>
        <w:t>Продовжується системна робота з обдарованою та талановитою молоддю. З травня 2019 року 43 обдарованих учнів закладів загальної середньої освіти міста щомісячно отримують стипендії Чернігівської міської ради у розмірі 500 грн. (26 учнів) та 300 грн. (17 учнів).</w:t>
      </w:r>
    </w:p>
    <w:p w:rsidR="005544A9" w:rsidRDefault="005544A9" w:rsidP="00027121">
      <w:pPr>
        <w:ind w:firstLine="851"/>
        <w:jc w:val="both"/>
        <w:rPr>
          <w:color w:val="000000"/>
          <w:sz w:val="28"/>
          <w:szCs w:val="28"/>
          <w:lang w:val="uk-UA"/>
        </w:rPr>
      </w:pPr>
      <w:r w:rsidRPr="005544A9">
        <w:rPr>
          <w:color w:val="000000"/>
          <w:sz w:val="28"/>
          <w:szCs w:val="28"/>
          <w:lang w:val="uk-UA"/>
        </w:rPr>
        <w:t>З метою заохочення вчителів, які мають високі результати навчальної діяльності, підготували переможців Всеукраїнських олімпіад з базових навчальних дисциплін, конкурсу-захисту науково-дослідницьких робіт учнів-членів Малої академії наук України, Міжнародного мовно-літературного конкурсу учнівської і студентської молоді імені Тараса Шевченка (дипломи І-ІІІ ступенів), призерів змагань на державному рівні здійснюється доплата в розмірі 30% та 10% до посадового окладу.</w:t>
      </w:r>
    </w:p>
    <w:p w:rsidR="00AB2695" w:rsidRDefault="00AB2695" w:rsidP="00AB2695">
      <w:pPr>
        <w:ind w:firstLine="851"/>
        <w:jc w:val="both"/>
        <w:rPr>
          <w:color w:val="000000"/>
          <w:sz w:val="28"/>
          <w:szCs w:val="28"/>
          <w:lang w:val="uk-UA"/>
        </w:rPr>
      </w:pPr>
      <w:r w:rsidRPr="00AB2695">
        <w:rPr>
          <w:color w:val="000000"/>
          <w:sz w:val="28"/>
          <w:szCs w:val="28"/>
          <w:lang w:val="uk-UA"/>
        </w:rPr>
        <w:t xml:space="preserve">У рамках проекту громадського бюджету «Школа Чернігова – територія толерантності, навчання підлітків безконфліктній поведінці» проведено соціально-психологічне дослідження, тренінги, круглі столи з педагогами і </w:t>
      </w:r>
      <w:r w:rsidRPr="00AB2695">
        <w:rPr>
          <w:color w:val="000000"/>
          <w:sz w:val="28"/>
          <w:szCs w:val="28"/>
          <w:lang w:val="uk-UA"/>
        </w:rPr>
        <w:lastRenderedPageBreak/>
        <w:t>громадськістю міста. Станом на І півріччя 2019 року на реалізацію проекту витрачено – 120</w:t>
      </w:r>
      <w:r>
        <w:rPr>
          <w:color w:val="000000"/>
          <w:sz w:val="28"/>
          <w:szCs w:val="28"/>
          <w:lang w:val="uk-UA"/>
        </w:rPr>
        <w:t>,</w:t>
      </w:r>
      <w:r w:rsidRPr="00AB2695">
        <w:rPr>
          <w:color w:val="000000"/>
          <w:sz w:val="28"/>
          <w:szCs w:val="28"/>
          <w:lang w:val="uk-UA"/>
        </w:rPr>
        <w:t>7</w:t>
      </w:r>
      <w:r>
        <w:rPr>
          <w:color w:val="000000"/>
          <w:sz w:val="28"/>
          <w:szCs w:val="28"/>
          <w:lang w:val="uk-UA"/>
        </w:rPr>
        <w:t xml:space="preserve"> тис.</w:t>
      </w:r>
      <w:r w:rsidRPr="00AB2695">
        <w:rPr>
          <w:color w:val="000000"/>
          <w:sz w:val="28"/>
          <w:szCs w:val="28"/>
          <w:lang w:val="uk-UA"/>
        </w:rPr>
        <w:t xml:space="preserve"> </w:t>
      </w:r>
      <w:proofErr w:type="spellStart"/>
      <w:r w:rsidRPr="00AB2695">
        <w:rPr>
          <w:color w:val="000000"/>
          <w:sz w:val="28"/>
          <w:szCs w:val="28"/>
          <w:lang w:val="uk-UA"/>
        </w:rPr>
        <w:t>грн</w:t>
      </w:r>
      <w:proofErr w:type="spellEnd"/>
      <w:r>
        <w:rPr>
          <w:color w:val="000000"/>
          <w:sz w:val="28"/>
          <w:szCs w:val="28"/>
          <w:lang w:val="uk-UA"/>
        </w:rPr>
        <w:t xml:space="preserve"> (загальний бюджет проекту  -</w:t>
      </w:r>
      <w:r w:rsidRPr="00AB2695">
        <w:rPr>
          <w:color w:val="000000"/>
          <w:sz w:val="28"/>
          <w:szCs w:val="28"/>
          <w:lang w:val="uk-UA"/>
        </w:rPr>
        <w:t xml:space="preserve"> 290,0 тис. </w:t>
      </w:r>
      <w:proofErr w:type="spellStart"/>
      <w:r w:rsidRPr="00AB2695">
        <w:rPr>
          <w:color w:val="000000"/>
          <w:sz w:val="28"/>
          <w:szCs w:val="28"/>
          <w:lang w:val="uk-UA"/>
        </w:rPr>
        <w:t>грн</w:t>
      </w:r>
      <w:proofErr w:type="spellEnd"/>
      <w:r w:rsidRPr="00AB2695">
        <w:rPr>
          <w:color w:val="000000"/>
          <w:sz w:val="28"/>
          <w:szCs w:val="28"/>
          <w:lang w:val="uk-UA"/>
        </w:rPr>
        <w:t>).</w:t>
      </w:r>
    </w:p>
    <w:p w:rsidR="00AB2695" w:rsidRDefault="00AB2695" w:rsidP="00AB2695">
      <w:pPr>
        <w:ind w:firstLine="851"/>
        <w:jc w:val="both"/>
        <w:rPr>
          <w:color w:val="000000"/>
          <w:sz w:val="28"/>
          <w:szCs w:val="28"/>
          <w:lang w:val="uk-UA"/>
        </w:rPr>
      </w:pPr>
      <w:r w:rsidRPr="00AB2695">
        <w:rPr>
          <w:color w:val="000000"/>
          <w:sz w:val="28"/>
          <w:szCs w:val="28"/>
          <w:lang w:val="uk-UA"/>
        </w:rPr>
        <w:t xml:space="preserve">У рамках проекту громадського бюджету </w:t>
      </w:r>
      <w:r>
        <w:rPr>
          <w:color w:val="000000"/>
          <w:sz w:val="28"/>
          <w:szCs w:val="28"/>
          <w:lang w:val="uk-UA"/>
        </w:rPr>
        <w:t>«</w:t>
      </w:r>
      <w:r w:rsidRPr="00AB2695">
        <w:rPr>
          <w:color w:val="000000"/>
          <w:sz w:val="28"/>
          <w:szCs w:val="28"/>
          <w:lang w:val="uk-UA"/>
        </w:rPr>
        <w:t xml:space="preserve">Інтерактивні театральні постановки для школярів на теми: «Профілактика </w:t>
      </w:r>
      <w:proofErr w:type="spellStart"/>
      <w:r w:rsidRPr="00AB2695">
        <w:rPr>
          <w:color w:val="000000"/>
          <w:sz w:val="28"/>
          <w:szCs w:val="28"/>
          <w:lang w:val="uk-UA"/>
        </w:rPr>
        <w:t>булінгу</w:t>
      </w:r>
      <w:proofErr w:type="spellEnd"/>
      <w:r w:rsidRPr="00AB2695">
        <w:rPr>
          <w:color w:val="000000"/>
          <w:sz w:val="28"/>
          <w:szCs w:val="28"/>
          <w:lang w:val="uk-UA"/>
        </w:rPr>
        <w:t xml:space="preserve">» та «Наслідки ранніх статевих стосунків» проводяться просвітницькі заходи для школярів, репетиції з волонтерами. Станом на І півріччя 2019 року на реалізацію проекту витрачено – </w:t>
      </w:r>
      <w:r>
        <w:rPr>
          <w:color w:val="000000"/>
          <w:sz w:val="28"/>
          <w:szCs w:val="28"/>
          <w:lang w:val="uk-UA"/>
        </w:rPr>
        <w:t>56,0 тис.</w:t>
      </w:r>
      <w:r w:rsidRPr="00AB2695">
        <w:rPr>
          <w:color w:val="000000"/>
          <w:sz w:val="28"/>
          <w:szCs w:val="28"/>
          <w:lang w:val="uk-UA"/>
        </w:rPr>
        <w:t xml:space="preserve"> </w:t>
      </w:r>
      <w:proofErr w:type="spellStart"/>
      <w:r w:rsidRPr="00AB2695">
        <w:rPr>
          <w:color w:val="000000"/>
          <w:sz w:val="28"/>
          <w:szCs w:val="28"/>
          <w:lang w:val="uk-UA"/>
        </w:rPr>
        <w:t>грн</w:t>
      </w:r>
      <w:proofErr w:type="spellEnd"/>
      <w:r w:rsidRPr="00AB2695">
        <w:rPr>
          <w:color w:val="000000"/>
          <w:sz w:val="28"/>
          <w:szCs w:val="28"/>
          <w:lang w:val="uk-UA"/>
        </w:rPr>
        <w:t xml:space="preserve"> </w:t>
      </w:r>
      <w:r>
        <w:rPr>
          <w:color w:val="000000"/>
          <w:sz w:val="28"/>
          <w:szCs w:val="28"/>
          <w:lang w:val="uk-UA"/>
        </w:rPr>
        <w:t>(загальний бюджет проекту  -</w:t>
      </w:r>
      <w:r w:rsidRPr="00AB2695">
        <w:rPr>
          <w:color w:val="000000"/>
          <w:sz w:val="28"/>
          <w:szCs w:val="28"/>
          <w:lang w:val="uk-UA"/>
        </w:rPr>
        <w:t xml:space="preserve"> 100</w:t>
      </w:r>
      <w:r>
        <w:rPr>
          <w:color w:val="000000"/>
          <w:sz w:val="28"/>
          <w:szCs w:val="28"/>
          <w:lang w:val="uk-UA"/>
        </w:rPr>
        <w:t>,</w:t>
      </w:r>
      <w:r w:rsidRPr="00AB2695">
        <w:rPr>
          <w:color w:val="000000"/>
          <w:sz w:val="28"/>
          <w:szCs w:val="28"/>
          <w:lang w:val="uk-UA"/>
        </w:rPr>
        <w:t>0</w:t>
      </w:r>
      <w:r>
        <w:rPr>
          <w:color w:val="000000"/>
          <w:sz w:val="28"/>
          <w:szCs w:val="28"/>
          <w:lang w:val="uk-UA"/>
        </w:rPr>
        <w:t xml:space="preserve"> тис.</w:t>
      </w:r>
      <w:r w:rsidRPr="00AB2695">
        <w:rPr>
          <w:color w:val="000000"/>
          <w:sz w:val="28"/>
          <w:szCs w:val="28"/>
          <w:lang w:val="uk-UA"/>
        </w:rPr>
        <w:t xml:space="preserve"> </w:t>
      </w:r>
      <w:proofErr w:type="spellStart"/>
      <w:r w:rsidRPr="00AB2695">
        <w:rPr>
          <w:color w:val="000000"/>
          <w:sz w:val="28"/>
          <w:szCs w:val="28"/>
          <w:lang w:val="uk-UA"/>
        </w:rPr>
        <w:t>грн</w:t>
      </w:r>
      <w:proofErr w:type="spellEnd"/>
      <w:r w:rsidRPr="00AB2695">
        <w:rPr>
          <w:color w:val="000000"/>
          <w:sz w:val="28"/>
          <w:szCs w:val="28"/>
          <w:lang w:val="uk-UA"/>
        </w:rPr>
        <w:t>).</w:t>
      </w:r>
    </w:p>
    <w:p w:rsidR="003411EB" w:rsidRPr="007139CF" w:rsidRDefault="003411EB" w:rsidP="003411EB">
      <w:pPr>
        <w:ind w:firstLine="851"/>
        <w:jc w:val="both"/>
        <w:rPr>
          <w:color w:val="000000"/>
          <w:sz w:val="28"/>
          <w:szCs w:val="28"/>
          <w:lang w:val="uk-UA"/>
        </w:rPr>
      </w:pPr>
      <w:r>
        <w:rPr>
          <w:color w:val="000000"/>
          <w:sz w:val="28"/>
          <w:szCs w:val="28"/>
          <w:lang w:val="uk-UA"/>
        </w:rPr>
        <w:t>Д</w:t>
      </w:r>
      <w:r w:rsidRPr="00013227">
        <w:rPr>
          <w:color w:val="000000"/>
          <w:sz w:val="28"/>
          <w:szCs w:val="28"/>
          <w:lang w:val="uk-UA"/>
        </w:rPr>
        <w:t>ит</w:t>
      </w:r>
      <w:r>
        <w:rPr>
          <w:color w:val="000000"/>
          <w:sz w:val="28"/>
          <w:szCs w:val="28"/>
          <w:lang w:val="uk-UA"/>
        </w:rPr>
        <w:t xml:space="preserve">ячий </w:t>
      </w:r>
      <w:r w:rsidRPr="00013227">
        <w:rPr>
          <w:color w:val="000000"/>
          <w:sz w:val="28"/>
          <w:szCs w:val="28"/>
          <w:lang w:val="uk-UA"/>
        </w:rPr>
        <w:t xml:space="preserve">садок на 280 місць у мікрорайоні </w:t>
      </w:r>
      <w:proofErr w:type="spellStart"/>
      <w:r w:rsidRPr="00013227">
        <w:rPr>
          <w:color w:val="000000"/>
          <w:sz w:val="28"/>
          <w:szCs w:val="28"/>
          <w:lang w:val="uk-UA"/>
        </w:rPr>
        <w:t>Масани</w:t>
      </w:r>
      <w:proofErr w:type="spellEnd"/>
      <w:r w:rsidRPr="00013227">
        <w:rPr>
          <w:color w:val="000000"/>
          <w:sz w:val="28"/>
          <w:szCs w:val="28"/>
          <w:lang w:val="uk-UA"/>
        </w:rPr>
        <w:t xml:space="preserve"> </w:t>
      </w:r>
      <w:r>
        <w:rPr>
          <w:color w:val="000000"/>
          <w:sz w:val="28"/>
          <w:szCs w:val="28"/>
          <w:lang w:val="uk-UA"/>
        </w:rPr>
        <w:t xml:space="preserve">знаходиться </w:t>
      </w:r>
      <w:r w:rsidRPr="00013227">
        <w:rPr>
          <w:color w:val="000000"/>
          <w:sz w:val="28"/>
          <w:szCs w:val="28"/>
          <w:lang w:val="uk-UA"/>
        </w:rPr>
        <w:t>на фінальній стадії будівництва.</w:t>
      </w:r>
      <w:r>
        <w:rPr>
          <w:color w:val="000000"/>
          <w:sz w:val="28"/>
          <w:szCs w:val="28"/>
          <w:lang w:val="uk-UA"/>
        </w:rPr>
        <w:t xml:space="preserve"> </w:t>
      </w:r>
      <w:r w:rsidRPr="003411EB">
        <w:rPr>
          <w:color w:val="000000"/>
          <w:sz w:val="28"/>
          <w:szCs w:val="28"/>
          <w:lang w:val="uk-UA"/>
        </w:rPr>
        <w:t>На будівництво закладу у І півріччі 2019 року витрачено 24545,0 млн. грн.</w:t>
      </w:r>
      <w:r>
        <w:rPr>
          <w:color w:val="000000"/>
          <w:sz w:val="28"/>
          <w:szCs w:val="28"/>
          <w:lang w:val="uk-UA"/>
        </w:rPr>
        <w:t xml:space="preserve"> </w:t>
      </w:r>
      <w:r w:rsidRPr="005544A9">
        <w:rPr>
          <w:color w:val="000000"/>
          <w:sz w:val="28"/>
          <w:szCs w:val="28"/>
          <w:lang w:val="uk-UA"/>
        </w:rPr>
        <w:t>Рішенням Чернігівської міської ради від 25 червня 2</w:t>
      </w:r>
      <w:r>
        <w:rPr>
          <w:color w:val="000000"/>
          <w:sz w:val="28"/>
          <w:szCs w:val="28"/>
          <w:lang w:val="uk-UA"/>
        </w:rPr>
        <w:t>019 року</w:t>
      </w:r>
      <w:r w:rsidRPr="005544A9">
        <w:rPr>
          <w:color w:val="000000"/>
          <w:sz w:val="28"/>
          <w:szCs w:val="28"/>
          <w:lang w:val="uk-UA"/>
        </w:rPr>
        <w:t xml:space="preserve"> № 43/VII – 4 створено комунальний заклад «</w:t>
      </w:r>
      <w:proofErr w:type="spellStart"/>
      <w:r w:rsidRPr="005544A9">
        <w:rPr>
          <w:color w:val="000000"/>
          <w:sz w:val="28"/>
          <w:szCs w:val="28"/>
          <w:lang w:val="uk-UA"/>
        </w:rPr>
        <w:t>Заклад</w:t>
      </w:r>
      <w:proofErr w:type="spellEnd"/>
      <w:r w:rsidRPr="005544A9">
        <w:rPr>
          <w:color w:val="000000"/>
          <w:sz w:val="28"/>
          <w:szCs w:val="28"/>
          <w:lang w:val="uk-UA"/>
        </w:rPr>
        <w:t xml:space="preserve"> дошкільної освіти № 3 «Дитяча Академія» Чернігівської міської ради. </w:t>
      </w:r>
    </w:p>
    <w:p w:rsidR="007139CF" w:rsidRPr="007139CF" w:rsidRDefault="003411EB" w:rsidP="007139CF">
      <w:pPr>
        <w:ind w:firstLine="851"/>
        <w:jc w:val="both"/>
        <w:rPr>
          <w:color w:val="000000"/>
          <w:sz w:val="28"/>
          <w:szCs w:val="28"/>
          <w:lang w:val="uk-UA"/>
        </w:rPr>
      </w:pPr>
      <w:r>
        <w:rPr>
          <w:color w:val="000000"/>
          <w:sz w:val="28"/>
          <w:szCs w:val="28"/>
          <w:lang w:val="uk-UA"/>
        </w:rPr>
        <w:t>З</w:t>
      </w:r>
      <w:r w:rsidR="007139CF" w:rsidRPr="007139CF">
        <w:rPr>
          <w:color w:val="000000"/>
          <w:sz w:val="28"/>
          <w:szCs w:val="28"/>
          <w:lang w:val="uk-UA"/>
        </w:rPr>
        <w:t xml:space="preserve">авершений капітальний ремонт огорожі території закладу загальної середньої школи № 29 та роботи з реконструкції покрівлі із заміною скатного даху </w:t>
      </w:r>
      <w:r>
        <w:rPr>
          <w:color w:val="000000"/>
          <w:sz w:val="28"/>
          <w:szCs w:val="28"/>
          <w:lang w:val="uk-UA"/>
        </w:rPr>
        <w:t xml:space="preserve">на шатровий </w:t>
      </w:r>
      <w:r w:rsidR="007139CF" w:rsidRPr="007139CF">
        <w:rPr>
          <w:color w:val="000000"/>
          <w:sz w:val="28"/>
          <w:szCs w:val="28"/>
          <w:lang w:val="uk-UA"/>
        </w:rPr>
        <w:t>в ДНЗ № 74</w:t>
      </w:r>
      <w:r>
        <w:rPr>
          <w:color w:val="000000"/>
          <w:sz w:val="28"/>
          <w:szCs w:val="28"/>
          <w:lang w:val="uk-UA"/>
        </w:rPr>
        <w:t>.</w:t>
      </w:r>
    </w:p>
    <w:p w:rsidR="007139CF" w:rsidRPr="007139CF" w:rsidRDefault="003411EB" w:rsidP="007139CF">
      <w:pPr>
        <w:ind w:firstLine="851"/>
        <w:jc w:val="both"/>
        <w:rPr>
          <w:color w:val="000000"/>
          <w:sz w:val="28"/>
          <w:szCs w:val="28"/>
          <w:lang w:val="uk-UA"/>
        </w:rPr>
      </w:pPr>
      <w:r>
        <w:rPr>
          <w:color w:val="000000"/>
          <w:sz w:val="28"/>
          <w:szCs w:val="28"/>
          <w:lang w:val="uk-UA"/>
        </w:rPr>
        <w:t>В</w:t>
      </w:r>
      <w:r w:rsidR="007139CF" w:rsidRPr="007139CF">
        <w:rPr>
          <w:color w:val="000000"/>
          <w:sz w:val="28"/>
          <w:szCs w:val="28"/>
          <w:lang w:val="uk-UA"/>
        </w:rPr>
        <w:t>иконуються роботи з капітального ремонту спортивного залу та приміщень загальноосвітнього навчального закладу № 7</w:t>
      </w:r>
      <w:r>
        <w:rPr>
          <w:color w:val="000000"/>
          <w:sz w:val="28"/>
          <w:szCs w:val="28"/>
          <w:lang w:val="uk-UA"/>
        </w:rPr>
        <w:t>.</w:t>
      </w:r>
    </w:p>
    <w:p w:rsidR="007139CF" w:rsidRPr="007139CF" w:rsidRDefault="003411EB" w:rsidP="007139CF">
      <w:pPr>
        <w:ind w:firstLine="851"/>
        <w:jc w:val="both"/>
        <w:rPr>
          <w:color w:val="000000"/>
          <w:sz w:val="28"/>
          <w:szCs w:val="28"/>
          <w:lang w:val="uk-UA"/>
        </w:rPr>
      </w:pPr>
      <w:r>
        <w:rPr>
          <w:color w:val="000000"/>
          <w:sz w:val="28"/>
          <w:szCs w:val="28"/>
          <w:lang w:val="uk-UA"/>
        </w:rPr>
        <w:t>П</w:t>
      </w:r>
      <w:r w:rsidR="007139CF" w:rsidRPr="007139CF">
        <w:rPr>
          <w:color w:val="000000"/>
          <w:sz w:val="28"/>
          <w:szCs w:val="28"/>
          <w:lang w:val="uk-UA"/>
        </w:rPr>
        <w:t>роводиться технічне переоснащення (реконструкція) та капітальний рем</w:t>
      </w:r>
      <w:r>
        <w:rPr>
          <w:color w:val="000000"/>
          <w:sz w:val="28"/>
          <w:szCs w:val="28"/>
          <w:lang w:val="uk-UA"/>
        </w:rPr>
        <w:t>онт приміщення басейну ДНЗ № 77.</w:t>
      </w:r>
    </w:p>
    <w:p w:rsidR="00797266" w:rsidRDefault="00797266" w:rsidP="00797266">
      <w:pPr>
        <w:ind w:firstLine="840"/>
        <w:jc w:val="both"/>
        <w:rPr>
          <w:color w:val="000000"/>
          <w:sz w:val="28"/>
          <w:szCs w:val="28"/>
          <w:lang w:val="uk-UA"/>
        </w:rPr>
      </w:pPr>
      <w:r w:rsidRPr="009853E3">
        <w:rPr>
          <w:color w:val="000000"/>
          <w:sz w:val="28"/>
          <w:szCs w:val="28"/>
          <w:lang w:val="uk-UA"/>
        </w:rPr>
        <w:t xml:space="preserve">Розпочато реалізацію першого пілотного </w:t>
      </w:r>
      <w:proofErr w:type="spellStart"/>
      <w:r w:rsidRPr="009853E3">
        <w:rPr>
          <w:color w:val="000000"/>
          <w:sz w:val="28"/>
          <w:szCs w:val="28"/>
          <w:lang w:val="uk-UA"/>
        </w:rPr>
        <w:t>проєкту</w:t>
      </w:r>
      <w:proofErr w:type="spellEnd"/>
      <w:r w:rsidRPr="009853E3">
        <w:rPr>
          <w:color w:val="000000"/>
          <w:sz w:val="28"/>
          <w:szCs w:val="28"/>
          <w:lang w:val="uk-UA"/>
        </w:rPr>
        <w:t xml:space="preserve"> навчання за дуальною системою учнів ПТУ: відкрито спеціально обладнан</w:t>
      </w:r>
      <w:r w:rsidR="00775070">
        <w:rPr>
          <w:color w:val="000000"/>
          <w:sz w:val="28"/>
          <w:szCs w:val="28"/>
          <w:lang w:val="uk-UA"/>
        </w:rPr>
        <w:t>у</w:t>
      </w:r>
      <w:r w:rsidRPr="009853E3">
        <w:rPr>
          <w:color w:val="000000"/>
          <w:sz w:val="28"/>
          <w:szCs w:val="28"/>
          <w:lang w:val="uk-UA"/>
        </w:rPr>
        <w:t xml:space="preserve"> учбово-виробнич</w:t>
      </w:r>
      <w:r w:rsidR="00775070">
        <w:rPr>
          <w:color w:val="000000"/>
          <w:sz w:val="28"/>
          <w:szCs w:val="28"/>
          <w:lang w:val="uk-UA"/>
        </w:rPr>
        <w:t>у</w:t>
      </w:r>
      <w:r w:rsidRPr="009853E3">
        <w:rPr>
          <w:color w:val="000000"/>
          <w:sz w:val="28"/>
          <w:szCs w:val="28"/>
          <w:lang w:val="uk-UA"/>
        </w:rPr>
        <w:t xml:space="preserve"> дільниц</w:t>
      </w:r>
      <w:r w:rsidR="00775070">
        <w:rPr>
          <w:color w:val="000000"/>
          <w:sz w:val="28"/>
          <w:szCs w:val="28"/>
          <w:lang w:val="uk-UA"/>
        </w:rPr>
        <w:t>ю</w:t>
      </w:r>
      <w:r w:rsidRPr="009853E3">
        <w:rPr>
          <w:color w:val="000000"/>
          <w:sz w:val="28"/>
          <w:szCs w:val="28"/>
          <w:lang w:val="uk-UA"/>
        </w:rPr>
        <w:t xml:space="preserve"> на ТОВ «</w:t>
      </w:r>
      <w:proofErr w:type="spellStart"/>
      <w:r w:rsidRPr="009853E3">
        <w:rPr>
          <w:color w:val="000000"/>
          <w:sz w:val="28"/>
          <w:szCs w:val="28"/>
          <w:lang w:val="uk-UA"/>
        </w:rPr>
        <w:t>Сівертекс</w:t>
      </w:r>
      <w:proofErr w:type="spellEnd"/>
      <w:r w:rsidRPr="009853E3">
        <w:rPr>
          <w:color w:val="000000"/>
          <w:sz w:val="28"/>
          <w:szCs w:val="28"/>
          <w:lang w:val="uk-UA"/>
        </w:rPr>
        <w:t xml:space="preserve">», де </w:t>
      </w:r>
      <w:r w:rsidR="00BB0A69">
        <w:rPr>
          <w:color w:val="000000"/>
          <w:sz w:val="28"/>
          <w:szCs w:val="28"/>
          <w:lang w:val="uk-UA"/>
        </w:rPr>
        <w:t xml:space="preserve">щорічно </w:t>
      </w:r>
      <w:r w:rsidRPr="009853E3">
        <w:rPr>
          <w:color w:val="000000"/>
          <w:sz w:val="28"/>
          <w:szCs w:val="28"/>
          <w:lang w:val="uk-UA"/>
        </w:rPr>
        <w:t>будуть отримувати спеціальність 30 учнів Чернігівського вищого професійного училища побутового обслуговування: майбутні к</w:t>
      </w:r>
      <w:r>
        <w:rPr>
          <w:color w:val="000000"/>
          <w:sz w:val="28"/>
          <w:szCs w:val="28"/>
          <w:lang w:val="uk-UA"/>
        </w:rPr>
        <w:t>р</w:t>
      </w:r>
      <w:r w:rsidRPr="009853E3">
        <w:rPr>
          <w:color w:val="000000"/>
          <w:sz w:val="28"/>
          <w:szCs w:val="28"/>
          <w:lang w:val="uk-UA"/>
        </w:rPr>
        <w:t xml:space="preserve">авці, </w:t>
      </w:r>
      <w:proofErr w:type="spellStart"/>
      <w:r w:rsidRPr="009853E3">
        <w:rPr>
          <w:color w:val="000000"/>
          <w:sz w:val="28"/>
          <w:szCs w:val="28"/>
          <w:lang w:val="uk-UA"/>
        </w:rPr>
        <w:t>швеї</w:t>
      </w:r>
      <w:proofErr w:type="spellEnd"/>
      <w:r w:rsidRPr="009853E3">
        <w:rPr>
          <w:color w:val="000000"/>
          <w:sz w:val="28"/>
          <w:szCs w:val="28"/>
          <w:lang w:val="uk-UA"/>
        </w:rPr>
        <w:t xml:space="preserve"> та конструктори-технологи.</w:t>
      </w:r>
    </w:p>
    <w:p w:rsidR="007139CF" w:rsidRPr="007139CF" w:rsidRDefault="007139CF" w:rsidP="007139CF">
      <w:pPr>
        <w:ind w:firstLine="851"/>
        <w:jc w:val="both"/>
        <w:rPr>
          <w:color w:val="000000"/>
          <w:sz w:val="28"/>
          <w:szCs w:val="28"/>
          <w:lang w:val="uk-UA"/>
        </w:rPr>
      </w:pPr>
    </w:p>
    <w:p w:rsidR="00736EF0" w:rsidRPr="004D6C47" w:rsidRDefault="00736EF0" w:rsidP="009C0C78">
      <w:pPr>
        <w:ind w:firstLine="840"/>
        <w:jc w:val="both"/>
        <w:rPr>
          <w:i/>
          <w:sz w:val="28"/>
          <w:szCs w:val="28"/>
          <w:lang w:val="uk-UA"/>
        </w:rPr>
      </w:pPr>
      <w:r w:rsidRPr="004D6C47">
        <w:rPr>
          <w:i/>
          <w:sz w:val="28"/>
          <w:szCs w:val="28"/>
          <w:lang w:val="uk-UA"/>
        </w:rPr>
        <w:t>3.4. Операційна ціль: створення умов для розвитку потенціалу молоді (активна молодь=активна громада») «YouthCity».</w:t>
      </w:r>
    </w:p>
    <w:p w:rsidR="003B77DF" w:rsidRDefault="003B77DF" w:rsidP="004704A0">
      <w:pPr>
        <w:tabs>
          <w:tab w:val="left" w:pos="0"/>
        </w:tabs>
        <w:ind w:firstLine="709"/>
        <w:jc w:val="both"/>
        <w:rPr>
          <w:sz w:val="28"/>
          <w:szCs w:val="28"/>
          <w:lang w:val="uk-UA"/>
        </w:rPr>
      </w:pPr>
      <w:r>
        <w:rPr>
          <w:sz w:val="28"/>
          <w:szCs w:val="28"/>
          <w:lang w:val="uk-UA"/>
        </w:rPr>
        <w:t>Протягом І півріччя 2019 року реалізовано наступні проекти: молодіжний фестиваль неформальних культур «</w:t>
      </w:r>
      <w:proofErr w:type="spellStart"/>
      <w:r>
        <w:rPr>
          <w:sz w:val="28"/>
          <w:szCs w:val="28"/>
          <w:lang w:val="uk-UA"/>
        </w:rPr>
        <w:t>ЧеДжем</w:t>
      </w:r>
      <w:proofErr w:type="spellEnd"/>
      <w:r>
        <w:rPr>
          <w:sz w:val="28"/>
          <w:szCs w:val="28"/>
          <w:lang w:val="uk-UA"/>
        </w:rPr>
        <w:t>», конкурс творчих груп дітей та молоді з інвалідністю «Космічні мандри у майбутнє», молодіжні заходи «Клан Перехрестя» та «За крок від дому», цикл заходів до Дня молоді, цикл тренінгів для підготовки табору молодіжного активу «Перехрестя-Юнь-2019», інформаційну кампанію з популяризації молодіжної політики у місті та інші.</w:t>
      </w:r>
    </w:p>
    <w:p w:rsidR="003B77DF" w:rsidRDefault="003B77DF" w:rsidP="004704A0">
      <w:pPr>
        <w:tabs>
          <w:tab w:val="left" w:pos="0"/>
        </w:tabs>
        <w:ind w:firstLine="709"/>
        <w:jc w:val="both"/>
        <w:rPr>
          <w:sz w:val="28"/>
          <w:szCs w:val="28"/>
          <w:lang w:val="uk-UA"/>
        </w:rPr>
      </w:pPr>
      <w:r>
        <w:rPr>
          <w:sz w:val="28"/>
          <w:szCs w:val="28"/>
          <w:lang w:val="uk-UA"/>
        </w:rPr>
        <w:t>Проведено двадцятий конкурс проектів програм</w:t>
      </w:r>
      <w:r w:rsidRPr="003B77DF">
        <w:rPr>
          <w:sz w:val="28"/>
          <w:szCs w:val="28"/>
          <w:lang w:val="uk-UA"/>
        </w:rPr>
        <w:t xml:space="preserve"> </w:t>
      </w:r>
      <w:r>
        <w:rPr>
          <w:sz w:val="28"/>
          <w:szCs w:val="28"/>
          <w:lang w:val="uk-UA"/>
        </w:rPr>
        <w:t>стосовно молоді та дітей міста Чернігова, розроблених інститутами громадянського суспільства. Конкурсна комісія визначила переможцями проекти, які були реалізовані у І півріччі 2019 року:</w:t>
      </w:r>
    </w:p>
    <w:p w:rsidR="003B77DF" w:rsidRPr="003B77DF" w:rsidRDefault="003B77DF" w:rsidP="004704A0">
      <w:pPr>
        <w:tabs>
          <w:tab w:val="left" w:pos="0"/>
        </w:tabs>
        <w:ind w:firstLine="709"/>
        <w:jc w:val="both"/>
        <w:rPr>
          <w:sz w:val="28"/>
          <w:szCs w:val="28"/>
          <w:lang w:val="uk-UA"/>
        </w:rPr>
      </w:pPr>
      <w:r w:rsidRPr="003B77DF">
        <w:rPr>
          <w:sz w:val="28"/>
          <w:szCs w:val="28"/>
          <w:lang w:val="uk-UA"/>
        </w:rPr>
        <w:t xml:space="preserve"> </w:t>
      </w:r>
      <w:r>
        <w:rPr>
          <w:sz w:val="28"/>
          <w:szCs w:val="28"/>
          <w:lang w:val="uk-UA"/>
        </w:rPr>
        <w:t xml:space="preserve">- </w:t>
      </w:r>
      <w:r w:rsidRPr="003B77DF">
        <w:rPr>
          <w:sz w:val="28"/>
          <w:szCs w:val="28"/>
          <w:lang w:val="uk-UA"/>
        </w:rPr>
        <w:t>«Комплекс екскурсій  національно-патріотичного направлення до історико-археологічного комплексу «Древній Любеч» від ЧММГО «</w:t>
      </w:r>
      <w:proofErr w:type="spellStart"/>
      <w:r w:rsidRPr="003B77DF">
        <w:rPr>
          <w:sz w:val="28"/>
          <w:szCs w:val="28"/>
          <w:lang w:val="uk-UA"/>
        </w:rPr>
        <w:t>МоЦАрт</w:t>
      </w:r>
      <w:proofErr w:type="spellEnd"/>
      <w:r w:rsidRPr="003B77DF">
        <w:rPr>
          <w:sz w:val="28"/>
          <w:szCs w:val="28"/>
          <w:lang w:val="uk-UA"/>
        </w:rPr>
        <w:t>»;</w:t>
      </w:r>
    </w:p>
    <w:p w:rsidR="003B77DF" w:rsidRDefault="003B77DF" w:rsidP="004704A0">
      <w:pPr>
        <w:tabs>
          <w:tab w:val="left" w:pos="0"/>
        </w:tabs>
        <w:ind w:firstLine="709"/>
        <w:jc w:val="both"/>
        <w:rPr>
          <w:sz w:val="28"/>
          <w:szCs w:val="28"/>
          <w:lang w:val="uk-UA"/>
        </w:rPr>
      </w:pPr>
      <w:r>
        <w:rPr>
          <w:sz w:val="28"/>
          <w:szCs w:val="28"/>
          <w:lang w:val="uk-UA"/>
        </w:rPr>
        <w:t xml:space="preserve"> - «Вибір: профілактика ризикованої поведінки серед учнів шкіл Чернігова» від ГО «Центр профілактики «Вибір»;</w:t>
      </w:r>
    </w:p>
    <w:p w:rsidR="003B77DF" w:rsidRDefault="003B77DF" w:rsidP="004704A0">
      <w:pPr>
        <w:tabs>
          <w:tab w:val="left" w:pos="0"/>
        </w:tabs>
        <w:ind w:firstLine="709"/>
        <w:jc w:val="both"/>
        <w:rPr>
          <w:sz w:val="28"/>
          <w:szCs w:val="28"/>
          <w:lang w:val="uk-UA"/>
        </w:rPr>
      </w:pPr>
      <w:r>
        <w:rPr>
          <w:sz w:val="28"/>
          <w:szCs w:val="28"/>
          <w:lang w:val="uk-UA"/>
        </w:rPr>
        <w:t>- «</w:t>
      </w:r>
      <w:proofErr w:type="spellStart"/>
      <w:r>
        <w:rPr>
          <w:sz w:val="28"/>
          <w:szCs w:val="28"/>
          <w:lang w:val="uk-UA"/>
        </w:rPr>
        <w:t>Freedom</w:t>
      </w:r>
      <w:proofErr w:type="spellEnd"/>
      <w:r>
        <w:rPr>
          <w:sz w:val="28"/>
          <w:szCs w:val="28"/>
          <w:lang w:val="uk-UA"/>
        </w:rPr>
        <w:t xml:space="preserve"> </w:t>
      </w:r>
      <w:r>
        <w:rPr>
          <w:sz w:val="28"/>
          <w:szCs w:val="28"/>
          <w:lang w:val="en-US"/>
        </w:rPr>
        <w:t>To</w:t>
      </w:r>
      <w:r w:rsidRPr="003B77DF">
        <w:rPr>
          <w:sz w:val="28"/>
          <w:szCs w:val="28"/>
        </w:rPr>
        <w:t xml:space="preserve"> </w:t>
      </w:r>
      <w:r>
        <w:rPr>
          <w:sz w:val="28"/>
          <w:szCs w:val="28"/>
          <w:lang w:val="en-US"/>
        </w:rPr>
        <w:t>Change</w:t>
      </w:r>
      <w:r>
        <w:rPr>
          <w:sz w:val="28"/>
          <w:szCs w:val="28"/>
          <w:lang w:val="uk-UA"/>
        </w:rPr>
        <w:t>» від ЧООВМГО «Молодь Демократичного Альянсу»;</w:t>
      </w:r>
    </w:p>
    <w:p w:rsidR="003B77DF" w:rsidRDefault="003B77DF" w:rsidP="004704A0">
      <w:pPr>
        <w:tabs>
          <w:tab w:val="left" w:pos="0"/>
        </w:tabs>
        <w:ind w:firstLine="709"/>
        <w:jc w:val="both"/>
        <w:rPr>
          <w:sz w:val="28"/>
          <w:szCs w:val="28"/>
          <w:lang w:val="uk-UA"/>
        </w:rPr>
      </w:pPr>
      <w:r>
        <w:rPr>
          <w:sz w:val="28"/>
          <w:szCs w:val="28"/>
          <w:lang w:val="uk-UA"/>
        </w:rPr>
        <w:t xml:space="preserve">- «Дорослішай на </w:t>
      </w:r>
      <w:proofErr w:type="spellStart"/>
      <w:r>
        <w:rPr>
          <w:sz w:val="28"/>
          <w:szCs w:val="28"/>
          <w:lang w:val="uk-UA"/>
        </w:rPr>
        <w:t>здоров’</w:t>
      </w:r>
      <w:proofErr w:type="spellEnd"/>
      <w:r>
        <w:rPr>
          <w:sz w:val="28"/>
          <w:szCs w:val="28"/>
        </w:rPr>
        <w:t>я</w:t>
      </w:r>
      <w:r w:rsidR="009A7C8E">
        <w:rPr>
          <w:sz w:val="28"/>
          <w:szCs w:val="28"/>
          <w:lang w:val="uk-UA"/>
        </w:rPr>
        <w:t xml:space="preserve">» </w:t>
      </w:r>
      <w:r>
        <w:rPr>
          <w:sz w:val="28"/>
          <w:szCs w:val="28"/>
          <w:lang w:val="uk-UA"/>
        </w:rPr>
        <w:t>від ЧММГО «</w:t>
      </w:r>
      <w:proofErr w:type="spellStart"/>
      <w:r>
        <w:rPr>
          <w:sz w:val="28"/>
          <w:szCs w:val="28"/>
          <w:lang w:val="uk-UA"/>
        </w:rPr>
        <w:t>МоЦАрт</w:t>
      </w:r>
      <w:proofErr w:type="spellEnd"/>
      <w:r>
        <w:rPr>
          <w:sz w:val="28"/>
          <w:szCs w:val="28"/>
          <w:lang w:val="uk-UA"/>
        </w:rPr>
        <w:t>».</w:t>
      </w:r>
    </w:p>
    <w:p w:rsidR="003B77DF" w:rsidRDefault="003B77DF" w:rsidP="004704A0">
      <w:pPr>
        <w:tabs>
          <w:tab w:val="left" w:pos="0"/>
        </w:tabs>
        <w:ind w:firstLine="709"/>
        <w:jc w:val="both"/>
        <w:rPr>
          <w:sz w:val="28"/>
          <w:szCs w:val="28"/>
          <w:lang w:val="uk-UA"/>
        </w:rPr>
      </w:pPr>
      <w:r>
        <w:rPr>
          <w:sz w:val="28"/>
          <w:szCs w:val="28"/>
          <w:lang w:val="uk-UA"/>
        </w:rPr>
        <w:lastRenderedPageBreak/>
        <w:t xml:space="preserve">Сприяючи організації змістовного дозвілля молоді спільно з різним інститутами громадянського суспільства одинадцятий рік </w:t>
      </w:r>
      <w:r w:rsidR="006A76DF">
        <w:rPr>
          <w:sz w:val="28"/>
          <w:szCs w:val="28"/>
          <w:lang w:val="uk-UA"/>
        </w:rPr>
        <w:t xml:space="preserve">поспіль </w:t>
      </w:r>
      <w:r>
        <w:rPr>
          <w:sz w:val="28"/>
          <w:szCs w:val="28"/>
          <w:lang w:val="uk-UA"/>
        </w:rPr>
        <w:t>проводиться Чернігівська міська Ліга КВН</w:t>
      </w:r>
      <w:r w:rsidR="006A76DF">
        <w:rPr>
          <w:sz w:val="28"/>
          <w:szCs w:val="28"/>
          <w:lang w:val="uk-UA"/>
        </w:rPr>
        <w:t xml:space="preserve">, </w:t>
      </w:r>
      <w:r w:rsidR="00764EF1">
        <w:rPr>
          <w:sz w:val="28"/>
          <w:szCs w:val="28"/>
          <w:lang w:val="uk-UA"/>
        </w:rPr>
        <w:t xml:space="preserve">що </w:t>
      </w:r>
      <w:r>
        <w:rPr>
          <w:sz w:val="28"/>
          <w:szCs w:val="28"/>
          <w:lang w:val="uk-UA"/>
        </w:rPr>
        <w:t>має міжнародний статус (участь беруть команди з України</w:t>
      </w:r>
      <w:r w:rsidR="006A76DF">
        <w:rPr>
          <w:sz w:val="28"/>
          <w:szCs w:val="28"/>
          <w:lang w:val="uk-UA"/>
        </w:rPr>
        <w:t xml:space="preserve"> та</w:t>
      </w:r>
      <w:r>
        <w:rPr>
          <w:sz w:val="28"/>
          <w:szCs w:val="28"/>
          <w:lang w:val="uk-UA"/>
        </w:rPr>
        <w:t xml:space="preserve"> Республіки Білорусь).</w:t>
      </w:r>
    </w:p>
    <w:p w:rsidR="003B77DF" w:rsidRDefault="004704A0" w:rsidP="004704A0">
      <w:pPr>
        <w:tabs>
          <w:tab w:val="left" w:pos="0"/>
        </w:tabs>
        <w:ind w:firstLine="709"/>
        <w:jc w:val="both"/>
        <w:rPr>
          <w:sz w:val="28"/>
          <w:szCs w:val="28"/>
          <w:lang w:val="uk-UA"/>
        </w:rPr>
      </w:pPr>
      <w:r>
        <w:rPr>
          <w:sz w:val="28"/>
          <w:szCs w:val="28"/>
          <w:lang w:val="uk-UA"/>
        </w:rPr>
        <w:t>У рамках</w:t>
      </w:r>
      <w:r w:rsidR="003B77DF">
        <w:rPr>
          <w:sz w:val="28"/>
          <w:szCs w:val="28"/>
          <w:lang w:val="uk-UA"/>
        </w:rPr>
        <w:t xml:space="preserve"> «Інтелектуальн</w:t>
      </w:r>
      <w:r>
        <w:rPr>
          <w:sz w:val="28"/>
          <w:szCs w:val="28"/>
          <w:lang w:val="uk-UA"/>
        </w:rPr>
        <w:t>ої</w:t>
      </w:r>
      <w:r w:rsidR="003B77DF">
        <w:rPr>
          <w:sz w:val="28"/>
          <w:szCs w:val="28"/>
          <w:lang w:val="uk-UA"/>
        </w:rPr>
        <w:t xml:space="preserve"> ліг</w:t>
      </w:r>
      <w:r>
        <w:rPr>
          <w:sz w:val="28"/>
          <w:szCs w:val="28"/>
          <w:lang w:val="uk-UA"/>
        </w:rPr>
        <w:t>и</w:t>
      </w:r>
      <w:r w:rsidR="003B77DF">
        <w:rPr>
          <w:sz w:val="28"/>
          <w:szCs w:val="28"/>
          <w:lang w:val="uk-UA"/>
        </w:rPr>
        <w:t>» спільно з організаціє</w:t>
      </w:r>
      <w:r>
        <w:rPr>
          <w:sz w:val="28"/>
          <w:szCs w:val="28"/>
          <w:lang w:val="uk-UA"/>
        </w:rPr>
        <w:t>ю «Клуб Інтелектуальної молоді»</w:t>
      </w:r>
      <w:r w:rsidR="003B77DF">
        <w:rPr>
          <w:sz w:val="28"/>
          <w:szCs w:val="28"/>
          <w:lang w:val="uk-UA"/>
        </w:rPr>
        <w:t xml:space="preserve"> щонеділі про</w:t>
      </w:r>
      <w:r>
        <w:rPr>
          <w:sz w:val="28"/>
          <w:szCs w:val="28"/>
          <w:lang w:val="uk-UA"/>
        </w:rPr>
        <w:t>водяться</w:t>
      </w:r>
      <w:r w:rsidR="003B77DF">
        <w:rPr>
          <w:sz w:val="28"/>
          <w:szCs w:val="28"/>
          <w:lang w:val="uk-UA"/>
        </w:rPr>
        <w:t xml:space="preserve"> інтелекту</w:t>
      </w:r>
      <w:r>
        <w:rPr>
          <w:sz w:val="28"/>
          <w:szCs w:val="28"/>
          <w:lang w:val="uk-UA"/>
        </w:rPr>
        <w:t>альні змагання для молоді міста</w:t>
      </w:r>
      <w:r w:rsidR="003B77DF">
        <w:rPr>
          <w:sz w:val="28"/>
          <w:szCs w:val="28"/>
          <w:lang w:val="uk-UA"/>
        </w:rPr>
        <w:t xml:space="preserve"> </w:t>
      </w:r>
      <w:r>
        <w:rPr>
          <w:sz w:val="28"/>
          <w:szCs w:val="28"/>
          <w:lang w:val="uk-UA"/>
        </w:rPr>
        <w:t>та</w:t>
      </w:r>
      <w:r w:rsidR="003B77DF">
        <w:rPr>
          <w:sz w:val="28"/>
          <w:szCs w:val="28"/>
          <w:lang w:val="uk-UA"/>
        </w:rPr>
        <w:t xml:space="preserve"> офіційні регіональні турніри гри «Що? Де? Коли?».</w:t>
      </w:r>
    </w:p>
    <w:p w:rsidR="003B77DF" w:rsidRDefault="003B77DF" w:rsidP="004704A0">
      <w:pPr>
        <w:tabs>
          <w:tab w:val="left" w:pos="0"/>
        </w:tabs>
        <w:ind w:firstLine="709"/>
        <w:jc w:val="both"/>
        <w:rPr>
          <w:sz w:val="28"/>
          <w:szCs w:val="28"/>
          <w:lang w:val="uk-UA"/>
        </w:rPr>
      </w:pPr>
      <w:r>
        <w:rPr>
          <w:sz w:val="28"/>
          <w:szCs w:val="28"/>
          <w:lang w:val="uk-UA"/>
        </w:rPr>
        <w:t>Продовжується робота з ґендерних питань шляхом проведення семінарів, «круглих» столів тощо. Активізується співпраця з громадськими організаціями, які опікуються цими питаннями, а саме: Чернігівською міською громадською організацією «Центр гендерних ініціатив», Лігою ділових і професійних жін</w:t>
      </w:r>
      <w:r w:rsidR="004704A0">
        <w:rPr>
          <w:sz w:val="28"/>
          <w:szCs w:val="28"/>
          <w:lang w:val="uk-UA"/>
        </w:rPr>
        <w:t xml:space="preserve">ок м. Чернігова, Спілкою жінок </w:t>
      </w:r>
      <w:r>
        <w:rPr>
          <w:sz w:val="28"/>
          <w:szCs w:val="28"/>
          <w:lang w:val="uk-UA"/>
        </w:rPr>
        <w:t>м. Чернігова;</w:t>
      </w:r>
    </w:p>
    <w:p w:rsidR="003B77DF" w:rsidRDefault="003B77DF" w:rsidP="004704A0">
      <w:pPr>
        <w:tabs>
          <w:tab w:val="left" w:pos="0"/>
        </w:tabs>
        <w:ind w:firstLine="709"/>
        <w:jc w:val="both"/>
        <w:rPr>
          <w:sz w:val="28"/>
          <w:szCs w:val="28"/>
          <w:lang w:val="uk-UA"/>
        </w:rPr>
      </w:pPr>
      <w:r>
        <w:rPr>
          <w:sz w:val="28"/>
          <w:szCs w:val="28"/>
          <w:lang w:val="uk-UA"/>
        </w:rPr>
        <w:t xml:space="preserve">Протягом літньої оздоровчої кампанії 2019 року планується оздоровити 15112 (55%) дітей міста Чернігова. Станом на </w:t>
      </w:r>
      <w:r w:rsidRPr="003B77DF">
        <w:rPr>
          <w:sz w:val="28"/>
          <w:szCs w:val="28"/>
        </w:rPr>
        <w:t>10</w:t>
      </w:r>
      <w:r>
        <w:rPr>
          <w:sz w:val="28"/>
          <w:szCs w:val="28"/>
          <w:lang w:val="uk-UA"/>
        </w:rPr>
        <w:t>.07.2019 року вже оздоровлено понад 6500 дітей, серед них 2990 дітей пільгових категорій. До оздоровлення та відпочинку дітей залучені профспілкові та громадські організації, благодійні фонди та релігійні громади, які організовують традиційний відпочинок для дітей як на курортах України, так і за її межами.</w:t>
      </w:r>
    </w:p>
    <w:p w:rsidR="0044061A" w:rsidRDefault="003B77DF" w:rsidP="004704A0">
      <w:pPr>
        <w:tabs>
          <w:tab w:val="left" w:pos="0"/>
        </w:tabs>
        <w:ind w:firstLine="709"/>
        <w:jc w:val="both"/>
        <w:rPr>
          <w:sz w:val="28"/>
          <w:szCs w:val="28"/>
          <w:lang w:val="uk-UA"/>
        </w:rPr>
      </w:pPr>
      <w:r>
        <w:rPr>
          <w:sz w:val="28"/>
          <w:szCs w:val="28"/>
          <w:lang w:val="uk-UA"/>
        </w:rPr>
        <w:t xml:space="preserve">Проведено щорічний комплекс заходів до Міжнародного дня захисту дітей спільно з Чернігівським Національним технологічним університетом  та з КЗ «Позашкільний навчальний заклад «Центр роботи з дітьми та молоддю за місцем проживання» ЧМР «Чернігів – територія радості!». </w:t>
      </w:r>
    </w:p>
    <w:p w:rsidR="003B77DF" w:rsidRDefault="0044061A" w:rsidP="004704A0">
      <w:pPr>
        <w:tabs>
          <w:tab w:val="left" w:pos="0"/>
        </w:tabs>
        <w:ind w:firstLine="709"/>
        <w:jc w:val="both"/>
        <w:rPr>
          <w:sz w:val="28"/>
          <w:szCs w:val="28"/>
          <w:lang w:val="uk-UA"/>
        </w:rPr>
      </w:pPr>
      <w:r w:rsidRPr="00FD7826">
        <w:rPr>
          <w:sz w:val="28"/>
          <w:szCs w:val="28"/>
          <w:lang w:val="uk-UA"/>
        </w:rPr>
        <w:t xml:space="preserve">У </w:t>
      </w:r>
      <w:r w:rsidR="007661B6">
        <w:rPr>
          <w:sz w:val="28"/>
          <w:szCs w:val="28"/>
          <w:lang w:val="uk-UA"/>
        </w:rPr>
        <w:t>червні в місті</w:t>
      </w:r>
      <w:r w:rsidRPr="00FD7826">
        <w:rPr>
          <w:sz w:val="28"/>
          <w:szCs w:val="28"/>
          <w:lang w:val="uk-UA"/>
        </w:rPr>
        <w:t xml:space="preserve"> стартував спортивний проект для «особливих» дітей «Комплексний реабілітаційний фітнес»</w:t>
      </w:r>
      <w:r w:rsidR="00FD7826">
        <w:rPr>
          <w:sz w:val="28"/>
          <w:szCs w:val="28"/>
          <w:lang w:val="uk-UA"/>
        </w:rPr>
        <w:t>.</w:t>
      </w:r>
      <w:r w:rsidRPr="00FD7826">
        <w:rPr>
          <w:sz w:val="28"/>
          <w:szCs w:val="28"/>
          <w:lang w:val="uk-UA"/>
        </w:rPr>
        <w:t xml:space="preserve"> Фітнес заняття проводитимуть на базі КП «Муніципальна варта».</w:t>
      </w:r>
      <w:r w:rsidR="003B77DF">
        <w:rPr>
          <w:sz w:val="28"/>
          <w:szCs w:val="28"/>
          <w:lang w:val="uk-UA"/>
        </w:rPr>
        <w:t xml:space="preserve"> </w:t>
      </w:r>
    </w:p>
    <w:p w:rsidR="0074361D" w:rsidRPr="0074361D" w:rsidRDefault="0074361D" w:rsidP="0074361D">
      <w:pPr>
        <w:ind w:firstLine="709"/>
        <w:jc w:val="both"/>
        <w:rPr>
          <w:sz w:val="28"/>
          <w:szCs w:val="28"/>
          <w:lang w:val="uk-UA"/>
        </w:rPr>
      </w:pPr>
      <w:r>
        <w:rPr>
          <w:sz w:val="28"/>
          <w:szCs w:val="28"/>
          <w:lang w:val="uk-UA"/>
        </w:rPr>
        <w:t>Р</w:t>
      </w:r>
      <w:r w:rsidRPr="0074361D">
        <w:rPr>
          <w:sz w:val="28"/>
          <w:szCs w:val="28"/>
          <w:lang w:val="uk-UA"/>
        </w:rPr>
        <w:t>озпочаті роботи з ландшафтної реконструкції прилеглої терито</w:t>
      </w:r>
      <w:r>
        <w:rPr>
          <w:sz w:val="28"/>
          <w:szCs w:val="28"/>
          <w:lang w:val="uk-UA"/>
        </w:rPr>
        <w:t>рії КП «Міський Палац культури».</w:t>
      </w:r>
      <w:r w:rsidRPr="0074361D">
        <w:rPr>
          <w:sz w:val="28"/>
          <w:szCs w:val="28"/>
          <w:lang w:val="uk-UA"/>
        </w:rPr>
        <w:t xml:space="preserve"> </w:t>
      </w:r>
    </w:p>
    <w:p w:rsidR="0074361D" w:rsidRPr="0074361D" w:rsidRDefault="0074361D" w:rsidP="0074361D">
      <w:pPr>
        <w:ind w:firstLine="709"/>
        <w:jc w:val="both"/>
        <w:rPr>
          <w:sz w:val="28"/>
          <w:szCs w:val="28"/>
          <w:lang w:val="uk-UA"/>
        </w:rPr>
      </w:pPr>
      <w:r>
        <w:rPr>
          <w:sz w:val="28"/>
          <w:szCs w:val="28"/>
          <w:lang w:val="uk-UA"/>
        </w:rPr>
        <w:t>В</w:t>
      </w:r>
      <w:r w:rsidRPr="0074361D">
        <w:rPr>
          <w:sz w:val="28"/>
          <w:szCs w:val="28"/>
          <w:lang w:val="uk-UA"/>
        </w:rPr>
        <w:t>иконуються роботи з реконструкції спортивних майданчиків для міні – футболу зі штучним покриттям ЗНЗ № 16, ЗНЗ № 2, ЗНЗ № 34</w:t>
      </w:r>
      <w:r>
        <w:rPr>
          <w:sz w:val="28"/>
          <w:szCs w:val="28"/>
          <w:lang w:val="uk-UA"/>
        </w:rPr>
        <w:t>.</w:t>
      </w:r>
    </w:p>
    <w:p w:rsidR="0074361D" w:rsidRPr="0074361D" w:rsidRDefault="0074361D" w:rsidP="0074361D">
      <w:pPr>
        <w:ind w:firstLine="709"/>
        <w:jc w:val="both"/>
        <w:rPr>
          <w:sz w:val="28"/>
          <w:szCs w:val="28"/>
          <w:lang w:val="uk-UA"/>
        </w:rPr>
      </w:pPr>
      <w:r>
        <w:rPr>
          <w:sz w:val="28"/>
          <w:szCs w:val="28"/>
          <w:lang w:val="uk-UA"/>
        </w:rPr>
        <w:t>Р</w:t>
      </w:r>
      <w:r w:rsidRPr="0074361D">
        <w:rPr>
          <w:sz w:val="28"/>
          <w:szCs w:val="28"/>
          <w:lang w:val="uk-UA"/>
        </w:rPr>
        <w:t xml:space="preserve">озпочаті роботи з капітального </w:t>
      </w:r>
      <w:proofErr w:type="spellStart"/>
      <w:r w:rsidRPr="0074361D">
        <w:rPr>
          <w:sz w:val="28"/>
          <w:szCs w:val="28"/>
          <w:lang w:val="uk-UA"/>
        </w:rPr>
        <w:t>ремону</w:t>
      </w:r>
      <w:proofErr w:type="spellEnd"/>
      <w:r w:rsidRPr="0074361D">
        <w:rPr>
          <w:sz w:val="28"/>
          <w:szCs w:val="28"/>
          <w:lang w:val="uk-UA"/>
        </w:rPr>
        <w:t xml:space="preserve"> КПНЗ "КДЮСШ № 2"</w:t>
      </w:r>
      <w:r>
        <w:rPr>
          <w:sz w:val="28"/>
          <w:szCs w:val="28"/>
          <w:lang w:val="uk-UA"/>
        </w:rPr>
        <w:t>.</w:t>
      </w:r>
      <w:r w:rsidRPr="0074361D">
        <w:rPr>
          <w:sz w:val="28"/>
          <w:szCs w:val="28"/>
          <w:lang w:val="uk-UA"/>
        </w:rPr>
        <w:t xml:space="preserve"> </w:t>
      </w:r>
    </w:p>
    <w:p w:rsidR="0074361D" w:rsidRPr="0074361D" w:rsidRDefault="0074361D" w:rsidP="0074361D">
      <w:pPr>
        <w:ind w:firstLine="709"/>
        <w:jc w:val="both"/>
        <w:rPr>
          <w:sz w:val="28"/>
          <w:szCs w:val="28"/>
          <w:lang w:val="uk-UA"/>
        </w:rPr>
      </w:pPr>
      <w:r>
        <w:rPr>
          <w:sz w:val="28"/>
          <w:szCs w:val="28"/>
          <w:lang w:val="uk-UA"/>
        </w:rPr>
        <w:t>З</w:t>
      </w:r>
      <w:r w:rsidRPr="0074361D">
        <w:rPr>
          <w:sz w:val="28"/>
          <w:szCs w:val="28"/>
          <w:lang w:val="uk-UA"/>
        </w:rPr>
        <w:t xml:space="preserve">авершені роботи з капітального ремонту комунального позашкільного навчального закладу «Дитячо-юнацька спортивна школа «Авангард» Чернігівської міської ради» </w:t>
      </w:r>
      <w:proofErr w:type="spellStart"/>
      <w:r w:rsidRPr="0074361D">
        <w:rPr>
          <w:sz w:val="28"/>
          <w:szCs w:val="28"/>
          <w:lang w:val="uk-UA"/>
        </w:rPr>
        <w:t>вул.Пухова</w:t>
      </w:r>
      <w:proofErr w:type="spellEnd"/>
      <w:r w:rsidRPr="0074361D">
        <w:rPr>
          <w:sz w:val="28"/>
          <w:szCs w:val="28"/>
          <w:lang w:val="uk-UA"/>
        </w:rPr>
        <w:t>, 115-а</w:t>
      </w:r>
      <w:r>
        <w:rPr>
          <w:sz w:val="28"/>
          <w:szCs w:val="28"/>
          <w:lang w:val="uk-UA"/>
        </w:rPr>
        <w:t>.</w:t>
      </w:r>
      <w:r w:rsidRPr="0074361D">
        <w:rPr>
          <w:sz w:val="28"/>
          <w:szCs w:val="28"/>
          <w:lang w:val="uk-UA"/>
        </w:rPr>
        <w:t xml:space="preserve"> </w:t>
      </w:r>
    </w:p>
    <w:p w:rsidR="0074361D" w:rsidRPr="0074361D" w:rsidRDefault="0074361D" w:rsidP="0074361D">
      <w:pPr>
        <w:ind w:firstLine="709"/>
        <w:jc w:val="both"/>
        <w:rPr>
          <w:sz w:val="28"/>
          <w:szCs w:val="28"/>
          <w:lang w:val="uk-UA"/>
        </w:rPr>
      </w:pPr>
      <w:r>
        <w:rPr>
          <w:sz w:val="28"/>
          <w:szCs w:val="28"/>
          <w:lang w:val="uk-UA"/>
        </w:rPr>
        <w:t>П</w:t>
      </w:r>
      <w:r w:rsidRPr="0074361D">
        <w:rPr>
          <w:sz w:val="28"/>
          <w:szCs w:val="28"/>
          <w:lang w:val="uk-UA"/>
        </w:rPr>
        <w:t xml:space="preserve">роведений капітальний ремонт внутрішніх мереж водопостачання та водовідведення КПНЗ "Музична школа №1 ім. С. </w:t>
      </w:r>
      <w:proofErr w:type="spellStart"/>
      <w:r w:rsidRPr="0074361D">
        <w:rPr>
          <w:sz w:val="28"/>
          <w:szCs w:val="28"/>
          <w:lang w:val="uk-UA"/>
        </w:rPr>
        <w:t>Вільконського</w:t>
      </w:r>
      <w:proofErr w:type="spellEnd"/>
      <w:r w:rsidRPr="0074361D">
        <w:rPr>
          <w:sz w:val="28"/>
          <w:szCs w:val="28"/>
          <w:lang w:val="uk-UA"/>
        </w:rPr>
        <w:t xml:space="preserve">" та капітальний ремонт будівлі музичної школи №1 ім. С. </w:t>
      </w:r>
      <w:proofErr w:type="spellStart"/>
      <w:r w:rsidRPr="0074361D">
        <w:rPr>
          <w:sz w:val="28"/>
          <w:szCs w:val="28"/>
          <w:lang w:val="uk-UA"/>
        </w:rPr>
        <w:t>Вільконського</w:t>
      </w:r>
      <w:proofErr w:type="spellEnd"/>
      <w:r w:rsidRPr="0074361D">
        <w:rPr>
          <w:sz w:val="28"/>
          <w:szCs w:val="28"/>
          <w:lang w:val="uk-UA"/>
        </w:rPr>
        <w:t xml:space="preserve"> з метою ліквідації  підтікання підземної частини</w:t>
      </w:r>
      <w:r>
        <w:rPr>
          <w:sz w:val="28"/>
          <w:szCs w:val="28"/>
          <w:lang w:val="uk-UA"/>
        </w:rPr>
        <w:t xml:space="preserve"> будівлі.</w:t>
      </w:r>
    </w:p>
    <w:p w:rsidR="0074361D" w:rsidRPr="0074361D" w:rsidRDefault="0074361D" w:rsidP="0074361D">
      <w:pPr>
        <w:ind w:firstLine="709"/>
        <w:jc w:val="both"/>
        <w:rPr>
          <w:sz w:val="28"/>
          <w:szCs w:val="28"/>
          <w:lang w:val="uk-UA"/>
        </w:rPr>
      </w:pPr>
      <w:r>
        <w:rPr>
          <w:sz w:val="28"/>
          <w:szCs w:val="28"/>
          <w:lang w:val="uk-UA"/>
        </w:rPr>
        <w:t>З</w:t>
      </w:r>
      <w:r w:rsidRPr="0074361D">
        <w:rPr>
          <w:sz w:val="28"/>
          <w:szCs w:val="28"/>
          <w:lang w:val="uk-UA"/>
        </w:rPr>
        <w:t xml:space="preserve">авершений капітальний ремонт будівлі центральної бібліотеки ім. </w:t>
      </w:r>
      <w:r>
        <w:rPr>
          <w:sz w:val="28"/>
          <w:szCs w:val="28"/>
          <w:lang w:val="uk-UA"/>
        </w:rPr>
        <w:t xml:space="preserve">        М. Коцюбинського.</w:t>
      </w:r>
    </w:p>
    <w:p w:rsidR="00B642A3" w:rsidRDefault="00B642A3" w:rsidP="00746D3D">
      <w:pPr>
        <w:ind w:firstLine="709"/>
        <w:jc w:val="both"/>
        <w:rPr>
          <w:sz w:val="28"/>
          <w:szCs w:val="28"/>
          <w:highlight w:val="yellow"/>
          <w:lang w:val="uk-UA"/>
        </w:rPr>
      </w:pPr>
    </w:p>
    <w:p w:rsidR="00B642A3" w:rsidRPr="004D6C47" w:rsidRDefault="00B642A3" w:rsidP="00B642A3">
      <w:pPr>
        <w:ind w:firstLine="709"/>
        <w:jc w:val="center"/>
        <w:rPr>
          <w:sz w:val="28"/>
          <w:szCs w:val="28"/>
          <w:lang w:val="uk-UA"/>
        </w:rPr>
      </w:pPr>
      <w:r w:rsidRPr="004D6C47">
        <w:rPr>
          <w:sz w:val="28"/>
          <w:szCs w:val="28"/>
          <w:lang w:val="uk-UA"/>
        </w:rPr>
        <w:t>СТРАТЕГІЧНА ЦІЛЬ № 4 «РОЗВИТОК ТУРИЗМУ “ЧЕРНІГІВ – ТУРИСТИЧНЕ МІСТО”»</w:t>
      </w:r>
    </w:p>
    <w:p w:rsidR="007F29E6" w:rsidRPr="004D6C47" w:rsidRDefault="007F29E6" w:rsidP="00D30F8D">
      <w:pPr>
        <w:ind w:firstLine="851"/>
        <w:jc w:val="both"/>
        <w:rPr>
          <w:i/>
          <w:sz w:val="28"/>
          <w:szCs w:val="28"/>
          <w:highlight w:val="yellow"/>
          <w:lang w:val="uk-UA"/>
        </w:rPr>
      </w:pPr>
    </w:p>
    <w:p w:rsidR="00736EF0" w:rsidRDefault="00736EF0" w:rsidP="009C0C78">
      <w:pPr>
        <w:ind w:firstLine="851"/>
        <w:jc w:val="both"/>
        <w:rPr>
          <w:i/>
          <w:sz w:val="28"/>
          <w:szCs w:val="28"/>
          <w:lang w:val="uk-UA"/>
        </w:rPr>
      </w:pPr>
      <w:r w:rsidRPr="004D6C47">
        <w:rPr>
          <w:i/>
          <w:sz w:val="28"/>
          <w:szCs w:val="28"/>
          <w:lang w:val="uk-UA"/>
        </w:rPr>
        <w:lastRenderedPageBreak/>
        <w:t>4.1. Операційна ціль: створення умов для збільшення кількості платоспроможних туристів (Новий турист=економічний розвиток міста). «</w:t>
      </w:r>
      <w:proofErr w:type="spellStart"/>
      <w:r w:rsidRPr="004D6C47">
        <w:rPr>
          <w:i/>
          <w:sz w:val="28"/>
          <w:szCs w:val="28"/>
          <w:lang w:val="uk-UA"/>
        </w:rPr>
        <w:t>Tourist</w:t>
      </w:r>
      <w:proofErr w:type="spellEnd"/>
      <w:r w:rsidRPr="004D6C47">
        <w:rPr>
          <w:i/>
          <w:sz w:val="28"/>
          <w:szCs w:val="28"/>
          <w:lang w:val="uk-UA"/>
        </w:rPr>
        <w:t xml:space="preserve"> </w:t>
      </w:r>
      <w:proofErr w:type="spellStart"/>
      <w:r w:rsidRPr="004D6C47">
        <w:rPr>
          <w:i/>
          <w:sz w:val="28"/>
          <w:szCs w:val="28"/>
          <w:lang w:val="uk-UA"/>
        </w:rPr>
        <w:t>City</w:t>
      </w:r>
      <w:proofErr w:type="spellEnd"/>
      <w:r w:rsidRPr="004D6C47">
        <w:rPr>
          <w:i/>
          <w:sz w:val="28"/>
          <w:szCs w:val="28"/>
          <w:lang w:val="uk-UA"/>
        </w:rPr>
        <w:t>».</w:t>
      </w:r>
    </w:p>
    <w:p w:rsidR="00BA4434" w:rsidRDefault="00B71651" w:rsidP="005168E0">
      <w:pPr>
        <w:ind w:firstLine="851"/>
        <w:jc w:val="both"/>
        <w:rPr>
          <w:color w:val="000000"/>
          <w:sz w:val="28"/>
          <w:szCs w:val="28"/>
          <w:lang w:val="uk-UA"/>
        </w:rPr>
      </w:pPr>
      <w:r w:rsidRPr="00B71651">
        <w:rPr>
          <w:color w:val="000000"/>
          <w:sz w:val="28"/>
          <w:szCs w:val="28"/>
          <w:lang w:val="uk-UA"/>
        </w:rPr>
        <w:t>У звітний період проведено зимовий фольклорний фестиваль «Де коза ходить, там жито родить»</w:t>
      </w:r>
      <w:r w:rsidR="000F5E60" w:rsidRPr="000F5E60">
        <w:rPr>
          <w:sz w:val="28"/>
          <w:szCs w:val="28"/>
          <w:lang w:val="uk-UA"/>
        </w:rPr>
        <w:t xml:space="preserve"> </w:t>
      </w:r>
      <w:r w:rsidR="000F5E60">
        <w:rPr>
          <w:sz w:val="28"/>
          <w:szCs w:val="28"/>
          <w:lang w:val="uk-UA"/>
        </w:rPr>
        <w:t>в оновленому форматі</w:t>
      </w:r>
      <w:r>
        <w:rPr>
          <w:color w:val="000000"/>
          <w:sz w:val="28"/>
          <w:szCs w:val="28"/>
          <w:lang w:val="uk-UA"/>
        </w:rPr>
        <w:t>,</w:t>
      </w:r>
      <w:r w:rsidRPr="00B71651">
        <w:rPr>
          <w:color w:val="000000"/>
          <w:sz w:val="28"/>
          <w:szCs w:val="28"/>
          <w:lang w:val="uk-UA"/>
        </w:rPr>
        <w:t xml:space="preserve"> фортепіанний конкурс імені Лева Ревуцького</w:t>
      </w:r>
      <w:r>
        <w:rPr>
          <w:color w:val="000000"/>
          <w:sz w:val="28"/>
          <w:szCs w:val="28"/>
          <w:lang w:val="uk-UA"/>
        </w:rPr>
        <w:t>,</w:t>
      </w:r>
      <w:r w:rsidRPr="00B71651">
        <w:rPr>
          <w:color w:val="000000"/>
          <w:sz w:val="28"/>
          <w:szCs w:val="28"/>
          <w:lang w:val="uk-UA"/>
        </w:rPr>
        <w:t xml:space="preserve"> заходи до Дня пам’яті та примирення, Дня перемоги</w:t>
      </w:r>
      <w:r>
        <w:rPr>
          <w:color w:val="000000"/>
          <w:sz w:val="28"/>
          <w:szCs w:val="28"/>
          <w:lang w:val="uk-UA"/>
        </w:rPr>
        <w:t>,</w:t>
      </w:r>
      <w:r w:rsidRPr="00B71651">
        <w:rPr>
          <w:color w:val="000000"/>
          <w:sz w:val="28"/>
          <w:szCs w:val="28"/>
          <w:lang w:val="uk-UA"/>
        </w:rPr>
        <w:t xml:space="preserve"> Асамблея Європейського бюро Міжнародної Ради Жінок</w:t>
      </w:r>
      <w:r>
        <w:rPr>
          <w:color w:val="000000"/>
          <w:sz w:val="28"/>
          <w:szCs w:val="28"/>
          <w:lang w:val="uk-UA"/>
        </w:rPr>
        <w:t xml:space="preserve">, </w:t>
      </w:r>
      <w:r w:rsidRPr="00B71651">
        <w:rPr>
          <w:color w:val="000000"/>
          <w:sz w:val="28"/>
          <w:szCs w:val="28"/>
          <w:lang w:val="uk-UA"/>
        </w:rPr>
        <w:t xml:space="preserve">відкритий </w:t>
      </w:r>
      <w:proofErr w:type="spellStart"/>
      <w:r w:rsidRPr="00B71651">
        <w:rPr>
          <w:color w:val="000000"/>
          <w:sz w:val="28"/>
          <w:szCs w:val="28"/>
          <w:lang w:val="uk-UA"/>
        </w:rPr>
        <w:t>мультифестиваль</w:t>
      </w:r>
      <w:proofErr w:type="spellEnd"/>
      <w:r w:rsidRPr="00B71651">
        <w:rPr>
          <w:color w:val="000000"/>
          <w:sz w:val="28"/>
          <w:szCs w:val="28"/>
          <w:lang w:val="uk-UA"/>
        </w:rPr>
        <w:t xml:space="preserve"> «</w:t>
      </w:r>
      <w:proofErr w:type="spellStart"/>
      <w:r w:rsidRPr="00B71651">
        <w:rPr>
          <w:color w:val="000000"/>
          <w:sz w:val="28"/>
          <w:szCs w:val="28"/>
          <w:lang w:val="uk-UA"/>
        </w:rPr>
        <w:t>CherVen</w:t>
      </w:r>
      <w:proofErr w:type="spellEnd"/>
      <w:r w:rsidRPr="00B71651">
        <w:rPr>
          <w:color w:val="000000"/>
          <w:sz w:val="28"/>
          <w:szCs w:val="28"/>
          <w:lang w:val="uk-UA"/>
        </w:rPr>
        <w:t>» до Дня Конституції України</w:t>
      </w:r>
      <w:r w:rsidR="005168E0">
        <w:rPr>
          <w:color w:val="000000"/>
          <w:sz w:val="28"/>
          <w:szCs w:val="28"/>
          <w:lang w:val="uk-UA"/>
        </w:rPr>
        <w:t>,</w:t>
      </w:r>
      <w:r w:rsidR="005168E0" w:rsidRPr="005168E0">
        <w:rPr>
          <w:sz w:val="28"/>
          <w:szCs w:val="28"/>
        </w:rPr>
        <w:t xml:space="preserve"> </w:t>
      </w:r>
      <w:proofErr w:type="spellStart"/>
      <w:r w:rsidR="005168E0">
        <w:rPr>
          <w:sz w:val="28"/>
          <w:szCs w:val="28"/>
        </w:rPr>
        <w:t>акція</w:t>
      </w:r>
      <w:proofErr w:type="spellEnd"/>
      <w:r w:rsidR="005168E0">
        <w:rPr>
          <w:sz w:val="28"/>
          <w:szCs w:val="28"/>
        </w:rPr>
        <w:t xml:space="preserve"> «</w:t>
      </w:r>
      <w:proofErr w:type="spellStart"/>
      <w:r w:rsidR="005168E0">
        <w:rPr>
          <w:sz w:val="28"/>
          <w:szCs w:val="28"/>
        </w:rPr>
        <w:t>Всеукраїнський</w:t>
      </w:r>
      <w:proofErr w:type="spellEnd"/>
      <w:r w:rsidR="005168E0">
        <w:rPr>
          <w:sz w:val="28"/>
          <w:szCs w:val="28"/>
        </w:rPr>
        <w:t xml:space="preserve"> </w:t>
      </w:r>
      <w:proofErr w:type="spellStart"/>
      <w:r w:rsidR="005168E0">
        <w:rPr>
          <w:sz w:val="28"/>
          <w:szCs w:val="28"/>
        </w:rPr>
        <w:t>велодень</w:t>
      </w:r>
      <w:proofErr w:type="spellEnd"/>
      <w:r w:rsidR="005168E0">
        <w:rPr>
          <w:sz w:val="28"/>
          <w:szCs w:val="28"/>
        </w:rPr>
        <w:t xml:space="preserve"> 2019 у </w:t>
      </w:r>
      <w:proofErr w:type="spellStart"/>
      <w:r w:rsidR="005168E0">
        <w:rPr>
          <w:sz w:val="28"/>
          <w:szCs w:val="28"/>
        </w:rPr>
        <w:t>Чернігові</w:t>
      </w:r>
      <w:proofErr w:type="spellEnd"/>
      <w:r w:rsidR="005168E0">
        <w:rPr>
          <w:sz w:val="28"/>
          <w:szCs w:val="28"/>
        </w:rPr>
        <w:t>»</w:t>
      </w:r>
      <w:r w:rsidR="005168E0">
        <w:rPr>
          <w:sz w:val="28"/>
          <w:szCs w:val="28"/>
          <w:lang w:val="uk-UA"/>
        </w:rPr>
        <w:t xml:space="preserve"> та перший </w:t>
      </w:r>
      <w:proofErr w:type="spellStart"/>
      <w:r w:rsidR="005168E0">
        <w:rPr>
          <w:sz w:val="28"/>
          <w:szCs w:val="28"/>
          <w:lang w:val="uk-UA"/>
        </w:rPr>
        <w:t>екофест</w:t>
      </w:r>
      <w:proofErr w:type="spellEnd"/>
      <w:r w:rsidR="005168E0">
        <w:rPr>
          <w:sz w:val="28"/>
          <w:szCs w:val="28"/>
          <w:lang w:val="uk-UA"/>
        </w:rPr>
        <w:t xml:space="preserve"> «ЖУ-ЖУ»</w:t>
      </w:r>
      <w:r>
        <w:rPr>
          <w:color w:val="000000"/>
          <w:sz w:val="28"/>
          <w:szCs w:val="28"/>
          <w:lang w:val="uk-UA"/>
        </w:rPr>
        <w:t xml:space="preserve">. </w:t>
      </w:r>
    </w:p>
    <w:p w:rsidR="005168E0" w:rsidRDefault="002A1778" w:rsidP="005168E0">
      <w:pPr>
        <w:ind w:firstLine="851"/>
        <w:jc w:val="both"/>
        <w:rPr>
          <w:sz w:val="28"/>
          <w:szCs w:val="28"/>
          <w:lang w:val="uk-UA"/>
        </w:rPr>
      </w:pPr>
      <w:r>
        <w:rPr>
          <w:color w:val="000000"/>
          <w:sz w:val="28"/>
          <w:szCs w:val="28"/>
          <w:lang w:val="uk-UA"/>
        </w:rPr>
        <w:t>Н</w:t>
      </w:r>
      <w:r w:rsidR="00B71651">
        <w:rPr>
          <w:color w:val="000000"/>
          <w:sz w:val="28"/>
          <w:szCs w:val="28"/>
          <w:lang w:val="uk-UA"/>
        </w:rPr>
        <w:t>а новорічні свята працювало</w:t>
      </w:r>
      <w:r w:rsidR="00B71651" w:rsidRPr="00B71651">
        <w:rPr>
          <w:color w:val="000000"/>
          <w:sz w:val="28"/>
          <w:szCs w:val="28"/>
          <w:lang w:val="uk-UA"/>
        </w:rPr>
        <w:t xml:space="preserve"> новорічно-різдвяне </w:t>
      </w:r>
      <w:r w:rsidR="00B71651" w:rsidRPr="000042BD">
        <w:rPr>
          <w:sz w:val="28"/>
          <w:szCs w:val="28"/>
          <w:lang w:val="uk-UA"/>
        </w:rPr>
        <w:t xml:space="preserve">містечко </w:t>
      </w:r>
      <w:proofErr w:type="spellStart"/>
      <w:r w:rsidR="00B71651" w:rsidRPr="000042BD">
        <w:rPr>
          <w:sz w:val="28"/>
          <w:szCs w:val="28"/>
          <w:lang w:val="uk-UA"/>
        </w:rPr>
        <w:t>«fairy_wint</w:t>
      </w:r>
      <w:proofErr w:type="spellEnd"/>
      <w:r w:rsidR="00B71651" w:rsidRPr="000042BD">
        <w:rPr>
          <w:sz w:val="28"/>
          <w:szCs w:val="28"/>
          <w:lang w:val="uk-UA"/>
        </w:rPr>
        <w:t>er»</w:t>
      </w:r>
      <w:r w:rsidR="000F5E60">
        <w:rPr>
          <w:sz w:val="28"/>
          <w:szCs w:val="28"/>
          <w:lang w:val="uk-UA"/>
        </w:rPr>
        <w:t>,</w:t>
      </w:r>
      <w:r w:rsidR="000F5E60" w:rsidRPr="000F5E60">
        <w:rPr>
          <w:sz w:val="28"/>
          <w:szCs w:val="28"/>
          <w:lang w:val="uk-UA"/>
        </w:rPr>
        <w:t xml:space="preserve"> </w:t>
      </w:r>
      <w:r w:rsidR="000F5E60">
        <w:rPr>
          <w:sz w:val="28"/>
          <w:szCs w:val="28"/>
          <w:lang w:val="uk-UA"/>
        </w:rPr>
        <w:t xml:space="preserve">у рамках якого проведене </w:t>
      </w:r>
      <w:r w:rsidR="000B5BB9">
        <w:rPr>
          <w:sz w:val="28"/>
          <w:szCs w:val="28"/>
          <w:lang w:val="uk-UA"/>
        </w:rPr>
        <w:t>п</w:t>
      </w:r>
      <w:r w:rsidR="000F5E60">
        <w:rPr>
          <w:sz w:val="28"/>
          <w:szCs w:val="28"/>
          <w:lang w:val="uk-UA"/>
        </w:rPr>
        <w:t>ерше «Глінтвейн паті»</w:t>
      </w:r>
      <w:r w:rsidR="00B71651" w:rsidRPr="000042BD">
        <w:rPr>
          <w:sz w:val="28"/>
          <w:szCs w:val="28"/>
          <w:lang w:val="uk-UA"/>
        </w:rPr>
        <w:t xml:space="preserve">. </w:t>
      </w:r>
      <w:r w:rsidR="00A47C1F" w:rsidRPr="008A1A40">
        <w:rPr>
          <w:sz w:val="28"/>
          <w:szCs w:val="28"/>
          <w:lang w:val="uk-UA"/>
        </w:rPr>
        <w:t>Продовжив роботу триденний</w:t>
      </w:r>
      <w:r w:rsidR="00A47C1F" w:rsidRPr="008A1A40">
        <w:rPr>
          <w:sz w:val="28"/>
          <w:szCs w:val="28"/>
        </w:rPr>
        <w:t xml:space="preserve"> фестиваль «Зелена сцена»</w:t>
      </w:r>
      <w:r w:rsidR="00A47C1F" w:rsidRPr="008A1A40">
        <w:rPr>
          <w:sz w:val="28"/>
          <w:szCs w:val="28"/>
          <w:lang w:val="uk-UA"/>
        </w:rPr>
        <w:t>.</w:t>
      </w:r>
      <w:r w:rsidR="005168E0">
        <w:rPr>
          <w:sz w:val="28"/>
          <w:szCs w:val="28"/>
          <w:lang w:val="uk-UA"/>
        </w:rPr>
        <w:t xml:space="preserve"> </w:t>
      </w:r>
    </w:p>
    <w:p w:rsidR="00A47C1F" w:rsidRPr="008A1A40" w:rsidRDefault="005168E0" w:rsidP="00A47C1F">
      <w:pPr>
        <w:ind w:firstLine="851"/>
        <w:jc w:val="both"/>
        <w:rPr>
          <w:sz w:val="28"/>
          <w:szCs w:val="28"/>
          <w:lang w:val="uk-UA"/>
        </w:rPr>
      </w:pPr>
      <w:r>
        <w:rPr>
          <w:sz w:val="28"/>
          <w:szCs w:val="28"/>
          <w:lang w:val="uk-UA"/>
        </w:rPr>
        <w:t xml:space="preserve">Крім того, запроваджено номінацію «Чернігів рекомендує» серед рестораторів вуличної їжі міста, а також використання уніфікованого </w:t>
      </w:r>
      <w:proofErr w:type="spellStart"/>
      <w:r>
        <w:rPr>
          <w:sz w:val="28"/>
          <w:szCs w:val="28"/>
          <w:lang w:val="uk-UA"/>
        </w:rPr>
        <w:t>брендованого</w:t>
      </w:r>
      <w:proofErr w:type="spellEnd"/>
      <w:r>
        <w:rPr>
          <w:sz w:val="28"/>
          <w:szCs w:val="28"/>
          <w:lang w:val="uk-UA"/>
        </w:rPr>
        <w:t xml:space="preserve"> </w:t>
      </w:r>
      <w:proofErr w:type="spellStart"/>
      <w:r>
        <w:rPr>
          <w:sz w:val="28"/>
          <w:szCs w:val="28"/>
          <w:lang w:val="uk-UA"/>
        </w:rPr>
        <w:t>екопосуду</w:t>
      </w:r>
      <w:proofErr w:type="spellEnd"/>
      <w:r>
        <w:rPr>
          <w:sz w:val="28"/>
          <w:szCs w:val="28"/>
          <w:lang w:val="uk-UA"/>
        </w:rPr>
        <w:t xml:space="preserve"> серед ресторацій казкового містечка.</w:t>
      </w:r>
    </w:p>
    <w:p w:rsidR="000042BD" w:rsidRPr="000042BD" w:rsidRDefault="000042BD" w:rsidP="00A47C1F">
      <w:pPr>
        <w:ind w:firstLine="851"/>
        <w:jc w:val="both"/>
        <w:rPr>
          <w:sz w:val="28"/>
          <w:szCs w:val="28"/>
          <w:lang w:val="uk-UA"/>
        </w:rPr>
      </w:pPr>
      <w:r w:rsidRPr="00A47C1F">
        <w:rPr>
          <w:color w:val="000000"/>
          <w:sz w:val="28"/>
          <w:szCs w:val="28"/>
          <w:lang w:val="uk-UA"/>
        </w:rPr>
        <w:t>З 1 червня стартували культурно-просвітницький проект "</w:t>
      </w:r>
      <w:proofErr w:type="spellStart"/>
      <w:r w:rsidRPr="00A47C1F">
        <w:rPr>
          <w:color w:val="000000"/>
          <w:sz w:val="28"/>
          <w:szCs w:val="28"/>
          <w:lang w:val="uk-UA"/>
        </w:rPr>
        <w:t>ChAC</w:t>
      </w:r>
      <w:proofErr w:type="spellEnd"/>
      <w:r w:rsidRPr="00A47C1F">
        <w:rPr>
          <w:color w:val="000000"/>
          <w:sz w:val="28"/>
          <w:szCs w:val="28"/>
          <w:lang w:val="uk-UA"/>
        </w:rPr>
        <w:t xml:space="preserve">", </w:t>
      </w:r>
      <w:r w:rsidR="00BA4434">
        <w:rPr>
          <w:sz w:val="28"/>
          <w:szCs w:val="28"/>
          <w:lang w:val="uk-UA"/>
        </w:rPr>
        <w:t>у рамках якого запроваджений новий формат «МАМА пікнік»</w:t>
      </w:r>
      <w:r w:rsidR="0062477F">
        <w:rPr>
          <w:sz w:val="28"/>
          <w:szCs w:val="28"/>
          <w:lang w:val="uk-UA"/>
        </w:rPr>
        <w:t>,</w:t>
      </w:r>
      <w:r>
        <w:rPr>
          <w:sz w:val="28"/>
          <w:szCs w:val="28"/>
          <w:lang w:val="uk-UA"/>
        </w:rPr>
        <w:t xml:space="preserve"> </w:t>
      </w:r>
      <w:r w:rsidRPr="0062477F">
        <w:rPr>
          <w:sz w:val="28"/>
          <w:szCs w:val="28"/>
          <w:lang w:val="uk-UA"/>
        </w:rPr>
        <w:t xml:space="preserve">та проект </w:t>
      </w:r>
      <w:r w:rsidRPr="000042BD">
        <w:rPr>
          <w:sz w:val="28"/>
          <w:szCs w:val="28"/>
        </w:rPr>
        <w:t>«</w:t>
      </w:r>
      <w:r w:rsidRPr="000042BD">
        <w:rPr>
          <w:sz w:val="28"/>
          <w:szCs w:val="28"/>
          <w:lang w:val="uk-UA"/>
        </w:rPr>
        <w:t>Літера»</w:t>
      </w:r>
      <w:r>
        <w:rPr>
          <w:sz w:val="28"/>
          <w:szCs w:val="28"/>
          <w:lang w:val="uk-UA"/>
        </w:rPr>
        <w:t xml:space="preserve"> -</w:t>
      </w:r>
      <w:r w:rsidRPr="000042BD">
        <w:rPr>
          <w:sz w:val="28"/>
          <w:szCs w:val="28"/>
          <w:lang w:val="uk-UA"/>
        </w:rPr>
        <w:t xml:space="preserve"> </w:t>
      </w:r>
      <w:r>
        <w:rPr>
          <w:sz w:val="28"/>
          <w:szCs w:val="28"/>
          <w:lang w:val="uk-UA"/>
        </w:rPr>
        <w:t>в</w:t>
      </w:r>
      <w:r w:rsidRPr="000042BD">
        <w:rPr>
          <w:sz w:val="28"/>
          <w:szCs w:val="28"/>
          <w:lang w:val="uk-UA"/>
        </w:rPr>
        <w:t>ідкритий літературний простір в історичному центрі Чернігова - для всіх бажаючих</w:t>
      </w:r>
      <w:r>
        <w:rPr>
          <w:sz w:val="28"/>
          <w:szCs w:val="28"/>
          <w:lang w:val="uk-UA"/>
        </w:rPr>
        <w:t>.</w:t>
      </w:r>
    </w:p>
    <w:p w:rsidR="000042BD" w:rsidRPr="000042BD" w:rsidRDefault="0062477F" w:rsidP="008A1A40">
      <w:pPr>
        <w:pStyle w:val="af9"/>
        <w:spacing w:after="0" w:line="240" w:lineRule="auto"/>
        <w:ind w:left="45" w:firstLine="664"/>
        <w:jc w:val="both"/>
        <w:rPr>
          <w:rFonts w:ascii="Times New Roman" w:hAnsi="Times New Roman"/>
          <w:sz w:val="28"/>
          <w:szCs w:val="28"/>
          <w:lang w:val="uk-UA"/>
        </w:rPr>
      </w:pPr>
      <w:r>
        <w:rPr>
          <w:rFonts w:ascii="Times New Roman" w:hAnsi="Times New Roman"/>
          <w:sz w:val="28"/>
          <w:szCs w:val="28"/>
          <w:lang w:val="uk-UA"/>
        </w:rPr>
        <w:t xml:space="preserve">Продовжено реалізацію </w:t>
      </w:r>
      <w:r w:rsidR="000042BD" w:rsidRPr="000042BD">
        <w:rPr>
          <w:rFonts w:ascii="Times New Roman" w:hAnsi="Times New Roman"/>
          <w:sz w:val="28"/>
          <w:szCs w:val="28"/>
          <w:lang w:val="uk-UA"/>
        </w:rPr>
        <w:t>проект</w:t>
      </w:r>
      <w:r>
        <w:rPr>
          <w:rFonts w:ascii="Times New Roman" w:hAnsi="Times New Roman"/>
          <w:sz w:val="28"/>
          <w:szCs w:val="28"/>
          <w:lang w:val="uk-UA"/>
        </w:rPr>
        <w:t>у</w:t>
      </w:r>
      <w:r w:rsidR="000042BD" w:rsidRPr="000042BD">
        <w:rPr>
          <w:rFonts w:ascii="Times New Roman" w:hAnsi="Times New Roman"/>
          <w:sz w:val="28"/>
          <w:szCs w:val="28"/>
          <w:lang w:val="uk-UA"/>
        </w:rPr>
        <w:t xml:space="preserve"> «Літні музичні вечори» для людей третього покоління з оркестром «Меридіан»</w:t>
      </w:r>
      <w:r>
        <w:rPr>
          <w:rFonts w:ascii="Times New Roman" w:hAnsi="Times New Roman"/>
          <w:sz w:val="28"/>
          <w:szCs w:val="28"/>
          <w:lang w:val="uk-UA"/>
        </w:rPr>
        <w:t>.</w:t>
      </w:r>
    </w:p>
    <w:p w:rsidR="00443C8A" w:rsidRPr="00443C8A" w:rsidRDefault="00443C8A" w:rsidP="009C0C78">
      <w:pPr>
        <w:ind w:firstLine="851"/>
        <w:jc w:val="both"/>
        <w:rPr>
          <w:i/>
          <w:sz w:val="28"/>
          <w:szCs w:val="28"/>
          <w:highlight w:val="yellow"/>
          <w:lang w:val="uk-UA"/>
        </w:rPr>
      </w:pPr>
    </w:p>
    <w:p w:rsidR="00736EF0" w:rsidRDefault="00736EF0" w:rsidP="009C0C78">
      <w:pPr>
        <w:ind w:firstLine="851"/>
        <w:jc w:val="both"/>
        <w:rPr>
          <w:i/>
          <w:sz w:val="28"/>
          <w:szCs w:val="28"/>
          <w:lang w:val="uk-UA"/>
        </w:rPr>
      </w:pPr>
      <w:r w:rsidRPr="004D6C47">
        <w:rPr>
          <w:i/>
          <w:sz w:val="28"/>
          <w:szCs w:val="28"/>
          <w:lang w:val="uk-UA"/>
        </w:rPr>
        <w:t>4.2. Операційна ціль: формування програми промоції та інформативності міста «</w:t>
      </w:r>
      <w:proofErr w:type="spellStart"/>
      <w:r w:rsidRPr="004D6C47">
        <w:rPr>
          <w:i/>
          <w:sz w:val="28"/>
          <w:szCs w:val="28"/>
          <w:lang w:val="uk-UA"/>
        </w:rPr>
        <w:t>FamousCity</w:t>
      </w:r>
      <w:proofErr w:type="spellEnd"/>
      <w:r w:rsidRPr="004D6C47">
        <w:rPr>
          <w:i/>
          <w:sz w:val="28"/>
          <w:szCs w:val="28"/>
          <w:lang w:val="uk-UA"/>
        </w:rPr>
        <w:t>».</w:t>
      </w:r>
    </w:p>
    <w:p w:rsidR="00451922" w:rsidRPr="0062477F" w:rsidRDefault="00451922" w:rsidP="00451922">
      <w:pPr>
        <w:ind w:firstLine="851"/>
        <w:jc w:val="both"/>
        <w:rPr>
          <w:color w:val="000000"/>
          <w:sz w:val="28"/>
          <w:szCs w:val="28"/>
          <w:lang w:val="uk-UA"/>
        </w:rPr>
      </w:pPr>
      <w:r w:rsidRPr="0062477F">
        <w:rPr>
          <w:color w:val="000000"/>
          <w:sz w:val="28"/>
          <w:szCs w:val="28"/>
          <w:lang w:val="uk-UA"/>
        </w:rPr>
        <w:t xml:space="preserve">У квітні відкрито туристичний сезон «PRIMA VERA». </w:t>
      </w:r>
      <w:r>
        <w:rPr>
          <w:color w:val="000000"/>
          <w:sz w:val="28"/>
          <w:szCs w:val="28"/>
          <w:lang w:val="uk-UA"/>
        </w:rPr>
        <w:t>У день</w:t>
      </w:r>
      <w:r w:rsidRPr="0062477F">
        <w:rPr>
          <w:color w:val="000000"/>
          <w:sz w:val="28"/>
          <w:szCs w:val="28"/>
          <w:lang w:val="uk-UA"/>
        </w:rPr>
        <w:t xml:space="preserve"> відкриття розпоча</w:t>
      </w:r>
      <w:r>
        <w:rPr>
          <w:color w:val="000000"/>
          <w:sz w:val="28"/>
          <w:szCs w:val="28"/>
          <w:lang w:val="uk-UA"/>
        </w:rPr>
        <w:t>ли</w:t>
      </w:r>
      <w:r w:rsidRPr="0062477F">
        <w:rPr>
          <w:color w:val="000000"/>
          <w:sz w:val="28"/>
          <w:szCs w:val="28"/>
          <w:lang w:val="uk-UA"/>
        </w:rPr>
        <w:t xml:space="preserve"> роботу комунальна установа «Туристичний інформаційний центр» Чернігівської міської ради </w:t>
      </w:r>
      <w:r>
        <w:rPr>
          <w:color w:val="000000"/>
          <w:sz w:val="28"/>
          <w:szCs w:val="28"/>
          <w:lang w:val="uk-UA"/>
        </w:rPr>
        <w:t xml:space="preserve">та </w:t>
      </w:r>
      <w:r w:rsidRPr="0062477F">
        <w:rPr>
          <w:color w:val="000000"/>
          <w:sz w:val="28"/>
          <w:szCs w:val="28"/>
          <w:lang w:val="uk-UA"/>
        </w:rPr>
        <w:t>культурологічний проект «</w:t>
      </w:r>
      <w:proofErr w:type="spellStart"/>
      <w:r w:rsidRPr="0062477F">
        <w:rPr>
          <w:color w:val="000000"/>
          <w:sz w:val="28"/>
          <w:szCs w:val="28"/>
          <w:lang w:val="uk-UA"/>
        </w:rPr>
        <w:t>Art</w:t>
      </w:r>
      <w:proofErr w:type="spellEnd"/>
      <w:r w:rsidRPr="0062477F">
        <w:rPr>
          <w:color w:val="000000"/>
          <w:sz w:val="28"/>
          <w:szCs w:val="28"/>
          <w:lang w:val="uk-UA"/>
        </w:rPr>
        <w:t xml:space="preserve"> </w:t>
      </w:r>
      <w:proofErr w:type="spellStart"/>
      <w:r w:rsidRPr="0062477F">
        <w:rPr>
          <w:color w:val="000000"/>
          <w:sz w:val="28"/>
          <w:szCs w:val="28"/>
          <w:lang w:val="uk-UA"/>
        </w:rPr>
        <w:t>Avenue</w:t>
      </w:r>
      <w:proofErr w:type="spellEnd"/>
      <w:r w:rsidRPr="0062477F">
        <w:rPr>
          <w:color w:val="000000"/>
          <w:sz w:val="28"/>
          <w:szCs w:val="28"/>
          <w:lang w:val="uk-UA"/>
        </w:rPr>
        <w:t>»</w:t>
      </w:r>
      <w:r>
        <w:rPr>
          <w:color w:val="000000"/>
          <w:sz w:val="28"/>
          <w:szCs w:val="28"/>
          <w:lang w:val="uk-UA"/>
        </w:rPr>
        <w:t xml:space="preserve">. </w:t>
      </w:r>
      <w:r>
        <w:rPr>
          <w:sz w:val="28"/>
          <w:szCs w:val="28"/>
          <w:lang w:val="uk-UA"/>
        </w:rPr>
        <w:t xml:space="preserve">Приміщення комунальної установи </w:t>
      </w:r>
      <w:proofErr w:type="spellStart"/>
      <w:r>
        <w:rPr>
          <w:sz w:val="28"/>
          <w:szCs w:val="28"/>
          <w:lang w:val="uk-UA"/>
        </w:rPr>
        <w:t>облаштовано</w:t>
      </w:r>
      <w:proofErr w:type="spellEnd"/>
      <w:r>
        <w:rPr>
          <w:sz w:val="28"/>
          <w:szCs w:val="28"/>
          <w:lang w:val="uk-UA"/>
        </w:rPr>
        <w:t xml:space="preserve"> відповідно до вимог </w:t>
      </w:r>
      <w:r>
        <w:rPr>
          <w:sz w:val="28"/>
          <w:szCs w:val="28"/>
          <w:lang w:val="en-US"/>
        </w:rPr>
        <w:t>ISO</w:t>
      </w:r>
      <w:r w:rsidRPr="00A54A5B">
        <w:rPr>
          <w:sz w:val="28"/>
          <w:szCs w:val="28"/>
          <w:lang w:val="uk-UA"/>
        </w:rPr>
        <w:t xml:space="preserve"> 14785</w:t>
      </w:r>
      <w:r>
        <w:rPr>
          <w:sz w:val="28"/>
          <w:szCs w:val="28"/>
          <w:lang w:val="uk-UA"/>
        </w:rPr>
        <w:t>.</w:t>
      </w:r>
      <w:r w:rsidR="0029084A">
        <w:rPr>
          <w:sz w:val="28"/>
          <w:szCs w:val="28"/>
          <w:lang w:val="uk-UA"/>
        </w:rPr>
        <w:t xml:space="preserve"> ТІЦ винесено на </w:t>
      </w:r>
      <w:r w:rsidR="0029084A">
        <w:rPr>
          <w:sz w:val="28"/>
          <w:szCs w:val="28"/>
          <w:lang w:val="en-US"/>
        </w:rPr>
        <w:t>GOOGLE</w:t>
      </w:r>
      <w:proofErr w:type="spellStart"/>
      <w:r w:rsidR="0029084A">
        <w:rPr>
          <w:sz w:val="28"/>
          <w:szCs w:val="28"/>
          <w:lang w:val="uk-UA"/>
        </w:rPr>
        <w:t>-карту</w:t>
      </w:r>
      <w:proofErr w:type="spellEnd"/>
      <w:r w:rsidR="0029084A">
        <w:rPr>
          <w:sz w:val="28"/>
          <w:szCs w:val="28"/>
          <w:lang w:val="uk-UA"/>
        </w:rPr>
        <w:t>, додана його візуалізація.</w:t>
      </w:r>
    </w:p>
    <w:p w:rsidR="00BA0B28" w:rsidRDefault="00BA0B28" w:rsidP="00BA0B28">
      <w:pPr>
        <w:ind w:firstLine="851"/>
        <w:jc w:val="both"/>
        <w:rPr>
          <w:sz w:val="28"/>
          <w:szCs w:val="28"/>
          <w:lang w:val="uk-UA"/>
        </w:rPr>
      </w:pPr>
      <w:r>
        <w:rPr>
          <w:sz w:val="28"/>
          <w:szCs w:val="28"/>
          <w:lang w:val="uk-UA"/>
        </w:rPr>
        <w:t>Проводилось  додаткове наповнення туристичного сайту</w:t>
      </w:r>
      <w:r w:rsidRPr="00443C8A">
        <w:rPr>
          <w:sz w:val="28"/>
          <w:szCs w:val="28"/>
          <w:lang w:val="uk-UA"/>
        </w:rPr>
        <w:t xml:space="preserve"> </w:t>
      </w:r>
      <w:proofErr w:type="spellStart"/>
      <w:r>
        <w:rPr>
          <w:sz w:val="28"/>
          <w:szCs w:val="28"/>
          <w:lang w:val="uk-UA"/>
        </w:rPr>
        <w:t>сhernihiv</w:t>
      </w:r>
      <w:proofErr w:type="spellEnd"/>
      <w:r>
        <w:rPr>
          <w:sz w:val="28"/>
          <w:szCs w:val="28"/>
          <w:lang w:val="uk-UA"/>
        </w:rPr>
        <w:t>.</w:t>
      </w:r>
      <w:r>
        <w:rPr>
          <w:sz w:val="28"/>
          <w:szCs w:val="28"/>
          <w:lang w:val="en-US"/>
        </w:rPr>
        <w:t>t</w:t>
      </w:r>
      <w:proofErr w:type="spellStart"/>
      <w:r>
        <w:rPr>
          <w:sz w:val="28"/>
          <w:szCs w:val="28"/>
          <w:lang w:val="uk-UA"/>
        </w:rPr>
        <w:t>ravel</w:t>
      </w:r>
      <w:proofErr w:type="spellEnd"/>
      <w:r>
        <w:rPr>
          <w:sz w:val="28"/>
          <w:szCs w:val="28"/>
          <w:lang w:val="uk-UA"/>
        </w:rPr>
        <w:t xml:space="preserve">, просування його в пошукових системах та соціальних мережах </w:t>
      </w:r>
      <w:proofErr w:type="spellStart"/>
      <w:r>
        <w:rPr>
          <w:sz w:val="28"/>
          <w:szCs w:val="28"/>
          <w:lang w:val="en-US"/>
        </w:rPr>
        <w:t>facebook</w:t>
      </w:r>
      <w:proofErr w:type="spellEnd"/>
      <w:r>
        <w:rPr>
          <w:sz w:val="28"/>
          <w:szCs w:val="28"/>
          <w:lang w:val="uk-UA"/>
        </w:rPr>
        <w:t xml:space="preserve">, </w:t>
      </w:r>
      <w:proofErr w:type="spellStart"/>
      <w:r>
        <w:rPr>
          <w:sz w:val="28"/>
          <w:szCs w:val="28"/>
          <w:lang w:val="en-US"/>
        </w:rPr>
        <w:t>Instagram</w:t>
      </w:r>
      <w:proofErr w:type="spellEnd"/>
      <w:r>
        <w:rPr>
          <w:sz w:val="28"/>
          <w:szCs w:val="28"/>
          <w:lang w:val="uk-UA"/>
        </w:rPr>
        <w:t xml:space="preserve"> та </w:t>
      </w:r>
      <w:r>
        <w:rPr>
          <w:sz w:val="28"/>
          <w:szCs w:val="28"/>
          <w:lang w:val="en-US"/>
        </w:rPr>
        <w:t>twitter</w:t>
      </w:r>
      <w:r>
        <w:rPr>
          <w:sz w:val="28"/>
          <w:szCs w:val="28"/>
          <w:lang w:val="uk-UA"/>
        </w:rPr>
        <w:t>.</w:t>
      </w:r>
    </w:p>
    <w:p w:rsidR="00853F9E" w:rsidRPr="00853F9E" w:rsidRDefault="00853F9E" w:rsidP="00075B01">
      <w:pPr>
        <w:ind w:firstLine="851"/>
        <w:jc w:val="both"/>
        <w:rPr>
          <w:sz w:val="28"/>
          <w:szCs w:val="28"/>
          <w:lang w:val="uk-UA"/>
        </w:rPr>
      </w:pPr>
      <w:r w:rsidRPr="00853F9E">
        <w:rPr>
          <w:sz w:val="28"/>
          <w:szCs w:val="28"/>
          <w:lang w:val="uk-UA"/>
        </w:rPr>
        <w:t xml:space="preserve">З метою якісного розповсюдження інформації про місто, </w:t>
      </w:r>
      <w:r w:rsidRPr="00A27933">
        <w:rPr>
          <w:sz w:val="28"/>
          <w:szCs w:val="28"/>
          <w:lang w:val="uk-UA"/>
        </w:rPr>
        <w:t>підписаний договір про співпрацю з електронним виданням «</w:t>
      </w:r>
      <w:proofErr w:type="spellStart"/>
      <w:r w:rsidRPr="00A27933">
        <w:rPr>
          <w:sz w:val="28"/>
          <w:szCs w:val="28"/>
          <w:lang w:val="uk-UA"/>
        </w:rPr>
        <w:t>Zruchno.Travel</w:t>
      </w:r>
      <w:proofErr w:type="spellEnd"/>
      <w:r w:rsidRPr="00A27933">
        <w:rPr>
          <w:sz w:val="28"/>
          <w:szCs w:val="28"/>
          <w:lang w:val="uk-UA"/>
        </w:rPr>
        <w:t>»</w:t>
      </w:r>
      <w:r w:rsidR="00075B01" w:rsidRPr="00A27933">
        <w:rPr>
          <w:sz w:val="28"/>
          <w:szCs w:val="28"/>
          <w:lang w:val="uk-UA"/>
        </w:rPr>
        <w:t>,</w:t>
      </w:r>
      <w:r w:rsidRPr="00853F9E">
        <w:rPr>
          <w:sz w:val="28"/>
          <w:szCs w:val="28"/>
          <w:lang w:val="uk-UA"/>
        </w:rPr>
        <w:t xml:space="preserve"> </w:t>
      </w:r>
      <w:r>
        <w:rPr>
          <w:sz w:val="28"/>
          <w:szCs w:val="28"/>
          <w:lang w:val="uk-UA"/>
        </w:rPr>
        <w:t>у рамках якого щомісяця здійснюється 5 обов’язкових публікацій та 30 анонсів подій в місті легенд.</w:t>
      </w:r>
    </w:p>
    <w:p w:rsidR="00BA0B28" w:rsidRDefault="00D50AD6" w:rsidP="00191208">
      <w:pPr>
        <w:ind w:firstLine="851"/>
        <w:jc w:val="both"/>
        <w:rPr>
          <w:sz w:val="28"/>
          <w:szCs w:val="28"/>
          <w:lang w:val="uk-UA"/>
        </w:rPr>
      </w:pPr>
      <w:r>
        <w:rPr>
          <w:sz w:val="28"/>
          <w:szCs w:val="28"/>
          <w:lang w:val="uk-UA"/>
        </w:rPr>
        <w:t>З</w:t>
      </w:r>
      <w:r w:rsidRPr="00D50AD6">
        <w:rPr>
          <w:sz w:val="28"/>
          <w:szCs w:val="28"/>
          <w:lang w:val="uk-UA"/>
        </w:rPr>
        <w:t xml:space="preserve"> метою популяризації туристичного потенціалу міста </w:t>
      </w:r>
      <w:r>
        <w:rPr>
          <w:sz w:val="28"/>
          <w:szCs w:val="28"/>
          <w:lang w:val="uk-UA"/>
        </w:rPr>
        <w:t>у червні о</w:t>
      </w:r>
      <w:r w:rsidRPr="00D50AD6">
        <w:rPr>
          <w:sz w:val="28"/>
          <w:szCs w:val="28"/>
          <w:lang w:val="uk-UA"/>
        </w:rPr>
        <w:t>рганіз</w:t>
      </w:r>
      <w:r>
        <w:rPr>
          <w:sz w:val="28"/>
          <w:szCs w:val="28"/>
          <w:lang w:val="uk-UA"/>
        </w:rPr>
        <w:t>овано</w:t>
      </w:r>
      <w:r w:rsidRPr="00D50AD6">
        <w:rPr>
          <w:sz w:val="28"/>
          <w:szCs w:val="28"/>
          <w:lang w:val="uk-UA"/>
        </w:rPr>
        <w:t xml:space="preserve"> та проведен</w:t>
      </w:r>
      <w:r>
        <w:rPr>
          <w:sz w:val="28"/>
          <w:szCs w:val="28"/>
          <w:lang w:val="uk-UA"/>
        </w:rPr>
        <w:t>о</w:t>
      </w:r>
      <w:r w:rsidRPr="00D50AD6">
        <w:rPr>
          <w:sz w:val="28"/>
          <w:szCs w:val="28"/>
          <w:lang w:val="uk-UA"/>
        </w:rPr>
        <w:t xml:space="preserve"> </w:t>
      </w:r>
      <w:proofErr w:type="spellStart"/>
      <w:r>
        <w:rPr>
          <w:sz w:val="28"/>
          <w:szCs w:val="28"/>
          <w:lang w:val="uk-UA"/>
        </w:rPr>
        <w:t>блог-тур</w:t>
      </w:r>
      <w:proofErr w:type="spellEnd"/>
      <w:r>
        <w:rPr>
          <w:sz w:val="28"/>
          <w:szCs w:val="28"/>
          <w:lang w:val="uk-UA"/>
        </w:rPr>
        <w:t xml:space="preserve"> з Павлом </w:t>
      </w:r>
      <w:proofErr w:type="spellStart"/>
      <w:r>
        <w:rPr>
          <w:sz w:val="28"/>
          <w:szCs w:val="28"/>
          <w:lang w:val="uk-UA"/>
        </w:rPr>
        <w:t>Федиковичем</w:t>
      </w:r>
      <w:proofErr w:type="spellEnd"/>
      <w:r>
        <w:rPr>
          <w:sz w:val="28"/>
          <w:szCs w:val="28"/>
          <w:lang w:val="uk-UA"/>
        </w:rPr>
        <w:t xml:space="preserve">, засновником сайту </w:t>
      </w:r>
      <w:r>
        <w:rPr>
          <w:sz w:val="28"/>
          <w:szCs w:val="28"/>
          <w:lang w:val="en-US"/>
        </w:rPr>
        <w:t>SVITFOYOU</w:t>
      </w:r>
      <w:r w:rsidRPr="00D50AD6">
        <w:rPr>
          <w:sz w:val="28"/>
          <w:szCs w:val="28"/>
          <w:lang w:val="uk-UA"/>
        </w:rPr>
        <w:t>.</w:t>
      </w:r>
      <w:r>
        <w:rPr>
          <w:sz w:val="28"/>
          <w:szCs w:val="28"/>
          <w:lang w:val="en-US"/>
        </w:rPr>
        <w:t>com</w:t>
      </w:r>
      <w:r>
        <w:rPr>
          <w:sz w:val="28"/>
          <w:szCs w:val="28"/>
          <w:lang w:val="uk-UA"/>
        </w:rPr>
        <w:t>, позаштатним журналістом С</w:t>
      </w:r>
      <w:r>
        <w:rPr>
          <w:sz w:val="28"/>
          <w:szCs w:val="28"/>
          <w:lang w:val="en-US"/>
        </w:rPr>
        <w:t>NN</w:t>
      </w:r>
      <w:r>
        <w:rPr>
          <w:sz w:val="28"/>
          <w:szCs w:val="28"/>
          <w:lang w:val="uk-UA"/>
        </w:rPr>
        <w:t>,</w:t>
      </w:r>
      <w:r w:rsidRPr="00D50AD6">
        <w:rPr>
          <w:sz w:val="28"/>
          <w:szCs w:val="28"/>
          <w:lang w:val="uk-UA"/>
        </w:rPr>
        <w:t xml:space="preserve"> </w:t>
      </w:r>
      <w:r>
        <w:rPr>
          <w:sz w:val="28"/>
          <w:szCs w:val="28"/>
          <w:lang w:val="en-US"/>
        </w:rPr>
        <w:t>Lonely</w:t>
      </w:r>
      <w:r w:rsidRPr="00D50AD6">
        <w:rPr>
          <w:sz w:val="28"/>
          <w:szCs w:val="28"/>
          <w:lang w:val="uk-UA"/>
        </w:rPr>
        <w:t xml:space="preserve"> </w:t>
      </w:r>
      <w:r>
        <w:rPr>
          <w:sz w:val="28"/>
          <w:szCs w:val="28"/>
          <w:lang w:val="en-US"/>
        </w:rPr>
        <w:t>Planet</w:t>
      </w:r>
      <w:r>
        <w:rPr>
          <w:sz w:val="28"/>
          <w:szCs w:val="28"/>
          <w:lang w:val="uk-UA"/>
        </w:rPr>
        <w:t xml:space="preserve"> та </w:t>
      </w:r>
      <w:proofErr w:type="spellStart"/>
      <w:r>
        <w:rPr>
          <w:sz w:val="28"/>
          <w:szCs w:val="28"/>
          <w:lang w:val="uk-UA"/>
        </w:rPr>
        <w:t>блог-тур</w:t>
      </w:r>
      <w:proofErr w:type="spellEnd"/>
      <w:r>
        <w:rPr>
          <w:sz w:val="28"/>
          <w:szCs w:val="28"/>
          <w:lang w:val="uk-UA"/>
        </w:rPr>
        <w:t xml:space="preserve"> провідних </w:t>
      </w:r>
      <w:proofErr w:type="spellStart"/>
      <w:r>
        <w:rPr>
          <w:sz w:val="28"/>
          <w:szCs w:val="28"/>
          <w:lang w:val="uk-UA"/>
        </w:rPr>
        <w:t>блогерів</w:t>
      </w:r>
      <w:proofErr w:type="spellEnd"/>
      <w:r>
        <w:rPr>
          <w:sz w:val="28"/>
          <w:szCs w:val="28"/>
          <w:lang w:val="uk-UA"/>
        </w:rPr>
        <w:t xml:space="preserve"> Європи, та авторський </w:t>
      </w:r>
      <w:proofErr w:type="spellStart"/>
      <w:r>
        <w:rPr>
          <w:sz w:val="28"/>
          <w:szCs w:val="28"/>
          <w:lang w:val="uk-UA"/>
        </w:rPr>
        <w:t>воркшоп</w:t>
      </w:r>
      <w:proofErr w:type="spellEnd"/>
      <w:r>
        <w:rPr>
          <w:sz w:val="28"/>
          <w:szCs w:val="28"/>
          <w:lang w:val="uk-UA"/>
        </w:rPr>
        <w:t xml:space="preserve"> від </w:t>
      </w:r>
      <w:proofErr w:type="spellStart"/>
      <w:r>
        <w:rPr>
          <w:sz w:val="28"/>
          <w:szCs w:val="28"/>
          <w:lang w:val="uk-UA"/>
        </w:rPr>
        <w:t>блогера</w:t>
      </w:r>
      <w:proofErr w:type="spellEnd"/>
      <w:r>
        <w:rPr>
          <w:sz w:val="28"/>
          <w:szCs w:val="28"/>
          <w:lang w:val="uk-UA"/>
        </w:rPr>
        <w:t xml:space="preserve"> Павла </w:t>
      </w:r>
      <w:proofErr w:type="spellStart"/>
      <w:r>
        <w:rPr>
          <w:sz w:val="28"/>
          <w:szCs w:val="28"/>
          <w:lang w:val="uk-UA"/>
        </w:rPr>
        <w:t>Федиковича</w:t>
      </w:r>
      <w:proofErr w:type="spellEnd"/>
      <w:r>
        <w:rPr>
          <w:sz w:val="28"/>
          <w:szCs w:val="28"/>
          <w:lang w:val="uk-UA"/>
        </w:rPr>
        <w:t xml:space="preserve"> «Соціальні медіа у туристичній промоції» (Чернігів-Ніжин).</w:t>
      </w:r>
    </w:p>
    <w:p w:rsidR="00EF6999" w:rsidRPr="00D50AD6" w:rsidRDefault="00EF6999" w:rsidP="00191208">
      <w:pPr>
        <w:ind w:firstLine="851"/>
        <w:jc w:val="both"/>
        <w:rPr>
          <w:sz w:val="28"/>
          <w:szCs w:val="28"/>
          <w:lang w:val="uk-UA"/>
        </w:rPr>
      </w:pPr>
      <w:r>
        <w:rPr>
          <w:bCs/>
          <w:sz w:val="28"/>
          <w:szCs w:val="28"/>
          <w:lang w:val="uk-UA"/>
        </w:rPr>
        <w:t>Проводиться робота над програмним забезпеченням мобільного додатку «</w:t>
      </w:r>
      <w:proofErr w:type="spellStart"/>
      <w:r>
        <w:rPr>
          <w:sz w:val="28"/>
          <w:szCs w:val="28"/>
          <w:lang w:val="en-US"/>
        </w:rPr>
        <w:t>CheGuide</w:t>
      </w:r>
      <w:proofErr w:type="spellEnd"/>
      <w:r>
        <w:rPr>
          <w:sz w:val="28"/>
          <w:szCs w:val="28"/>
          <w:lang w:val="uk-UA"/>
        </w:rPr>
        <w:t>»</w:t>
      </w:r>
      <w:r>
        <w:rPr>
          <w:sz w:val="28"/>
          <w:szCs w:val="28"/>
        </w:rPr>
        <w:t xml:space="preserve"> </w:t>
      </w:r>
      <w:r>
        <w:rPr>
          <w:sz w:val="28"/>
          <w:szCs w:val="28"/>
          <w:lang w:val="uk-UA"/>
        </w:rPr>
        <w:t>двома</w:t>
      </w:r>
      <w:r>
        <w:rPr>
          <w:bCs/>
          <w:sz w:val="28"/>
          <w:szCs w:val="28"/>
          <w:lang w:val="uk-UA"/>
        </w:rPr>
        <w:t xml:space="preserve"> мовами: українською та англійською. Презентація додатку планується на ІІ півріччя поточного року.</w:t>
      </w:r>
    </w:p>
    <w:p w:rsidR="007E49B3" w:rsidRDefault="007E49B3" w:rsidP="007E49B3">
      <w:pPr>
        <w:pStyle w:val="ad"/>
        <w:spacing w:before="0" w:beforeAutospacing="0" w:after="0" w:afterAutospacing="0" w:line="251" w:lineRule="atLeast"/>
        <w:ind w:firstLine="720"/>
        <w:jc w:val="both"/>
        <w:textAlignment w:val="baseline"/>
        <w:rPr>
          <w:sz w:val="28"/>
          <w:szCs w:val="28"/>
          <w:lang w:val="uk-UA"/>
        </w:rPr>
      </w:pPr>
      <w:r>
        <w:rPr>
          <w:sz w:val="28"/>
          <w:szCs w:val="28"/>
          <w:lang w:val="uk-UA"/>
        </w:rPr>
        <w:lastRenderedPageBreak/>
        <w:t xml:space="preserve">Розроблено та придбано сувенірної продукції, рекламних буклетів, календаря подій, туристичних карт, </w:t>
      </w:r>
      <w:proofErr w:type="spellStart"/>
      <w:r>
        <w:rPr>
          <w:sz w:val="28"/>
          <w:szCs w:val="28"/>
          <w:lang w:val="uk-UA"/>
        </w:rPr>
        <w:t>аудіо-візуальної</w:t>
      </w:r>
      <w:proofErr w:type="spellEnd"/>
      <w:r>
        <w:rPr>
          <w:sz w:val="28"/>
          <w:szCs w:val="28"/>
          <w:lang w:val="uk-UA"/>
        </w:rPr>
        <w:t xml:space="preserve"> продукції, авторських краєзнавчих ігор та організація перехресної промоції з іншими регіонами. </w:t>
      </w:r>
    </w:p>
    <w:p w:rsidR="007E49B3" w:rsidRDefault="007E49B3" w:rsidP="007E49B3">
      <w:pPr>
        <w:pStyle w:val="ad"/>
        <w:spacing w:before="0" w:beforeAutospacing="0" w:after="0" w:afterAutospacing="0" w:line="251" w:lineRule="atLeast"/>
        <w:ind w:firstLine="720"/>
        <w:jc w:val="both"/>
        <w:textAlignment w:val="baseline"/>
        <w:rPr>
          <w:sz w:val="28"/>
          <w:szCs w:val="28"/>
          <w:lang w:val="uk-UA"/>
        </w:rPr>
      </w:pPr>
      <w:r>
        <w:rPr>
          <w:sz w:val="28"/>
          <w:szCs w:val="28"/>
          <w:lang w:val="uk-UA"/>
        </w:rPr>
        <w:t xml:space="preserve">Упорядкована база гідів та екскурсоводів Чернігова, що розміщена на сайті та в друкованому вигляді в ТІЦ. </w:t>
      </w:r>
    </w:p>
    <w:p w:rsidR="007E49B3" w:rsidRDefault="007E49B3" w:rsidP="007E49B3">
      <w:pPr>
        <w:pStyle w:val="ad"/>
        <w:spacing w:before="0" w:beforeAutospacing="0" w:after="0" w:afterAutospacing="0" w:line="251" w:lineRule="atLeast"/>
        <w:ind w:firstLine="720"/>
        <w:jc w:val="both"/>
        <w:textAlignment w:val="baseline"/>
        <w:rPr>
          <w:sz w:val="28"/>
          <w:szCs w:val="28"/>
          <w:lang w:val="uk-UA"/>
        </w:rPr>
      </w:pPr>
      <w:r>
        <w:rPr>
          <w:sz w:val="28"/>
          <w:szCs w:val="28"/>
          <w:lang w:val="uk-UA"/>
        </w:rPr>
        <w:t>Запущено о</w:t>
      </w:r>
      <w:r>
        <w:rPr>
          <w:sz w:val="28"/>
          <w:szCs w:val="28"/>
          <w:lang w:val="en-US"/>
        </w:rPr>
        <w:t>n</w:t>
      </w:r>
      <w:r>
        <w:rPr>
          <w:sz w:val="28"/>
          <w:szCs w:val="28"/>
          <w:lang w:val="uk-UA"/>
        </w:rPr>
        <w:t xml:space="preserve"> та </w:t>
      </w:r>
      <w:r>
        <w:rPr>
          <w:sz w:val="28"/>
          <w:szCs w:val="28"/>
          <w:lang w:val="en-US"/>
        </w:rPr>
        <w:t>off</w:t>
      </w:r>
      <w:r>
        <w:rPr>
          <w:sz w:val="28"/>
          <w:szCs w:val="28"/>
          <w:lang w:val="uk-UA"/>
        </w:rPr>
        <w:t xml:space="preserve"> </w:t>
      </w:r>
      <w:r>
        <w:rPr>
          <w:sz w:val="28"/>
          <w:szCs w:val="28"/>
          <w:lang w:val="en-US"/>
        </w:rPr>
        <w:t>line</w:t>
      </w:r>
      <w:r>
        <w:rPr>
          <w:sz w:val="28"/>
          <w:szCs w:val="28"/>
          <w:lang w:val="uk-UA"/>
        </w:rPr>
        <w:t xml:space="preserve"> систематизовані та упорядковані тематичні книжечки «ТОП12 Чернігова».</w:t>
      </w:r>
    </w:p>
    <w:p w:rsidR="007E49B3" w:rsidRDefault="007E49B3" w:rsidP="007E49B3">
      <w:pPr>
        <w:pStyle w:val="ad"/>
        <w:spacing w:before="0" w:beforeAutospacing="0" w:after="0" w:afterAutospacing="0" w:line="251" w:lineRule="atLeast"/>
        <w:ind w:firstLine="720"/>
        <w:jc w:val="both"/>
        <w:textAlignment w:val="baseline"/>
        <w:rPr>
          <w:sz w:val="28"/>
          <w:szCs w:val="28"/>
          <w:lang w:val="uk-UA"/>
        </w:rPr>
      </w:pPr>
      <w:r>
        <w:rPr>
          <w:sz w:val="28"/>
          <w:szCs w:val="28"/>
          <w:lang w:val="uk-UA"/>
        </w:rPr>
        <w:t xml:space="preserve">Розроблено та апробовано шість тематичних </w:t>
      </w:r>
      <w:proofErr w:type="spellStart"/>
      <w:r>
        <w:rPr>
          <w:sz w:val="28"/>
          <w:szCs w:val="28"/>
          <w:lang w:val="uk-UA"/>
        </w:rPr>
        <w:t>квестів</w:t>
      </w:r>
      <w:proofErr w:type="spellEnd"/>
      <w:r>
        <w:rPr>
          <w:sz w:val="28"/>
          <w:szCs w:val="28"/>
          <w:lang w:val="uk-UA"/>
        </w:rPr>
        <w:t xml:space="preserve"> по місту: «</w:t>
      </w:r>
      <w:proofErr w:type="spellStart"/>
      <w:r>
        <w:rPr>
          <w:sz w:val="28"/>
          <w:szCs w:val="28"/>
          <w:lang w:val="uk-UA"/>
        </w:rPr>
        <w:t>Муралами</w:t>
      </w:r>
      <w:proofErr w:type="spellEnd"/>
      <w:r>
        <w:rPr>
          <w:sz w:val="28"/>
          <w:szCs w:val="28"/>
          <w:lang w:val="uk-UA"/>
        </w:rPr>
        <w:t xml:space="preserve"> міста легенд», «Княжа скарбниця», «У пошуках папороті», «Легенди міста ЛЕГЕНД», «Чернігів на велосипеді» та </w:t>
      </w:r>
      <w:proofErr w:type="spellStart"/>
      <w:r>
        <w:rPr>
          <w:sz w:val="28"/>
          <w:szCs w:val="28"/>
          <w:lang w:val="uk-UA"/>
        </w:rPr>
        <w:t>велоекскурсія</w:t>
      </w:r>
      <w:proofErr w:type="spellEnd"/>
      <w:r>
        <w:rPr>
          <w:sz w:val="28"/>
          <w:szCs w:val="28"/>
          <w:lang w:val="uk-UA"/>
        </w:rPr>
        <w:t>.</w:t>
      </w:r>
    </w:p>
    <w:p w:rsidR="007E49B3" w:rsidRDefault="007E49B3" w:rsidP="007E49B3">
      <w:pPr>
        <w:pStyle w:val="ad"/>
        <w:spacing w:before="0" w:beforeAutospacing="0" w:after="0" w:afterAutospacing="0" w:line="251" w:lineRule="atLeast"/>
        <w:ind w:firstLine="720"/>
        <w:jc w:val="both"/>
        <w:textAlignment w:val="baseline"/>
        <w:rPr>
          <w:sz w:val="28"/>
          <w:szCs w:val="28"/>
          <w:lang w:val="uk-UA"/>
        </w:rPr>
      </w:pPr>
      <w:r>
        <w:rPr>
          <w:sz w:val="28"/>
          <w:szCs w:val="28"/>
          <w:lang w:val="uk-UA"/>
        </w:rPr>
        <w:t xml:space="preserve">В якості додаткової промоції містом запущено </w:t>
      </w:r>
      <w:r w:rsidR="008714AB">
        <w:rPr>
          <w:sz w:val="28"/>
          <w:szCs w:val="28"/>
          <w:lang w:val="uk-UA"/>
        </w:rPr>
        <w:t>два</w:t>
      </w:r>
      <w:r>
        <w:rPr>
          <w:sz w:val="28"/>
          <w:szCs w:val="28"/>
          <w:lang w:val="uk-UA"/>
        </w:rPr>
        <w:t xml:space="preserve"> </w:t>
      </w:r>
      <w:proofErr w:type="spellStart"/>
      <w:r>
        <w:rPr>
          <w:sz w:val="28"/>
          <w:szCs w:val="28"/>
          <w:lang w:val="uk-UA"/>
        </w:rPr>
        <w:t>брендовані</w:t>
      </w:r>
      <w:proofErr w:type="spellEnd"/>
      <w:r>
        <w:rPr>
          <w:sz w:val="28"/>
          <w:szCs w:val="28"/>
          <w:lang w:val="uk-UA"/>
        </w:rPr>
        <w:t xml:space="preserve"> </w:t>
      </w:r>
      <w:proofErr w:type="spellStart"/>
      <w:r>
        <w:rPr>
          <w:sz w:val="28"/>
          <w:szCs w:val="28"/>
          <w:lang w:val="uk-UA"/>
        </w:rPr>
        <w:t>велорікши</w:t>
      </w:r>
      <w:proofErr w:type="spellEnd"/>
      <w:r>
        <w:rPr>
          <w:sz w:val="28"/>
          <w:szCs w:val="28"/>
          <w:lang w:val="uk-UA"/>
        </w:rPr>
        <w:t>, з чітко в</w:t>
      </w:r>
      <w:r w:rsidR="00451922">
        <w:rPr>
          <w:sz w:val="28"/>
          <w:szCs w:val="28"/>
          <w:lang w:val="uk-UA"/>
        </w:rPr>
        <w:t>и</w:t>
      </w:r>
      <w:r>
        <w:rPr>
          <w:sz w:val="28"/>
          <w:szCs w:val="28"/>
          <w:lang w:val="uk-UA"/>
        </w:rPr>
        <w:t>значеними маршрутами та додатковою опцією – прослух</w:t>
      </w:r>
      <w:r w:rsidR="00451922">
        <w:rPr>
          <w:sz w:val="28"/>
          <w:szCs w:val="28"/>
          <w:lang w:val="uk-UA"/>
        </w:rPr>
        <w:t>овування</w:t>
      </w:r>
      <w:r>
        <w:rPr>
          <w:sz w:val="28"/>
          <w:szCs w:val="28"/>
          <w:lang w:val="uk-UA"/>
        </w:rPr>
        <w:t xml:space="preserve"> </w:t>
      </w:r>
      <w:proofErr w:type="spellStart"/>
      <w:r w:rsidR="00B86F94">
        <w:rPr>
          <w:sz w:val="28"/>
          <w:szCs w:val="28"/>
          <w:lang w:val="uk-UA"/>
        </w:rPr>
        <w:t>аудіоекскурсію</w:t>
      </w:r>
      <w:proofErr w:type="spellEnd"/>
      <w:r w:rsidR="00B86F94">
        <w:rPr>
          <w:sz w:val="28"/>
          <w:szCs w:val="28"/>
          <w:lang w:val="uk-UA"/>
        </w:rPr>
        <w:t xml:space="preserve"> українською або </w:t>
      </w:r>
      <w:r>
        <w:rPr>
          <w:sz w:val="28"/>
          <w:szCs w:val="28"/>
          <w:lang w:val="uk-UA"/>
        </w:rPr>
        <w:t>англійською мовами.</w:t>
      </w:r>
    </w:p>
    <w:p w:rsidR="000F5E60" w:rsidRDefault="000F5E60" w:rsidP="007E49B3">
      <w:pPr>
        <w:ind w:firstLine="851"/>
        <w:jc w:val="both"/>
        <w:rPr>
          <w:i/>
          <w:sz w:val="28"/>
          <w:szCs w:val="28"/>
          <w:highlight w:val="yellow"/>
          <w:lang w:val="uk-UA"/>
        </w:rPr>
      </w:pPr>
    </w:p>
    <w:p w:rsidR="00736EF0" w:rsidRDefault="00736EF0" w:rsidP="009C0C78">
      <w:pPr>
        <w:ind w:firstLine="851"/>
        <w:jc w:val="both"/>
        <w:rPr>
          <w:i/>
          <w:sz w:val="28"/>
          <w:szCs w:val="28"/>
          <w:lang w:val="uk-UA"/>
        </w:rPr>
      </w:pPr>
      <w:r w:rsidRPr="004D6C47">
        <w:rPr>
          <w:i/>
          <w:sz w:val="28"/>
          <w:szCs w:val="28"/>
          <w:lang w:val="uk-UA"/>
        </w:rPr>
        <w:t>4.3. Операційна ціль: покращення інфраструктури міста «</w:t>
      </w:r>
      <w:proofErr w:type="spellStart"/>
      <w:r w:rsidRPr="004D6C47">
        <w:rPr>
          <w:i/>
          <w:sz w:val="28"/>
          <w:szCs w:val="28"/>
          <w:lang w:val="uk-UA"/>
        </w:rPr>
        <w:t>ComfortableCity</w:t>
      </w:r>
      <w:proofErr w:type="spellEnd"/>
      <w:r w:rsidRPr="004D6C47">
        <w:rPr>
          <w:i/>
          <w:sz w:val="28"/>
          <w:szCs w:val="28"/>
          <w:lang w:val="uk-UA"/>
        </w:rPr>
        <w:t>».</w:t>
      </w:r>
    </w:p>
    <w:p w:rsidR="00AE1E85" w:rsidRDefault="00AE1E85" w:rsidP="005525F0">
      <w:pPr>
        <w:pStyle w:val="ad"/>
        <w:spacing w:before="0" w:beforeAutospacing="0" w:after="0" w:afterAutospacing="0" w:line="251" w:lineRule="atLeast"/>
        <w:ind w:firstLine="709"/>
        <w:jc w:val="both"/>
        <w:textAlignment w:val="baseline"/>
        <w:rPr>
          <w:rFonts w:ascii="Arial CYR" w:hAnsi="Arial CYR" w:cs="Arial CYR"/>
          <w:color w:val="000000"/>
          <w:sz w:val="27"/>
          <w:szCs w:val="27"/>
          <w:shd w:val="clear" w:color="auto" w:fill="F7F7F7"/>
          <w:lang w:val="uk-UA"/>
        </w:rPr>
      </w:pPr>
      <w:r w:rsidRPr="00AE1E85">
        <w:rPr>
          <w:sz w:val="28"/>
          <w:szCs w:val="28"/>
          <w:lang w:val="uk-UA"/>
        </w:rPr>
        <w:t>У квітні розпочато реконструкцію центральної площі міста.</w:t>
      </w:r>
      <w:r>
        <w:rPr>
          <w:rFonts w:ascii="Arial CYR" w:hAnsi="Arial CYR" w:cs="Arial CYR"/>
          <w:color w:val="000000"/>
          <w:sz w:val="27"/>
          <w:szCs w:val="27"/>
          <w:shd w:val="clear" w:color="auto" w:fill="F7F7F7"/>
        </w:rPr>
        <w:t xml:space="preserve"> </w:t>
      </w:r>
    </w:p>
    <w:p w:rsidR="00453E87" w:rsidRPr="00F22CBB" w:rsidRDefault="002B1F4D" w:rsidP="00453E87">
      <w:pPr>
        <w:ind w:firstLine="709"/>
        <w:jc w:val="both"/>
        <w:rPr>
          <w:sz w:val="28"/>
          <w:szCs w:val="28"/>
          <w:lang w:val="uk-UA"/>
        </w:rPr>
      </w:pPr>
      <w:r>
        <w:rPr>
          <w:sz w:val="28"/>
          <w:szCs w:val="28"/>
          <w:lang w:val="uk-UA"/>
        </w:rPr>
        <w:t>Проводяться б</w:t>
      </w:r>
      <w:r w:rsidRPr="002B1F4D">
        <w:rPr>
          <w:sz w:val="28"/>
          <w:szCs w:val="28"/>
          <w:lang w:val="uk-UA"/>
        </w:rPr>
        <w:t xml:space="preserve">удівельні роботи на території </w:t>
      </w:r>
      <w:r>
        <w:rPr>
          <w:sz w:val="28"/>
          <w:szCs w:val="28"/>
          <w:lang w:val="uk-UA"/>
        </w:rPr>
        <w:t>парк</w:t>
      </w:r>
      <w:r w:rsidR="00453E87">
        <w:rPr>
          <w:sz w:val="28"/>
          <w:szCs w:val="28"/>
          <w:lang w:val="uk-UA"/>
        </w:rPr>
        <w:t>у</w:t>
      </w:r>
      <w:r>
        <w:rPr>
          <w:sz w:val="28"/>
          <w:szCs w:val="28"/>
          <w:lang w:val="uk-UA"/>
        </w:rPr>
        <w:t xml:space="preserve"> ім. Коцюбинського</w:t>
      </w:r>
      <w:r w:rsidR="00453E87">
        <w:rPr>
          <w:sz w:val="28"/>
          <w:szCs w:val="28"/>
          <w:lang w:val="uk-UA"/>
        </w:rPr>
        <w:t>:</w:t>
      </w:r>
      <w:r w:rsidR="00453E87" w:rsidRPr="00453E87">
        <w:rPr>
          <w:sz w:val="28"/>
          <w:szCs w:val="28"/>
          <w:lang w:val="uk-UA"/>
        </w:rPr>
        <w:t xml:space="preserve"> </w:t>
      </w:r>
      <w:r w:rsidR="00453E87">
        <w:rPr>
          <w:sz w:val="28"/>
          <w:szCs w:val="28"/>
          <w:lang w:val="uk-UA"/>
        </w:rPr>
        <w:t xml:space="preserve">прокладено самонесучий провід довжиною 270 п. м. для підключення фонтану, укладено зливову каналізацію довжиною 252 </w:t>
      </w:r>
      <w:proofErr w:type="spellStart"/>
      <w:r w:rsidR="00453E87">
        <w:rPr>
          <w:sz w:val="28"/>
          <w:szCs w:val="28"/>
          <w:lang w:val="uk-UA"/>
        </w:rPr>
        <w:t>п.м</w:t>
      </w:r>
      <w:proofErr w:type="spellEnd"/>
      <w:r w:rsidR="00453E87">
        <w:rPr>
          <w:sz w:val="28"/>
          <w:szCs w:val="28"/>
          <w:lang w:val="uk-UA"/>
        </w:rPr>
        <w:t xml:space="preserve">., проведено підготовчі роботи для укладання тротуарної плитки площею1,2 </w:t>
      </w:r>
      <w:proofErr w:type="spellStart"/>
      <w:r w:rsidR="00453E87">
        <w:rPr>
          <w:sz w:val="28"/>
          <w:szCs w:val="28"/>
          <w:lang w:val="uk-UA"/>
        </w:rPr>
        <w:t>тис.</w:t>
      </w:r>
      <w:r w:rsidR="00CF21FE">
        <w:rPr>
          <w:sz w:val="28"/>
          <w:szCs w:val="28"/>
          <w:lang w:val="uk-UA"/>
        </w:rPr>
        <w:t>кв</w:t>
      </w:r>
      <w:proofErr w:type="spellEnd"/>
      <w:r w:rsidR="00CF21FE">
        <w:rPr>
          <w:sz w:val="28"/>
          <w:szCs w:val="28"/>
          <w:lang w:val="uk-UA"/>
        </w:rPr>
        <w:t>. м</w:t>
      </w:r>
      <w:r w:rsidR="00453E87">
        <w:rPr>
          <w:sz w:val="28"/>
          <w:szCs w:val="28"/>
          <w:lang w:val="uk-UA"/>
        </w:rPr>
        <w:t>.</w:t>
      </w:r>
    </w:p>
    <w:p w:rsidR="00EF17A4" w:rsidRPr="00670827" w:rsidRDefault="00EF17A4" w:rsidP="00453E87">
      <w:pPr>
        <w:pStyle w:val="ad"/>
        <w:spacing w:before="0" w:beforeAutospacing="0" w:after="0" w:afterAutospacing="0" w:line="251" w:lineRule="atLeast"/>
        <w:ind w:firstLine="709"/>
        <w:jc w:val="both"/>
        <w:textAlignment w:val="baseline"/>
        <w:rPr>
          <w:color w:val="000000"/>
          <w:sz w:val="28"/>
          <w:szCs w:val="28"/>
          <w:lang w:val="uk-UA"/>
        </w:rPr>
      </w:pPr>
      <w:r>
        <w:rPr>
          <w:sz w:val="28"/>
          <w:szCs w:val="28"/>
          <w:lang w:val="uk-UA"/>
        </w:rPr>
        <w:t xml:space="preserve">Продовжувались розпочаті у 2018 році роботи з </w:t>
      </w:r>
      <w:r w:rsidR="00D67404">
        <w:rPr>
          <w:sz w:val="28"/>
          <w:szCs w:val="28"/>
          <w:lang w:val="uk-UA"/>
        </w:rPr>
        <w:t>р</w:t>
      </w:r>
      <w:proofErr w:type="spellStart"/>
      <w:r w:rsidR="00D67404" w:rsidRPr="00482F8D">
        <w:rPr>
          <w:sz w:val="28"/>
          <w:szCs w:val="28"/>
        </w:rPr>
        <w:t>еконструкці</w:t>
      </w:r>
      <w:proofErr w:type="spellEnd"/>
      <w:r>
        <w:rPr>
          <w:sz w:val="28"/>
          <w:szCs w:val="28"/>
          <w:lang w:val="uk-UA"/>
        </w:rPr>
        <w:t>ї</w:t>
      </w:r>
      <w:r w:rsidR="00D67404" w:rsidRPr="00482F8D">
        <w:rPr>
          <w:sz w:val="28"/>
          <w:szCs w:val="28"/>
        </w:rPr>
        <w:t xml:space="preserve"> </w:t>
      </w:r>
      <w:proofErr w:type="spellStart"/>
      <w:r w:rsidR="00D67404" w:rsidRPr="00482F8D">
        <w:rPr>
          <w:sz w:val="28"/>
          <w:szCs w:val="28"/>
        </w:rPr>
        <w:t>підземного</w:t>
      </w:r>
      <w:proofErr w:type="spellEnd"/>
      <w:r w:rsidR="00D67404" w:rsidRPr="00482F8D">
        <w:rPr>
          <w:sz w:val="28"/>
          <w:szCs w:val="28"/>
        </w:rPr>
        <w:t xml:space="preserve"> переходу по </w:t>
      </w:r>
      <w:proofErr w:type="spellStart"/>
      <w:r w:rsidR="00D67404" w:rsidRPr="00482F8D">
        <w:rPr>
          <w:sz w:val="28"/>
          <w:szCs w:val="28"/>
        </w:rPr>
        <w:t>вул</w:t>
      </w:r>
      <w:proofErr w:type="spellEnd"/>
      <w:r w:rsidR="00D67404" w:rsidRPr="00482F8D">
        <w:rPr>
          <w:sz w:val="28"/>
          <w:szCs w:val="28"/>
        </w:rPr>
        <w:t xml:space="preserve">. </w:t>
      </w:r>
      <w:proofErr w:type="spellStart"/>
      <w:r w:rsidR="00D67404" w:rsidRPr="00482F8D">
        <w:rPr>
          <w:sz w:val="28"/>
          <w:szCs w:val="28"/>
        </w:rPr>
        <w:t>Івана</w:t>
      </w:r>
      <w:proofErr w:type="spellEnd"/>
      <w:r w:rsidR="00D67404" w:rsidRPr="00482F8D">
        <w:rPr>
          <w:sz w:val="28"/>
          <w:szCs w:val="28"/>
        </w:rPr>
        <w:t xml:space="preserve"> </w:t>
      </w:r>
      <w:r w:rsidR="00D67404" w:rsidRPr="00AE1E85">
        <w:rPr>
          <w:sz w:val="28"/>
          <w:szCs w:val="28"/>
          <w:lang w:val="uk-UA"/>
        </w:rPr>
        <w:t>Мазепи (107 км.)</w:t>
      </w:r>
      <w:r>
        <w:rPr>
          <w:sz w:val="28"/>
          <w:szCs w:val="28"/>
          <w:lang w:val="uk-UA"/>
        </w:rPr>
        <w:t xml:space="preserve">: </w:t>
      </w:r>
      <w:proofErr w:type="spellStart"/>
      <w:r>
        <w:rPr>
          <w:color w:val="000000"/>
          <w:sz w:val="28"/>
          <w:szCs w:val="28"/>
          <w:lang w:val="uk-UA"/>
        </w:rPr>
        <w:t>облицювано</w:t>
      </w:r>
      <w:proofErr w:type="spellEnd"/>
      <w:r>
        <w:rPr>
          <w:color w:val="000000"/>
          <w:sz w:val="28"/>
          <w:szCs w:val="28"/>
          <w:lang w:val="uk-UA"/>
        </w:rPr>
        <w:t xml:space="preserve"> гранітною плиткою </w:t>
      </w:r>
      <w:r w:rsidRPr="00670827">
        <w:rPr>
          <w:color w:val="000000"/>
          <w:sz w:val="28"/>
          <w:szCs w:val="28"/>
          <w:lang w:val="uk-UA"/>
        </w:rPr>
        <w:t>181,3</w:t>
      </w:r>
      <w:r>
        <w:rPr>
          <w:color w:val="000000"/>
          <w:sz w:val="28"/>
          <w:szCs w:val="28"/>
          <w:lang w:val="uk-UA"/>
        </w:rPr>
        <w:t xml:space="preserve"> </w:t>
      </w:r>
      <w:r w:rsidR="00CF21FE">
        <w:rPr>
          <w:color w:val="000000"/>
          <w:sz w:val="28"/>
          <w:szCs w:val="28"/>
          <w:lang w:val="uk-UA"/>
        </w:rPr>
        <w:t>кв. м</w:t>
      </w:r>
      <w:r>
        <w:rPr>
          <w:color w:val="000000"/>
          <w:sz w:val="28"/>
          <w:szCs w:val="28"/>
          <w:vertAlign w:val="superscript"/>
          <w:lang w:val="uk-UA"/>
        </w:rPr>
        <w:t xml:space="preserve"> </w:t>
      </w:r>
      <w:r>
        <w:rPr>
          <w:color w:val="000000"/>
          <w:sz w:val="28"/>
          <w:szCs w:val="28"/>
          <w:lang w:val="uk-UA"/>
        </w:rPr>
        <w:t>східців, виконано о</w:t>
      </w:r>
      <w:r w:rsidRPr="00670827">
        <w:rPr>
          <w:color w:val="000000"/>
          <w:sz w:val="28"/>
          <w:szCs w:val="28"/>
          <w:lang w:val="uk-UA"/>
        </w:rPr>
        <w:t xml:space="preserve">блицювання </w:t>
      </w:r>
      <w:r>
        <w:rPr>
          <w:color w:val="000000"/>
          <w:sz w:val="28"/>
          <w:szCs w:val="28"/>
          <w:lang w:val="uk-UA"/>
        </w:rPr>
        <w:t xml:space="preserve">керамічною плиткою 317 </w:t>
      </w:r>
      <w:r w:rsidR="00CF21FE">
        <w:rPr>
          <w:color w:val="000000"/>
          <w:sz w:val="28"/>
          <w:szCs w:val="28"/>
          <w:lang w:val="uk-UA"/>
        </w:rPr>
        <w:t>кв. м</w:t>
      </w:r>
      <w:r>
        <w:rPr>
          <w:color w:val="000000"/>
          <w:sz w:val="28"/>
          <w:szCs w:val="28"/>
          <w:vertAlign w:val="superscript"/>
          <w:lang w:val="uk-UA"/>
        </w:rPr>
        <w:t xml:space="preserve"> </w:t>
      </w:r>
      <w:r w:rsidRPr="00670827">
        <w:rPr>
          <w:color w:val="000000"/>
          <w:sz w:val="28"/>
          <w:szCs w:val="28"/>
          <w:lang w:val="uk-UA"/>
        </w:rPr>
        <w:t xml:space="preserve">поверхонь </w:t>
      </w:r>
      <w:proofErr w:type="gramStart"/>
      <w:r w:rsidRPr="00670827">
        <w:rPr>
          <w:color w:val="000000"/>
          <w:sz w:val="28"/>
          <w:szCs w:val="28"/>
          <w:lang w:val="uk-UA"/>
        </w:rPr>
        <w:t>ст</w:t>
      </w:r>
      <w:proofErr w:type="gramEnd"/>
      <w:r w:rsidRPr="00670827">
        <w:rPr>
          <w:color w:val="000000"/>
          <w:sz w:val="28"/>
          <w:szCs w:val="28"/>
          <w:lang w:val="uk-UA"/>
        </w:rPr>
        <w:t>ін</w:t>
      </w:r>
      <w:r>
        <w:rPr>
          <w:color w:val="000000"/>
          <w:sz w:val="28"/>
          <w:szCs w:val="28"/>
          <w:lang w:val="uk-UA"/>
        </w:rPr>
        <w:t>, в</w:t>
      </w:r>
      <w:r w:rsidRPr="00670827">
        <w:rPr>
          <w:color w:val="000000"/>
          <w:sz w:val="28"/>
          <w:szCs w:val="28"/>
          <w:lang w:val="uk-UA"/>
        </w:rPr>
        <w:t xml:space="preserve">лаштовано </w:t>
      </w:r>
      <w:r>
        <w:rPr>
          <w:color w:val="000000"/>
          <w:sz w:val="28"/>
          <w:szCs w:val="28"/>
          <w:lang w:val="uk-UA"/>
        </w:rPr>
        <w:t xml:space="preserve">дощову каналізацію довжиною </w:t>
      </w:r>
      <w:r w:rsidRPr="00670827">
        <w:rPr>
          <w:color w:val="000000"/>
          <w:sz w:val="28"/>
          <w:szCs w:val="28"/>
          <w:lang w:val="uk-UA"/>
        </w:rPr>
        <w:t>107 м</w:t>
      </w:r>
      <w:r>
        <w:rPr>
          <w:color w:val="000000"/>
          <w:sz w:val="28"/>
          <w:szCs w:val="28"/>
          <w:lang w:val="uk-UA"/>
        </w:rPr>
        <w:t>.</w:t>
      </w:r>
    </w:p>
    <w:p w:rsidR="00EF639A" w:rsidRDefault="00EF639A" w:rsidP="00AE1E85">
      <w:pPr>
        <w:pStyle w:val="ad"/>
        <w:spacing w:before="0" w:beforeAutospacing="0" w:after="0" w:afterAutospacing="0" w:line="251" w:lineRule="atLeast"/>
        <w:ind w:firstLine="709"/>
        <w:jc w:val="both"/>
        <w:textAlignment w:val="baseline"/>
        <w:rPr>
          <w:sz w:val="28"/>
          <w:szCs w:val="28"/>
          <w:lang w:val="uk-UA"/>
        </w:rPr>
      </w:pPr>
      <w:r>
        <w:rPr>
          <w:sz w:val="28"/>
          <w:szCs w:val="28"/>
          <w:lang w:val="uk-UA"/>
        </w:rPr>
        <w:t>Роз</w:t>
      </w:r>
      <w:r w:rsidRPr="00EF639A">
        <w:rPr>
          <w:sz w:val="28"/>
          <w:szCs w:val="28"/>
          <w:lang w:val="uk-UA"/>
        </w:rPr>
        <w:t>поча</w:t>
      </w:r>
      <w:r>
        <w:rPr>
          <w:sz w:val="28"/>
          <w:szCs w:val="28"/>
          <w:lang w:val="uk-UA"/>
        </w:rPr>
        <w:t xml:space="preserve">то </w:t>
      </w:r>
      <w:r w:rsidRPr="00EF639A">
        <w:rPr>
          <w:sz w:val="28"/>
          <w:szCs w:val="28"/>
          <w:lang w:val="uk-UA"/>
        </w:rPr>
        <w:t>роботи з облаштування міні-сквер</w:t>
      </w:r>
      <w:r w:rsidR="00FD08B6">
        <w:rPr>
          <w:sz w:val="28"/>
          <w:szCs w:val="28"/>
          <w:lang w:val="uk-UA"/>
        </w:rPr>
        <w:t>ів</w:t>
      </w:r>
      <w:r w:rsidRPr="00EF639A">
        <w:rPr>
          <w:sz w:val="28"/>
          <w:szCs w:val="28"/>
          <w:lang w:val="uk-UA"/>
        </w:rPr>
        <w:t xml:space="preserve"> </w:t>
      </w:r>
      <w:r w:rsidR="00B656F4">
        <w:rPr>
          <w:sz w:val="28"/>
          <w:szCs w:val="28"/>
          <w:lang w:val="uk-UA"/>
        </w:rPr>
        <w:t xml:space="preserve">біля житлових будинків по вул. </w:t>
      </w:r>
      <w:proofErr w:type="spellStart"/>
      <w:r w:rsidR="00B656F4">
        <w:rPr>
          <w:sz w:val="28"/>
          <w:szCs w:val="28"/>
          <w:lang w:val="uk-UA"/>
        </w:rPr>
        <w:t>Рокоссовського</w:t>
      </w:r>
      <w:proofErr w:type="spellEnd"/>
      <w:r w:rsidR="00B656F4">
        <w:rPr>
          <w:sz w:val="28"/>
          <w:szCs w:val="28"/>
          <w:lang w:val="uk-UA"/>
        </w:rPr>
        <w:t>, 16, 18,</w:t>
      </w:r>
      <w:r w:rsidR="00FD08B6">
        <w:rPr>
          <w:sz w:val="28"/>
          <w:szCs w:val="28"/>
          <w:lang w:val="uk-UA"/>
        </w:rPr>
        <w:t xml:space="preserve"> на перехресті проспекту Перемоги та вул</w:t>
      </w:r>
      <w:r w:rsidRPr="00EF639A">
        <w:rPr>
          <w:sz w:val="28"/>
          <w:szCs w:val="28"/>
          <w:lang w:val="uk-UA"/>
        </w:rPr>
        <w:t>.</w:t>
      </w:r>
      <w:r w:rsidR="00FD08B6">
        <w:rPr>
          <w:sz w:val="28"/>
          <w:szCs w:val="28"/>
          <w:lang w:val="uk-UA"/>
        </w:rPr>
        <w:t xml:space="preserve"> Кирпоноса.</w:t>
      </w:r>
    </w:p>
    <w:p w:rsidR="008D4078" w:rsidRDefault="008D4078" w:rsidP="00AE1E85">
      <w:pPr>
        <w:pStyle w:val="ad"/>
        <w:spacing w:before="0" w:beforeAutospacing="0" w:after="0" w:afterAutospacing="0" w:line="251" w:lineRule="atLeast"/>
        <w:ind w:firstLine="709"/>
        <w:jc w:val="both"/>
        <w:textAlignment w:val="baseline"/>
        <w:rPr>
          <w:sz w:val="28"/>
          <w:szCs w:val="28"/>
          <w:lang w:val="uk-UA"/>
        </w:rPr>
      </w:pPr>
      <w:r w:rsidRPr="008D4078">
        <w:rPr>
          <w:sz w:val="28"/>
          <w:szCs w:val="28"/>
          <w:lang w:val="uk-UA"/>
        </w:rPr>
        <w:t xml:space="preserve">У травні поточного року презентовано проектне рішення з реконструкції Центрального парку культури та відпочинку та частини лісопарку </w:t>
      </w:r>
      <w:proofErr w:type="spellStart"/>
      <w:r w:rsidRPr="008D4078">
        <w:rPr>
          <w:sz w:val="28"/>
          <w:szCs w:val="28"/>
          <w:lang w:val="uk-UA"/>
        </w:rPr>
        <w:t>Кордівка</w:t>
      </w:r>
      <w:proofErr w:type="spellEnd"/>
      <w:r w:rsidRPr="008D4078">
        <w:rPr>
          <w:sz w:val="28"/>
          <w:szCs w:val="28"/>
          <w:lang w:val="uk-UA"/>
        </w:rPr>
        <w:t>.</w:t>
      </w:r>
    </w:p>
    <w:p w:rsidR="00AE1E85" w:rsidRDefault="00AE1E85" w:rsidP="00AE1E85">
      <w:pPr>
        <w:pStyle w:val="ad"/>
        <w:spacing w:before="0" w:beforeAutospacing="0" w:after="0" w:afterAutospacing="0" w:line="251" w:lineRule="atLeast"/>
        <w:ind w:firstLine="709"/>
        <w:jc w:val="both"/>
        <w:textAlignment w:val="baseline"/>
        <w:rPr>
          <w:sz w:val="28"/>
          <w:szCs w:val="28"/>
          <w:lang w:val="uk-UA"/>
        </w:rPr>
      </w:pPr>
      <w:r>
        <w:rPr>
          <w:sz w:val="28"/>
          <w:szCs w:val="28"/>
          <w:lang w:val="uk-UA"/>
        </w:rPr>
        <w:t>У</w:t>
      </w:r>
      <w:r w:rsidRPr="00AE1E85">
        <w:rPr>
          <w:sz w:val="28"/>
          <w:szCs w:val="28"/>
          <w:lang w:val="uk-UA"/>
        </w:rPr>
        <w:t xml:space="preserve"> приміщенні </w:t>
      </w:r>
      <w:proofErr w:type="spellStart"/>
      <w:r w:rsidRPr="00AE1E85">
        <w:rPr>
          <w:sz w:val="28"/>
          <w:szCs w:val="28"/>
          <w:lang w:val="uk-UA"/>
        </w:rPr>
        <w:t>Новозаводської</w:t>
      </w:r>
      <w:proofErr w:type="spellEnd"/>
      <w:r w:rsidRPr="00AE1E85">
        <w:rPr>
          <w:sz w:val="28"/>
          <w:szCs w:val="28"/>
          <w:lang w:val="uk-UA"/>
        </w:rPr>
        <w:t xml:space="preserve"> районної ради </w:t>
      </w:r>
      <w:r>
        <w:rPr>
          <w:sz w:val="28"/>
          <w:szCs w:val="28"/>
          <w:lang w:val="uk-UA"/>
        </w:rPr>
        <w:t>в травні</w:t>
      </w:r>
      <w:r w:rsidRPr="00AE1E85">
        <w:rPr>
          <w:sz w:val="28"/>
          <w:szCs w:val="28"/>
          <w:lang w:val="uk-UA"/>
        </w:rPr>
        <w:t xml:space="preserve"> </w:t>
      </w:r>
      <w:r>
        <w:rPr>
          <w:sz w:val="28"/>
          <w:szCs w:val="28"/>
          <w:lang w:val="uk-UA"/>
        </w:rPr>
        <w:t>розпочав роботу</w:t>
      </w:r>
      <w:r w:rsidRPr="00AE1E85">
        <w:rPr>
          <w:sz w:val="28"/>
          <w:szCs w:val="28"/>
          <w:lang w:val="uk-UA"/>
        </w:rPr>
        <w:t xml:space="preserve"> сучасний Центр надання соціальних послуг та інших адміністративних послуг у форматі «Прозорий офіс». Тут у комфортних умовах прийматимуть громадян працівники районного управління праці та соціального захисту населення, фахівці головного управління Пенсійного фонду, центру надання адміністративних послуг, служби у справах дітей. </w:t>
      </w:r>
    </w:p>
    <w:p w:rsidR="0034440C" w:rsidRDefault="0034440C" w:rsidP="00AE1E85">
      <w:pPr>
        <w:pStyle w:val="ad"/>
        <w:spacing w:before="0" w:beforeAutospacing="0" w:after="0" w:afterAutospacing="0" w:line="251" w:lineRule="atLeast"/>
        <w:ind w:firstLine="709"/>
        <w:jc w:val="both"/>
        <w:textAlignment w:val="baseline"/>
        <w:rPr>
          <w:sz w:val="28"/>
          <w:szCs w:val="28"/>
          <w:lang w:val="uk-UA"/>
        </w:rPr>
      </w:pPr>
      <w:r w:rsidRPr="0034440C">
        <w:rPr>
          <w:sz w:val="28"/>
          <w:szCs w:val="28"/>
          <w:lang w:val="uk-UA"/>
        </w:rPr>
        <w:t>Виконувались роботи з благоустрою територій міста з озелененням,</w:t>
      </w:r>
      <w:r>
        <w:rPr>
          <w:sz w:val="28"/>
          <w:szCs w:val="28"/>
          <w:lang w:val="uk-UA"/>
        </w:rPr>
        <w:t xml:space="preserve"> а саме виконано посів газонів площею 1,6 тис. </w:t>
      </w:r>
      <w:r w:rsidR="00CF21FE">
        <w:rPr>
          <w:sz w:val="28"/>
          <w:szCs w:val="28"/>
          <w:lang w:val="uk-UA"/>
        </w:rPr>
        <w:t>кв. м</w:t>
      </w:r>
      <w:r>
        <w:rPr>
          <w:sz w:val="28"/>
          <w:szCs w:val="28"/>
          <w:lang w:val="uk-UA"/>
        </w:rPr>
        <w:t>; висаджено квітників площею 2,4</w:t>
      </w:r>
      <w:r w:rsidRPr="00B1563A">
        <w:rPr>
          <w:sz w:val="28"/>
          <w:szCs w:val="28"/>
          <w:lang w:val="uk-UA"/>
        </w:rPr>
        <w:t xml:space="preserve"> </w:t>
      </w:r>
      <w:r>
        <w:rPr>
          <w:sz w:val="28"/>
          <w:szCs w:val="28"/>
          <w:lang w:val="uk-UA"/>
        </w:rPr>
        <w:t xml:space="preserve">тис. </w:t>
      </w:r>
      <w:r w:rsidR="00CF21FE">
        <w:rPr>
          <w:sz w:val="28"/>
          <w:szCs w:val="28"/>
          <w:lang w:val="uk-UA"/>
        </w:rPr>
        <w:t>кв. м</w:t>
      </w:r>
      <w:r>
        <w:rPr>
          <w:sz w:val="28"/>
          <w:szCs w:val="28"/>
          <w:lang w:val="uk-UA"/>
        </w:rPr>
        <w:t xml:space="preserve">, дерев в кількості 162 шт., кущів – 347 шт., живої огорожі – 0,27 тис. </w:t>
      </w:r>
      <w:proofErr w:type="spellStart"/>
      <w:r>
        <w:rPr>
          <w:sz w:val="28"/>
          <w:szCs w:val="28"/>
          <w:lang w:val="uk-UA"/>
        </w:rPr>
        <w:t>м.п</w:t>
      </w:r>
      <w:proofErr w:type="spellEnd"/>
      <w:r>
        <w:rPr>
          <w:sz w:val="28"/>
          <w:szCs w:val="28"/>
          <w:lang w:val="uk-UA"/>
        </w:rPr>
        <w:t>.</w:t>
      </w:r>
    </w:p>
    <w:p w:rsidR="00047165" w:rsidRPr="00CB4A8F" w:rsidRDefault="00047165" w:rsidP="00047165">
      <w:pPr>
        <w:ind w:firstLine="709"/>
        <w:jc w:val="both"/>
        <w:rPr>
          <w:color w:val="000000"/>
          <w:sz w:val="28"/>
          <w:szCs w:val="28"/>
          <w:lang w:val="uk-UA"/>
        </w:rPr>
      </w:pPr>
      <w:r w:rsidRPr="00047165">
        <w:rPr>
          <w:color w:val="000000"/>
          <w:sz w:val="28"/>
          <w:szCs w:val="28"/>
          <w:lang w:val="uk-UA"/>
        </w:rPr>
        <w:t xml:space="preserve">У районі міського пляжу «Золотий берег» проведено </w:t>
      </w:r>
      <w:r w:rsidRPr="00047165">
        <w:rPr>
          <w:sz w:val="28"/>
          <w:szCs w:val="28"/>
          <w:lang w:val="uk-UA"/>
        </w:rPr>
        <w:t>р</w:t>
      </w:r>
      <w:r w:rsidRPr="00047165">
        <w:rPr>
          <w:color w:val="000000"/>
          <w:sz w:val="28"/>
          <w:szCs w:val="28"/>
          <w:lang w:val="uk-UA"/>
        </w:rPr>
        <w:t>озчищення русла річки Десна з укріпленням берегової лінії,</w:t>
      </w:r>
      <w:r w:rsidRPr="00CB4A8F">
        <w:rPr>
          <w:color w:val="000000"/>
          <w:sz w:val="28"/>
          <w:szCs w:val="28"/>
          <w:lang w:val="uk-UA"/>
        </w:rPr>
        <w:t xml:space="preserve"> </w:t>
      </w:r>
      <w:r w:rsidRPr="003019C4">
        <w:rPr>
          <w:color w:val="000000"/>
          <w:sz w:val="28"/>
          <w:szCs w:val="28"/>
          <w:lang w:val="uk-UA"/>
        </w:rPr>
        <w:t xml:space="preserve">а саме </w:t>
      </w:r>
      <w:r>
        <w:rPr>
          <w:color w:val="000000"/>
          <w:sz w:val="28"/>
          <w:szCs w:val="28"/>
          <w:lang w:val="uk-UA"/>
        </w:rPr>
        <w:t>улаштовано 5 кам</w:t>
      </w:r>
      <w:r w:rsidRPr="00CB4A8F">
        <w:rPr>
          <w:color w:val="000000"/>
          <w:sz w:val="28"/>
          <w:szCs w:val="28"/>
          <w:lang w:val="uk-UA"/>
        </w:rPr>
        <w:t>`</w:t>
      </w:r>
      <w:r>
        <w:rPr>
          <w:color w:val="000000"/>
          <w:sz w:val="28"/>
          <w:szCs w:val="28"/>
          <w:lang w:val="uk-UA"/>
        </w:rPr>
        <w:t>яних шпор, 2641,84 м</w:t>
      </w:r>
      <w:r>
        <w:rPr>
          <w:color w:val="000000"/>
          <w:sz w:val="28"/>
          <w:szCs w:val="28"/>
          <w:vertAlign w:val="superscript"/>
          <w:lang w:val="uk-UA"/>
        </w:rPr>
        <w:t>3</w:t>
      </w:r>
      <w:r>
        <w:rPr>
          <w:color w:val="000000"/>
          <w:sz w:val="28"/>
          <w:szCs w:val="28"/>
          <w:lang w:val="uk-UA"/>
        </w:rPr>
        <w:t xml:space="preserve"> бутового каменю та проведено розчищення русла р. Десна земснарядом 43600 м</w:t>
      </w:r>
      <w:r>
        <w:rPr>
          <w:color w:val="000000"/>
          <w:sz w:val="28"/>
          <w:szCs w:val="28"/>
          <w:vertAlign w:val="superscript"/>
          <w:lang w:val="uk-UA"/>
        </w:rPr>
        <w:t>3</w:t>
      </w:r>
      <w:r>
        <w:rPr>
          <w:color w:val="000000"/>
          <w:sz w:val="28"/>
          <w:szCs w:val="28"/>
          <w:lang w:val="uk-UA"/>
        </w:rPr>
        <w:t xml:space="preserve"> з намивом піску на берегову лінію пляжу.</w:t>
      </w:r>
    </w:p>
    <w:p w:rsidR="00FE081B" w:rsidRPr="00FE081B" w:rsidRDefault="00FE081B" w:rsidP="00AE1E85">
      <w:pPr>
        <w:pStyle w:val="ad"/>
        <w:spacing w:before="0" w:beforeAutospacing="0" w:after="0" w:afterAutospacing="0" w:line="251" w:lineRule="atLeast"/>
        <w:ind w:firstLine="709"/>
        <w:jc w:val="both"/>
        <w:textAlignment w:val="baseline"/>
        <w:rPr>
          <w:sz w:val="28"/>
          <w:szCs w:val="28"/>
          <w:lang w:val="uk-UA"/>
        </w:rPr>
      </w:pPr>
      <w:r w:rsidRPr="00FE081B">
        <w:rPr>
          <w:sz w:val="28"/>
          <w:szCs w:val="28"/>
          <w:lang w:val="uk-UA"/>
        </w:rPr>
        <w:t>Встановлено 354 нових покажчиків назв вулиць.</w:t>
      </w:r>
    </w:p>
    <w:p w:rsidR="00AE1E85" w:rsidRPr="00FE081B" w:rsidRDefault="00AE1E85" w:rsidP="00FE081B">
      <w:pPr>
        <w:pStyle w:val="ad"/>
        <w:spacing w:before="0" w:beforeAutospacing="0" w:after="0" w:afterAutospacing="0" w:line="251" w:lineRule="atLeast"/>
        <w:ind w:firstLine="709"/>
        <w:jc w:val="both"/>
        <w:textAlignment w:val="baseline"/>
        <w:rPr>
          <w:sz w:val="28"/>
          <w:szCs w:val="28"/>
          <w:lang w:val="uk-UA"/>
        </w:rPr>
      </w:pPr>
    </w:p>
    <w:p w:rsidR="008F2AFC" w:rsidRPr="004D6C47" w:rsidRDefault="008F2AFC" w:rsidP="00FE081B">
      <w:pPr>
        <w:pStyle w:val="ad"/>
        <w:spacing w:before="0" w:beforeAutospacing="0" w:after="0" w:afterAutospacing="0" w:line="251" w:lineRule="atLeast"/>
        <w:ind w:firstLine="709"/>
        <w:jc w:val="both"/>
        <w:textAlignment w:val="baseline"/>
        <w:rPr>
          <w:sz w:val="28"/>
          <w:szCs w:val="28"/>
          <w:lang w:val="uk-UA"/>
        </w:rPr>
      </w:pPr>
    </w:p>
    <w:p w:rsidR="001A215D" w:rsidRPr="004D6C47" w:rsidRDefault="00B54463" w:rsidP="008F4770">
      <w:pPr>
        <w:jc w:val="both"/>
        <w:rPr>
          <w:sz w:val="28"/>
          <w:szCs w:val="28"/>
          <w:lang w:val="uk-UA"/>
        </w:rPr>
      </w:pPr>
      <w:r>
        <w:rPr>
          <w:sz w:val="28"/>
          <w:szCs w:val="28"/>
          <w:lang w:val="uk-UA"/>
        </w:rPr>
        <w:t>Заступник</w:t>
      </w:r>
      <w:r w:rsidR="00C56EA7" w:rsidRPr="004D6C47">
        <w:rPr>
          <w:sz w:val="28"/>
          <w:szCs w:val="28"/>
          <w:lang w:val="uk-UA"/>
        </w:rPr>
        <w:t xml:space="preserve"> начальника</w:t>
      </w:r>
    </w:p>
    <w:p w:rsidR="005D313B" w:rsidRPr="004D6C47" w:rsidRDefault="005D313B" w:rsidP="008F4770">
      <w:pPr>
        <w:jc w:val="both"/>
        <w:rPr>
          <w:sz w:val="28"/>
          <w:szCs w:val="28"/>
          <w:lang w:val="uk-UA"/>
        </w:rPr>
      </w:pPr>
      <w:r w:rsidRPr="004D6C47">
        <w:rPr>
          <w:sz w:val="28"/>
          <w:szCs w:val="28"/>
          <w:lang w:val="uk-UA"/>
        </w:rPr>
        <w:t>управління економічного розвитку міста</w:t>
      </w:r>
    </w:p>
    <w:p w:rsidR="00B54463" w:rsidRDefault="005D313B" w:rsidP="008F4770">
      <w:pPr>
        <w:jc w:val="both"/>
        <w:rPr>
          <w:sz w:val="28"/>
          <w:szCs w:val="28"/>
          <w:lang w:val="uk-UA"/>
        </w:rPr>
      </w:pPr>
      <w:r w:rsidRPr="004D6C47">
        <w:rPr>
          <w:sz w:val="28"/>
          <w:szCs w:val="28"/>
          <w:lang w:val="uk-UA"/>
        </w:rPr>
        <w:t>міської ради</w:t>
      </w:r>
      <w:r w:rsidR="00B54463">
        <w:rPr>
          <w:sz w:val="28"/>
          <w:szCs w:val="28"/>
          <w:lang w:val="uk-UA"/>
        </w:rPr>
        <w:t xml:space="preserve"> – начальник</w:t>
      </w:r>
      <w:r w:rsidRPr="00341EB2">
        <w:rPr>
          <w:sz w:val="28"/>
          <w:szCs w:val="28"/>
          <w:lang w:val="uk-UA"/>
        </w:rPr>
        <w:t xml:space="preserve"> </w:t>
      </w:r>
      <w:r w:rsidR="00B54463">
        <w:rPr>
          <w:sz w:val="28"/>
          <w:szCs w:val="28"/>
          <w:lang w:val="uk-UA"/>
        </w:rPr>
        <w:t xml:space="preserve">відділу </w:t>
      </w:r>
    </w:p>
    <w:p w:rsidR="00B54463" w:rsidRDefault="00117591" w:rsidP="008F4770">
      <w:pPr>
        <w:jc w:val="both"/>
        <w:rPr>
          <w:sz w:val="28"/>
          <w:szCs w:val="28"/>
          <w:lang w:val="uk-UA"/>
        </w:rPr>
      </w:pPr>
      <w:r>
        <w:rPr>
          <w:sz w:val="28"/>
          <w:szCs w:val="28"/>
          <w:lang w:val="uk-UA"/>
        </w:rPr>
        <w:t xml:space="preserve">економіки </w:t>
      </w:r>
      <w:r w:rsidR="00B54463">
        <w:rPr>
          <w:sz w:val="28"/>
          <w:szCs w:val="28"/>
          <w:lang w:val="uk-UA"/>
        </w:rPr>
        <w:t>підприємств комунальної власності</w:t>
      </w:r>
    </w:p>
    <w:p w:rsidR="005D313B" w:rsidRDefault="00B54463" w:rsidP="008F4770">
      <w:pPr>
        <w:jc w:val="both"/>
        <w:rPr>
          <w:sz w:val="28"/>
          <w:szCs w:val="28"/>
          <w:lang w:val="uk-UA"/>
        </w:rPr>
      </w:pPr>
      <w:r>
        <w:rPr>
          <w:sz w:val="28"/>
          <w:szCs w:val="28"/>
          <w:lang w:val="uk-UA"/>
        </w:rPr>
        <w:t xml:space="preserve">та цінової політики </w:t>
      </w:r>
      <w:r w:rsidR="005D313B" w:rsidRPr="00341EB2">
        <w:rPr>
          <w:sz w:val="28"/>
          <w:szCs w:val="28"/>
          <w:lang w:val="uk-UA"/>
        </w:rPr>
        <w:t xml:space="preserve">                  </w:t>
      </w:r>
      <w:r>
        <w:rPr>
          <w:sz w:val="28"/>
          <w:szCs w:val="28"/>
          <w:lang w:val="uk-UA"/>
        </w:rPr>
        <w:t xml:space="preserve">                             </w:t>
      </w:r>
      <w:r w:rsidR="005D313B" w:rsidRPr="00341EB2">
        <w:rPr>
          <w:sz w:val="28"/>
          <w:szCs w:val="28"/>
          <w:lang w:val="uk-UA"/>
        </w:rPr>
        <w:t xml:space="preserve">             </w:t>
      </w:r>
      <w:r w:rsidR="00D8451C">
        <w:rPr>
          <w:sz w:val="28"/>
          <w:szCs w:val="28"/>
          <w:lang w:val="uk-UA"/>
        </w:rPr>
        <w:t xml:space="preserve">       </w:t>
      </w:r>
      <w:r w:rsidR="005D313B" w:rsidRPr="00341EB2">
        <w:rPr>
          <w:sz w:val="28"/>
          <w:szCs w:val="28"/>
          <w:lang w:val="uk-UA"/>
        </w:rPr>
        <w:t xml:space="preserve">       </w:t>
      </w:r>
      <w:r w:rsidR="00C56EA7">
        <w:rPr>
          <w:sz w:val="28"/>
          <w:szCs w:val="28"/>
          <w:lang w:val="uk-UA"/>
        </w:rPr>
        <w:t>В. Я</w:t>
      </w:r>
      <w:r w:rsidR="004D6C47">
        <w:rPr>
          <w:sz w:val="28"/>
          <w:szCs w:val="28"/>
          <w:lang w:val="uk-UA"/>
        </w:rPr>
        <w:t>РЕЩЕНКО</w:t>
      </w:r>
    </w:p>
    <w:sectPr w:rsidR="005D313B" w:rsidSect="00977795">
      <w:headerReference w:type="even" r:id="rId19"/>
      <w:headerReference w:type="default" r:id="rId20"/>
      <w:footerReference w:type="even" r:id="rId21"/>
      <w:footerReference w:type="default" r:id="rId22"/>
      <w:pgSz w:w="11906" w:h="16838"/>
      <w:pgMar w:top="1134"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C6" w:rsidRDefault="00A60AC6">
      <w:r>
        <w:separator/>
      </w:r>
    </w:p>
  </w:endnote>
  <w:endnote w:type="continuationSeparator" w:id="0">
    <w:p w:rsidR="00A60AC6" w:rsidRDefault="00A6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94937" w:rsidRDefault="00B94937"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FE47F2">
    <w:pPr>
      <w:pStyle w:val="af"/>
      <w:framePr w:wrap="around" w:vAnchor="text" w:hAnchor="margin" w:xAlign="right" w:y="1"/>
      <w:rPr>
        <w:rStyle w:val="af1"/>
        <w:lang w:val="uk-UA"/>
      </w:rPr>
    </w:pPr>
  </w:p>
  <w:p w:rsidR="00B94937" w:rsidRPr="00766170" w:rsidRDefault="00B94937" w:rsidP="00FE47F2">
    <w:pPr>
      <w:pStyle w:val="af"/>
      <w:framePr w:wrap="around" w:vAnchor="text" w:hAnchor="margin" w:xAlign="right" w:y="1"/>
      <w:rPr>
        <w:rStyle w:val="af1"/>
        <w:lang w:val="uk-UA"/>
      </w:rPr>
    </w:pPr>
  </w:p>
  <w:p w:rsidR="00B94937" w:rsidRDefault="00B94937"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C6" w:rsidRDefault="00A60AC6">
      <w:r>
        <w:separator/>
      </w:r>
    </w:p>
  </w:footnote>
  <w:footnote w:type="continuationSeparator" w:id="0">
    <w:p w:rsidR="00A60AC6" w:rsidRDefault="00A60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4937" w:rsidRDefault="00B949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D0FFB">
      <w:rPr>
        <w:rStyle w:val="af1"/>
        <w:noProof/>
      </w:rPr>
      <w:t>16</w:t>
    </w:r>
    <w:r>
      <w:rPr>
        <w:rStyle w:val="af1"/>
      </w:rPr>
      <w:fldChar w:fldCharType="end"/>
    </w:r>
  </w:p>
  <w:p w:rsidR="00B94937" w:rsidRDefault="00B949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85"/>
    <w:multiLevelType w:val="hybridMultilevel"/>
    <w:tmpl w:val="F29294DE"/>
    <w:lvl w:ilvl="0" w:tplc="2E70ECE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63F5A50"/>
    <w:multiLevelType w:val="hybridMultilevel"/>
    <w:tmpl w:val="28664E68"/>
    <w:lvl w:ilvl="0" w:tplc="B7B051A2">
      <w:start w:val="2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9C1275"/>
    <w:multiLevelType w:val="hybridMultilevel"/>
    <w:tmpl w:val="5282D254"/>
    <w:lvl w:ilvl="0" w:tplc="60BC8C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85D7683"/>
    <w:multiLevelType w:val="hybridMultilevel"/>
    <w:tmpl w:val="A808AF70"/>
    <w:lvl w:ilvl="0" w:tplc="05A04D7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2C367A"/>
    <w:multiLevelType w:val="hybridMultilevel"/>
    <w:tmpl w:val="48CC2AD0"/>
    <w:lvl w:ilvl="0" w:tplc="79E848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901939"/>
    <w:multiLevelType w:val="hybridMultilevel"/>
    <w:tmpl w:val="C5E46C8C"/>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DA81D58"/>
    <w:multiLevelType w:val="hybridMultilevel"/>
    <w:tmpl w:val="F4C4B108"/>
    <w:lvl w:ilvl="0" w:tplc="B03C89F8">
      <w:start w:val="24"/>
      <w:numFmt w:val="bullet"/>
      <w:lvlText w:val="-"/>
      <w:lvlJc w:val="left"/>
      <w:pPr>
        <w:ind w:left="1428" w:hanging="360"/>
      </w:pPr>
      <w:rPr>
        <w:rFonts w:ascii="Times New Roman" w:eastAsia="Calibri" w:hAnsi="Times New Roman" w:cs="Times New Roman" w:hint="default"/>
        <w:b/>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2491C94"/>
    <w:multiLevelType w:val="hybridMultilevel"/>
    <w:tmpl w:val="27BA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321FA"/>
    <w:multiLevelType w:val="hybridMultilevel"/>
    <w:tmpl w:val="56BE1EF2"/>
    <w:lvl w:ilvl="0" w:tplc="AD7ABAC0">
      <w:start w:val="1"/>
      <w:numFmt w:val="bullet"/>
      <w:lvlText w:val="•"/>
      <w:lvlJc w:val="left"/>
      <w:pPr>
        <w:ind w:left="1287" w:hanging="360"/>
      </w:pPr>
      <w:rPr>
        <w:rFonts w:ascii="Tahoma" w:hAnsi="Tahom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973793"/>
    <w:multiLevelType w:val="hybridMultilevel"/>
    <w:tmpl w:val="40985DB6"/>
    <w:lvl w:ilvl="0" w:tplc="7BCCC9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2F42EEB"/>
    <w:multiLevelType w:val="hybridMultilevel"/>
    <w:tmpl w:val="B5D0A54C"/>
    <w:lvl w:ilvl="0" w:tplc="C39814CE">
      <w:start w:val="1"/>
      <w:numFmt w:val="decimal"/>
      <w:lvlText w:val="%1."/>
      <w:lvlJc w:val="left"/>
      <w:pPr>
        <w:ind w:left="1060" w:hanging="360"/>
      </w:pPr>
      <w:rPr>
        <w:rFonts w:ascii="Times New Roman" w:eastAsia="Times New Roman" w:hAnsi="Times New Roman" w:cs="Times New Roman"/>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47C752B"/>
    <w:multiLevelType w:val="hybridMultilevel"/>
    <w:tmpl w:val="B8067408"/>
    <w:lvl w:ilvl="0" w:tplc="4A1C690E">
      <w:start w:val="4"/>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2">
    <w:nsid w:val="25DA6806"/>
    <w:multiLevelType w:val="hybridMultilevel"/>
    <w:tmpl w:val="50CADE12"/>
    <w:lvl w:ilvl="0" w:tplc="5A20F09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873728E"/>
    <w:multiLevelType w:val="hybridMultilevel"/>
    <w:tmpl w:val="301C2A98"/>
    <w:lvl w:ilvl="0" w:tplc="4A82DC68">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CDD4A58"/>
    <w:multiLevelType w:val="hybridMultilevel"/>
    <w:tmpl w:val="B4F0D77E"/>
    <w:lvl w:ilvl="0" w:tplc="BD223A72">
      <w:start w:val="60"/>
      <w:numFmt w:val="bullet"/>
      <w:lvlText w:val="-"/>
      <w:lvlJc w:val="left"/>
      <w:pPr>
        <w:tabs>
          <w:tab w:val="num" w:pos="644"/>
        </w:tabs>
        <w:ind w:left="644" w:hanging="360"/>
      </w:pPr>
      <w:rPr>
        <w:rFonts w:ascii="Times New Roman" w:eastAsiaTheme="minorHAnsi" w:hAnsi="Times New Roman" w:cs="Times New Roman" w:hint="default"/>
      </w:rPr>
    </w:lvl>
    <w:lvl w:ilvl="1" w:tplc="AFB40340">
      <w:start w:val="1"/>
      <w:numFmt w:val="bullet"/>
      <w:lvlText w:val="•"/>
      <w:lvlJc w:val="left"/>
      <w:pPr>
        <w:tabs>
          <w:tab w:val="num" w:pos="1440"/>
        </w:tabs>
        <w:ind w:left="1440" w:hanging="360"/>
      </w:pPr>
      <w:rPr>
        <w:rFonts w:ascii="Arial" w:hAnsi="Arial" w:cs="Times New Roman" w:hint="default"/>
      </w:rPr>
    </w:lvl>
    <w:lvl w:ilvl="2" w:tplc="313AD93E">
      <w:start w:val="1"/>
      <w:numFmt w:val="bullet"/>
      <w:lvlText w:val="•"/>
      <w:lvlJc w:val="left"/>
      <w:pPr>
        <w:tabs>
          <w:tab w:val="num" w:pos="2160"/>
        </w:tabs>
        <w:ind w:left="2160" w:hanging="360"/>
      </w:pPr>
      <w:rPr>
        <w:rFonts w:ascii="Arial" w:hAnsi="Arial" w:cs="Times New Roman" w:hint="default"/>
      </w:rPr>
    </w:lvl>
    <w:lvl w:ilvl="3" w:tplc="C78A9884">
      <w:start w:val="1"/>
      <w:numFmt w:val="bullet"/>
      <w:lvlText w:val="•"/>
      <w:lvlJc w:val="left"/>
      <w:pPr>
        <w:tabs>
          <w:tab w:val="num" w:pos="2880"/>
        </w:tabs>
        <w:ind w:left="2880" w:hanging="360"/>
      </w:pPr>
      <w:rPr>
        <w:rFonts w:ascii="Arial" w:hAnsi="Arial" w:cs="Times New Roman" w:hint="default"/>
      </w:rPr>
    </w:lvl>
    <w:lvl w:ilvl="4" w:tplc="881C43A8">
      <w:start w:val="1"/>
      <w:numFmt w:val="bullet"/>
      <w:lvlText w:val="•"/>
      <w:lvlJc w:val="left"/>
      <w:pPr>
        <w:tabs>
          <w:tab w:val="num" w:pos="3600"/>
        </w:tabs>
        <w:ind w:left="3600" w:hanging="360"/>
      </w:pPr>
      <w:rPr>
        <w:rFonts w:ascii="Arial" w:hAnsi="Arial" w:cs="Times New Roman" w:hint="default"/>
      </w:rPr>
    </w:lvl>
    <w:lvl w:ilvl="5" w:tplc="F4B2D8E4">
      <w:start w:val="1"/>
      <w:numFmt w:val="bullet"/>
      <w:lvlText w:val="•"/>
      <w:lvlJc w:val="left"/>
      <w:pPr>
        <w:tabs>
          <w:tab w:val="num" w:pos="4320"/>
        </w:tabs>
        <w:ind w:left="4320" w:hanging="360"/>
      </w:pPr>
      <w:rPr>
        <w:rFonts w:ascii="Arial" w:hAnsi="Arial" w:cs="Times New Roman" w:hint="default"/>
      </w:rPr>
    </w:lvl>
    <w:lvl w:ilvl="6" w:tplc="3EEC38FC">
      <w:start w:val="1"/>
      <w:numFmt w:val="bullet"/>
      <w:lvlText w:val="•"/>
      <w:lvlJc w:val="left"/>
      <w:pPr>
        <w:tabs>
          <w:tab w:val="num" w:pos="5040"/>
        </w:tabs>
        <w:ind w:left="5040" w:hanging="360"/>
      </w:pPr>
      <w:rPr>
        <w:rFonts w:ascii="Arial" w:hAnsi="Arial" w:cs="Times New Roman" w:hint="default"/>
      </w:rPr>
    </w:lvl>
    <w:lvl w:ilvl="7" w:tplc="682AAE14">
      <w:start w:val="1"/>
      <w:numFmt w:val="bullet"/>
      <w:lvlText w:val="•"/>
      <w:lvlJc w:val="left"/>
      <w:pPr>
        <w:tabs>
          <w:tab w:val="num" w:pos="5760"/>
        </w:tabs>
        <w:ind w:left="5760" w:hanging="360"/>
      </w:pPr>
      <w:rPr>
        <w:rFonts w:ascii="Arial" w:hAnsi="Arial" w:cs="Times New Roman" w:hint="default"/>
      </w:rPr>
    </w:lvl>
    <w:lvl w:ilvl="8" w:tplc="D70A29A6">
      <w:start w:val="1"/>
      <w:numFmt w:val="bullet"/>
      <w:lvlText w:val="•"/>
      <w:lvlJc w:val="left"/>
      <w:pPr>
        <w:tabs>
          <w:tab w:val="num" w:pos="6480"/>
        </w:tabs>
        <w:ind w:left="6480" w:hanging="360"/>
      </w:pPr>
      <w:rPr>
        <w:rFonts w:ascii="Arial" w:hAnsi="Arial" w:cs="Times New Roman" w:hint="default"/>
      </w:rPr>
    </w:lvl>
  </w:abstractNum>
  <w:abstractNum w:abstractNumId="15">
    <w:nsid w:val="2F5F10A1"/>
    <w:multiLevelType w:val="hybridMultilevel"/>
    <w:tmpl w:val="259E7798"/>
    <w:lvl w:ilvl="0" w:tplc="EEDC34B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6">
    <w:nsid w:val="334F10A8"/>
    <w:multiLevelType w:val="hybridMultilevel"/>
    <w:tmpl w:val="527255BA"/>
    <w:lvl w:ilvl="0" w:tplc="7466C85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3B97591A"/>
    <w:multiLevelType w:val="hybridMultilevel"/>
    <w:tmpl w:val="FB4EA9EA"/>
    <w:lvl w:ilvl="0" w:tplc="EEDC34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F6D0829"/>
    <w:multiLevelType w:val="hybridMultilevel"/>
    <w:tmpl w:val="E84C2B10"/>
    <w:lvl w:ilvl="0" w:tplc="25B0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0A1CD0"/>
    <w:multiLevelType w:val="hybridMultilevel"/>
    <w:tmpl w:val="A386E08E"/>
    <w:lvl w:ilvl="0" w:tplc="29BA3312">
      <w:start w:val="6"/>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84F4456"/>
    <w:multiLevelType w:val="hybridMultilevel"/>
    <w:tmpl w:val="BCB2884E"/>
    <w:lvl w:ilvl="0" w:tplc="12386B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AE16D64"/>
    <w:multiLevelType w:val="hybridMultilevel"/>
    <w:tmpl w:val="B8E82F08"/>
    <w:lvl w:ilvl="0" w:tplc="8FF4F81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B3769C"/>
    <w:multiLevelType w:val="hybridMultilevel"/>
    <w:tmpl w:val="59A8126C"/>
    <w:lvl w:ilvl="0" w:tplc="E390CAC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E3D268C"/>
    <w:multiLevelType w:val="hybridMultilevel"/>
    <w:tmpl w:val="65B43A8A"/>
    <w:lvl w:ilvl="0" w:tplc="54A46D9E">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EE40E4A"/>
    <w:multiLevelType w:val="hybridMultilevel"/>
    <w:tmpl w:val="638C5BFC"/>
    <w:lvl w:ilvl="0" w:tplc="89E465E4">
      <w:numFmt w:val="bullet"/>
      <w:lvlText w:val="-"/>
      <w:lvlJc w:val="left"/>
      <w:pPr>
        <w:ind w:left="927" w:hanging="360"/>
      </w:pPr>
      <w:rPr>
        <w:rFonts w:ascii="Times New Roman" w:eastAsia="Times New Roman" w:hAnsi="Times New Roman" w:cs="Times New Roman" w:hint="default"/>
        <w:color w:val="000000"/>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5">
    <w:nsid w:val="5FA50E0B"/>
    <w:multiLevelType w:val="hybridMultilevel"/>
    <w:tmpl w:val="9D7AFC46"/>
    <w:lvl w:ilvl="0" w:tplc="A1DE4EFC">
      <w:start w:val="1"/>
      <w:numFmt w:val="bullet"/>
      <w:lvlText w:val="-"/>
      <w:lvlJc w:val="left"/>
      <w:pPr>
        <w:ind w:left="1069"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6">
    <w:nsid w:val="602E1DED"/>
    <w:multiLevelType w:val="hybridMultilevel"/>
    <w:tmpl w:val="94889BD2"/>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67D072F6"/>
    <w:multiLevelType w:val="hybridMultilevel"/>
    <w:tmpl w:val="BD78426A"/>
    <w:lvl w:ilvl="0" w:tplc="75C4563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68D157DC"/>
    <w:multiLevelType w:val="hybridMultilevel"/>
    <w:tmpl w:val="07908F3E"/>
    <w:lvl w:ilvl="0" w:tplc="EFD2F33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6A0B656F"/>
    <w:multiLevelType w:val="hybridMultilevel"/>
    <w:tmpl w:val="F088171A"/>
    <w:lvl w:ilvl="0" w:tplc="645C8D6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A9C3935"/>
    <w:multiLevelType w:val="hybridMultilevel"/>
    <w:tmpl w:val="18B64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9F38BC"/>
    <w:multiLevelType w:val="hybridMultilevel"/>
    <w:tmpl w:val="779E4BF6"/>
    <w:lvl w:ilvl="0" w:tplc="88443C0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32">
    <w:nsid w:val="7FAA729B"/>
    <w:multiLevelType w:val="hybridMultilevel"/>
    <w:tmpl w:val="A7D2A1AA"/>
    <w:lvl w:ilvl="0" w:tplc="3D789FB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8"/>
  </w:num>
  <w:num w:numId="2">
    <w:abstractNumId w:val="17"/>
  </w:num>
  <w:num w:numId="3">
    <w:abstractNumId w:val="15"/>
  </w:num>
  <w:num w:numId="4">
    <w:abstractNumId w:val="24"/>
  </w:num>
  <w:num w:numId="5">
    <w:abstractNumId w:val="28"/>
  </w:num>
  <w:num w:numId="6">
    <w:abstractNumId w:val="20"/>
  </w:num>
  <w:num w:numId="7">
    <w:abstractNumId w:val="4"/>
  </w:num>
  <w:num w:numId="8">
    <w:abstractNumId w:val="31"/>
  </w:num>
  <w:num w:numId="9">
    <w:abstractNumId w:val="2"/>
  </w:num>
  <w:num w:numId="10">
    <w:abstractNumId w:val="0"/>
  </w:num>
  <w:num w:numId="11">
    <w:abstractNumId w:val="3"/>
  </w:num>
  <w:num w:numId="12">
    <w:abstractNumId w:val="18"/>
  </w:num>
  <w:num w:numId="13">
    <w:abstractNumId w:val="12"/>
  </w:num>
  <w:num w:numId="14">
    <w:abstractNumId w:val="7"/>
  </w:num>
  <w:num w:numId="15">
    <w:abstractNumId w:val="13"/>
  </w:num>
  <w:num w:numId="16">
    <w:abstractNumId w:val="32"/>
  </w:num>
  <w:num w:numId="17">
    <w:abstractNumId w:val="25"/>
  </w:num>
  <w:num w:numId="18">
    <w:abstractNumId w:val="14"/>
  </w:num>
  <w:num w:numId="19">
    <w:abstractNumId w:val="26"/>
  </w:num>
  <w:num w:numId="20">
    <w:abstractNumId w:val="5"/>
  </w:num>
  <w:num w:numId="21">
    <w:abstractNumId w:val="14"/>
  </w:num>
  <w:num w:numId="22">
    <w:abstractNumId w:val="30"/>
  </w:num>
  <w:num w:numId="23">
    <w:abstractNumId w:val="16"/>
  </w:num>
  <w:num w:numId="24">
    <w:abstractNumId w:val="23"/>
  </w:num>
  <w:num w:numId="25">
    <w:abstractNumId w:val="19"/>
  </w:num>
  <w:num w:numId="26">
    <w:abstractNumId w:val="1"/>
  </w:num>
  <w:num w:numId="27">
    <w:abstractNumId w:val="22"/>
  </w:num>
  <w:num w:numId="28">
    <w:abstractNumId w:val="21"/>
  </w:num>
  <w:num w:numId="29">
    <w:abstractNumId w:val="29"/>
  </w:num>
  <w:num w:numId="30">
    <w:abstractNumId w:val="6"/>
  </w:num>
  <w:num w:numId="31">
    <w:abstractNumId w:val="27"/>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110D"/>
    <w:rsid w:val="00001305"/>
    <w:rsid w:val="00001542"/>
    <w:rsid w:val="00001CCF"/>
    <w:rsid w:val="00002876"/>
    <w:rsid w:val="000032AA"/>
    <w:rsid w:val="0000336A"/>
    <w:rsid w:val="000037D1"/>
    <w:rsid w:val="000039A6"/>
    <w:rsid w:val="00003EC0"/>
    <w:rsid w:val="000042BD"/>
    <w:rsid w:val="000042DF"/>
    <w:rsid w:val="0000489A"/>
    <w:rsid w:val="000049CB"/>
    <w:rsid w:val="000049DA"/>
    <w:rsid w:val="00004A2A"/>
    <w:rsid w:val="00004BFF"/>
    <w:rsid w:val="00005013"/>
    <w:rsid w:val="0000503F"/>
    <w:rsid w:val="00005284"/>
    <w:rsid w:val="00005390"/>
    <w:rsid w:val="000055B7"/>
    <w:rsid w:val="00005789"/>
    <w:rsid w:val="000059A3"/>
    <w:rsid w:val="00007048"/>
    <w:rsid w:val="000079D3"/>
    <w:rsid w:val="00007CB0"/>
    <w:rsid w:val="00010129"/>
    <w:rsid w:val="00010474"/>
    <w:rsid w:val="00010A6C"/>
    <w:rsid w:val="00010E79"/>
    <w:rsid w:val="0001171C"/>
    <w:rsid w:val="00011ED3"/>
    <w:rsid w:val="00012ED9"/>
    <w:rsid w:val="00013227"/>
    <w:rsid w:val="000134A4"/>
    <w:rsid w:val="00013796"/>
    <w:rsid w:val="00013BFF"/>
    <w:rsid w:val="0001432B"/>
    <w:rsid w:val="00014B62"/>
    <w:rsid w:val="00014F51"/>
    <w:rsid w:val="000150E5"/>
    <w:rsid w:val="00016183"/>
    <w:rsid w:val="0002094C"/>
    <w:rsid w:val="00020C0E"/>
    <w:rsid w:val="00021CC0"/>
    <w:rsid w:val="00022138"/>
    <w:rsid w:val="00022160"/>
    <w:rsid w:val="00022655"/>
    <w:rsid w:val="00022925"/>
    <w:rsid w:val="00023000"/>
    <w:rsid w:val="0002323E"/>
    <w:rsid w:val="00023906"/>
    <w:rsid w:val="00023C79"/>
    <w:rsid w:val="00023FC1"/>
    <w:rsid w:val="000244A0"/>
    <w:rsid w:val="000245E4"/>
    <w:rsid w:val="00024723"/>
    <w:rsid w:val="00024F7F"/>
    <w:rsid w:val="000251B5"/>
    <w:rsid w:val="00025546"/>
    <w:rsid w:val="000259CA"/>
    <w:rsid w:val="00025C24"/>
    <w:rsid w:val="0002649C"/>
    <w:rsid w:val="00026634"/>
    <w:rsid w:val="000267F5"/>
    <w:rsid w:val="00026853"/>
    <w:rsid w:val="00026950"/>
    <w:rsid w:val="00027121"/>
    <w:rsid w:val="000273F1"/>
    <w:rsid w:val="0003001C"/>
    <w:rsid w:val="000300BE"/>
    <w:rsid w:val="00030A24"/>
    <w:rsid w:val="00030AD2"/>
    <w:rsid w:val="00030D3B"/>
    <w:rsid w:val="000310E3"/>
    <w:rsid w:val="000311A7"/>
    <w:rsid w:val="00031C7D"/>
    <w:rsid w:val="00031D38"/>
    <w:rsid w:val="0003235F"/>
    <w:rsid w:val="0003243E"/>
    <w:rsid w:val="00032656"/>
    <w:rsid w:val="00033050"/>
    <w:rsid w:val="000339EA"/>
    <w:rsid w:val="00034145"/>
    <w:rsid w:val="00034745"/>
    <w:rsid w:val="00034940"/>
    <w:rsid w:val="00034D80"/>
    <w:rsid w:val="00034E35"/>
    <w:rsid w:val="000360C9"/>
    <w:rsid w:val="000362A4"/>
    <w:rsid w:val="000362BA"/>
    <w:rsid w:val="000371FA"/>
    <w:rsid w:val="00037668"/>
    <w:rsid w:val="00037844"/>
    <w:rsid w:val="00040015"/>
    <w:rsid w:val="0004026C"/>
    <w:rsid w:val="000406D1"/>
    <w:rsid w:val="000406DA"/>
    <w:rsid w:val="00040F94"/>
    <w:rsid w:val="00041323"/>
    <w:rsid w:val="000418F9"/>
    <w:rsid w:val="00041BDD"/>
    <w:rsid w:val="00041EC0"/>
    <w:rsid w:val="00042617"/>
    <w:rsid w:val="000427D1"/>
    <w:rsid w:val="00042B36"/>
    <w:rsid w:val="00042B6F"/>
    <w:rsid w:val="00043698"/>
    <w:rsid w:val="00043DE1"/>
    <w:rsid w:val="000448CA"/>
    <w:rsid w:val="00044A8A"/>
    <w:rsid w:val="00044B01"/>
    <w:rsid w:val="00044E3E"/>
    <w:rsid w:val="00045240"/>
    <w:rsid w:val="0004655C"/>
    <w:rsid w:val="0004666C"/>
    <w:rsid w:val="00046EBE"/>
    <w:rsid w:val="00047165"/>
    <w:rsid w:val="00047462"/>
    <w:rsid w:val="0004771F"/>
    <w:rsid w:val="00047BB2"/>
    <w:rsid w:val="00050564"/>
    <w:rsid w:val="000505A6"/>
    <w:rsid w:val="00050EF5"/>
    <w:rsid w:val="00051D0D"/>
    <w:rsid w:val="00051E9C"/>
    <w:rsid w:val="0005248C"/>
    <w:rsid w:val="00052AF2"/>
    <w:rsid w:val="0005320C"/>
    <w:rsid w:val="00053795"/>
    <w:rsid w:val="00053CFA"/>
    <w:rsid w:val="00054E26"/>
    <w:rsid w:val="00055136"/>
    <w:rsid w:val="000553CC"/>
    <w:rsid w:val="000565D3"/>
    <w:rsid w:val="0005684C"/>
    <w:rsid w:val="00056A44"/>
    <w:rsid w:val="0005769F"/>
    <w:rsid w:val="0005797B"/>
    <w:rsid w:val="00057AC1"/>
    <w:rsid w:val="00057CEC"/>
    <w:rsid w:val="00060249"/>
    <w:rsid w:val="00060581"/>
    <w:rsid w:val="00060C35"/>
    <w:rsid w:val="00060E3F"/>
    <w:rsid w:val="000614AC"/>
    <w:rsid w:val="00061BE7"/>
    <w:rsid w:val="00061C68"/>
    <w:rsid w:val="00062AB2"/>
    <w:rsid w:val="00062ABF"/>
    <w:rsid w:val="00063428"/>
    <w:rsid w:val="000634C0"/>
    <w:rsid w:val="00063740"/>
    <w:rsid w:val="00064178"/>
    <w:rsid w:val="00064C9A"/>
    <w:rsid w:val="00065188"/>
    <w:rsid w:val="00065189"/>
    <w:rsid w:val="0006592E"/>
    <w:rsid w:val="00065F3F"/>
    <w:rsid w:val="000662CB"/>
    <w:rsid w:val="00066A03"/>
    <w:rsid w:val="00067152"/>
    <w:rsid w:val="0006782E"/>
    <w:rsid w:val="00067CDB"/>
    <w:rsid w:val="00067DC7"/>
    <w:rsid w:val="00070203"/>
    <w:rsid w:val="000702A2"/>
    <w:rsid w:val="00070747"/>
    <w:rsid w:val="00070770"/>
    <w:rsid w:val="00071CF4"/>
    <w:rsid w:val="00071E2F"/>
    <w:rsid w:val="00072109"/>
    <w:rsid w:val="000721C8"/>
    <w:rsid w:val="0007231A"/>
    <w:rsid w:val="00072AF5"/>
    <w:rsid w:val="00072FF1"/>
    <w:rsid w:val="000732BD"/>
    <w:rsid w:val="00073683"/>
    <w:rsid w:val="00073814"/>
    <w:rsid w:val="00073C45"/>
    <w:rsid w:val="000746A7"/>
    <w:rsid w:val="00074939"/>
    <w:rsid w:val="00075743"/>
    <w:rsid w:val="00075882"/>
    <w:rsid w:val="00075B01"/>
    <w:rsid w:val="00076006"/>
    <w:rsid w:val="000763BE"/>
    <w:rsid w:val="00076890"/>
    <w:rsid w:val="000770FD"/>
    <w:rsid w:val="00077E91"/>
    <w:rsid w:val="000800C8"/>
    <w:rsid w:val="0008018F"/>
    <w:rsid w:val="00080338"/>
    <w:rsid w:val="00080D52"/>
    <w:rsid w:val="00080E68"/>
    <w:rsid w:val="00081243"/>
    <w:rsid w:val="00081508"/>
    <w:rsid w:val="00081588"/>
    <w:rsid w:val="00081E34"/>
    <w:rsid w:val="00082687"/>
    <w:rsid w:val="00082C0D"/>
    <w:rsid w:val="000835C4"/>
    <w:rsid w:val="00084465"/>
    <w:rsid w:val="00085AB5"/>
    <w:rsid w:val="000866E1"/>
    <w:rsid w:val="00086A04"/>
    <w:rsid w:val="00087C09"/>
    <w:rsid w:val="00090F1C"/>
    <w:rsid w:val="000910EE"/>
    <w:rsid w:val="000919EB"/>
    <w:rsid w:val="00091A34"/>
    <w:rsid w:val="00091B11"/>
    <w:rsid w:val="000921EB"/>
    <w:rsid w:val="00092491"/>
    <w:rsid w:val="000924A4"/>
    <w:rsid w:val="00094330"/>
    <w:rsid w:val="000943AD"/>
    <w:rsid w:val="000949F4"/>
    <w:rsid w:val="00095BE2"/>
    <w:rsid w:val="00096CD2"/>
    <w:rsid w:val="000977A5"/>
    <w:rsid w:val="000979A3"/>
    <w:rsid w:val="000A01EC"/>
    <w:rsid w:val="000A0818"/>
    <w:rsid w:val="000A0FEB"/>
    <w:rsid w:val="000A10EA"/>
    <w:rsid w:val="000A16EF"/>
    <w:rsid w:val="000A1B0A"/>
    <w:rsid w:val="000A1B40"/>
    <w:rsid w:val="000A2222"/>
    <w:rsid w:val="000A22D9"/>
    <w:rsid w:val="000A29ED"/>
    <w:rsid w:val="000A360D"/>
    <w:rsid w:val="000A385C"/>
    <w:rsid w:val="000A3E7C"/>
    <w:rsid w:val="000A3FF7"/>
    <w:rsid w:val="000A47AD"/>
    <w:rsid w:val="000A506A"/>
    <w:rsid w:val="000A50C6"/>
    <w:rsid w:val="000A510C"/>
    <w:rsid w:val="000A5ED9"/>
    <w:rsid w:val="000A600E"/>
    <w:rsid w:val="000A65F4"/>
    <w:rsid w:val="000A6C74"/>
    <w:rsid w:val="000A6CB3"/>
    <w:rsid w:val="000A7C30"/>
    <w:rsid w:val="000B009C"/>
    <w:rsid w:val="000B02C0"/>
    <w:rsid w:val="000B1139"/>
    <w:rsid w:val="000B11B1"/>
    <w:rsid w:val="000B185E"/>
    <w:rsid w:val="000B1D07"/>
    <w:rsid w:val="000B2096"/>
    <w:rsid w:val="000B2597"/>
    <w:rsid w:val="000B3715"/>
    <w:rsid w:val="000B3DD5"/>
    <w:rsid w:val="000B473C"/>
    <w:rsid w:val="000B4A69"/>
    <w:rsid w:val="000B4B8C"/>
    <w:rsid w:val="000B5BB9"/>
    <w:rsid w:val="000B606F"/>
    <w:rsid w:val="000B6182"/>
    <w:rsid w:val="000B626F"/>
    <w:rsid w:val="000B67BE"/>
    <w:rsid w:val="000B68EA"/>
    <w:rsid w:val="000B6F0E"/>
    <w:rsid w:val="000B6F57"/>
    <w:rsid w:val="000B7F36"/>
    <w:rsid w:val="000B7FD6"/>
    <w:rsid w:val="000C050C"/>
    <w:rsid w:val="000C08FD"/>
    <w:rsid w:val="000C0C20"/>
    <w:rsid w:val="000C0CE8"/>
    <w:rsid w:val="000C0CF6"/>
    <w:rsid w:val="000C1067"/>
    <w:rsid w:val="000C1153"/>
    <w:rsid w:val="000C1794"/>
    <w:rsid w:val="000C1A04"/>
    <w:rsid w:val="000C1EF8"/>
    <w:rsid w:val="000C22CE"/>
    <w:rsid w:val="000C267D"/>
    <w:rsid w:val="000C308A"/>
    <w:rsid w:val="000C3203"/>
    <w:rsid w:val="000C3591"/>
    <w:rsid w:val="000C401A"/>
    <w:rsid w:val="000C48D1"/>
    <w:rsid w:val="000C4905"/>
    <w:rsid w:val="000C4A60"/>
    <w:rsid w:val="000C4C93"/>
    <w:rsid w:val="000C5055"/>
    <w:rsid w:val="000C5120"/>
    <w:rsid w:val="000C580A"/>
    <w:rsid w:val="000C67C9"/>
    <w:rsid w:val="000D00C7"/>
    <w:rsid w:val="000D0574"/>
    <w:rsid w:val="000D1039"/>
    <w:rsid w:val="000D1396"/>
    <w:rsid w:val="000D140D"/>
    <w:rsid w:val="000D15D4"/>
    <w:rsid w:val="000D1786"/>
    <w:rsid w:val="000D23FD"/>
    <w:rsid w:val="000D2621"/>
    <w:rsid w:val="000D301F"/>
    <w:rsid w:val="000D30EC"/>
    <w:rsid w:val="000D3487"/>
    <w:rsid w:val="000D364A"/>
    <w:rsid w:val="000D390E"/>
    <w:rsid w:val="000D3AAE"/>
    <w:rsid w:val="000D3C71"/>
    <w:rsid w:val="000D46D5"/>
    <w:rsid w:val="000D4AE9"/>
    <w:rsid w:val="000D4B73"/>
    <w:rsid w:val="000D4E54"/>
    <w:rsid w:val="000D5880"/>
    <w:rsid w:val="000D5B43"/>
    <w:rsid w:val="000D5FB6"/>
    <w:rsid w:val="000D6059"/>
    <w:rsid w:val="000D65E0"/>
    <w:rsid w:val="000D6A63"/>
    <w:rsid w:val="000D7246"/>
    <w:rsid w:val="000D76EE"/>
    <w:rsid w:val="000D7C72"/>
    <w:rsid w:val="000E086D"/>
    <w:rsid w:val="000E1346"/>
    <w:rsid w:val="000E1791"/>
    <w:rsid w:val="000E24F3"/>
    <w:rsid w:val="000E31B5"/>
    <w:rsid w:val="000E464B"/>
    <w:rsid w:val="000E4929"/>
    <w:rsid w:val="000E4C43"/>
    <w:rsid w:val="000E545B"/>
    <w:rsid w:val="000E59CD"/>
    <w:rsid w:val="000E5AAC"/>
    <w:rsid w:val="000E6026"/>
    <w:rsid w:val="000E6601"/>
    <w:rsid w:val="000E6889"/>
    <w:rsid w:val="000E6C7C"/>
    <w:rsid w:val="000E6C9E"/>
    <w:rsid w:val="000E6F82"/>
    <w:rsid w:val="000E7540"/>
    <w:rsid w:val="000E7D9F"/>
    <w:rsid w:val="000E7DD7"/>
    <w:rsid w:val="000F08B3"/>
    <w:rsid w:val="000F0900"/>
    <w:rsid w:val="000F0960"/>
    <w:rsid w:val="000F0DB4"/>
    <w:rsid w:val="000F13C9"/>
    <w:rsid w:val="000F1C0E"/>
    <w:rsid w:val="000F2788"/>
    <w:rsid w:val="000F2AA3"/>
    <w:rsid w:val="000F2B11"/>
    <w:rsid w:val="000F2F9A"/>
    <w:rsid w:val="000F34C1"/>
    <w:rsid w:val="000F3503"/>
    <w:rsid w:val="000F3847"/>
    <w:rsid w:val="000F3D93"/>
    <w:rsid w:val="000F4744"/>
    <w:rsid w:val="000F49FD"/>
    <w:rsid w:val="000F4CE9"/>
    <w:rsid w:val="000F55DA"/>
    <w:rsid w:val="000F57FA"/>
    <w:rsid w:val="000F5E60"/>
    <w:rsid w:val="000F6039"/>
    <w:rsid w:val="000F626B"/>
    <w:rsid w:val="000F71A0"/>
    <w:rsid w:val="0010101D"/>
    <w:rsid w:val="00101215"/>
    <w:rsid w:val="001018A8"/>
    <w:rsid w:val="00101FC3"/>
    <w:rsid w:val="001021B4"/>
    <w:rsid w:val="00102BDA"/>
    <w:rsid w:val="00102C43"/>
    <w:rsid w:val="00102D9C"/>
    <w:rsid w:val="0010347A"/>
    <w:rsid w:val="00103FD9"/>
    <w:rsid w:val="001044B5"/>
    <w:rsid w:val="00104528"/>
    <w:rsid w:val="00104884"/>
    <w:rsid w:val="00104F55"/>
    <w:rsid w:val="0010503E"/>
    <w:rsid w:val="001055C9"/>
    <w:rsid w:val="00105B4B"/>
    <w:rsid w:val="0010611A"/>
    <w:rsid w:val="00106672"/>
    <w:rsid w:val="001074EF"/>
    <w:rsid w:val="00107CF8"/>
    <w:rsid w:val="00107D6B"/>
    <w:rsid w:val="00110008"/>
    <w:rsid w:val="0011077C"/>
    <w:rsid w:val="00110C29"/>
    <w:rsid w:val="00110D70"/>
    <w:rsid w:val="00110F14"/>
    <w:rsid w:val="00111078"/>
    <w:rsid w:val="001111B1"/>
    <w:rsid w:val="00111641"/>
    <w:rsid w:val="001120CA"/>
    <w:rsid w:val="0011261E"/>
    <w:rsid w:val="0011264A"/>
    <w:rsid w:val="00114259"/>
    <w:rsid w:val="0011435F"/>
    <w:rsid w:val="001148C8"/>
    <w:rsid w:val="00115236"/>
    <w:rsid w:val="001153E8"/>
    <w:rsid w:val="0011555B"/>
    <w:rsid w:val="00115D12"/>
    <w:rsid w:val="00116712"/>
    <w:rsid w:val="00116852"/>
    <w:rsid w:val="001174DF"/>
    <w:rsid w:val="00117591"/>
    <w:rsid w:val="0012028D"/>
    <w:rsid w:val="0012052B"/>
    <w:rsid w:val="001205D1"/>
    <w:rsid w:val="00121476"/>
    <w:rsid w:val="001222C0"/>
    <w:rsid w:val="00122304"/>
    <w:rsid w:val="001224A4"/>
    <w:rsid w:val="001229A9"/>
    <w:rsid w:val="001232B4"/>
    <w:rsid w:val="00123384"/>
    <w:rsid w:val="001235A2"/>
    <w:rsid w:val="00123C70"/>
    <w:rsid w:val="001246CC"/>
    <w:rsid w:val="0012550F"/>
    <w:rsid w:val="001259AA"/>
    <w:rsid w:val="00126A24"/>
    <w:rsid w:val="00127020"/>
    <w:rsid w:val="001272D1"/>
    <w:rsid w:val="0012740B"/>
    <w:rsid w:val="00130473"/>
    <w:rsid w:val="00130E32"/>
    <w:rsid w:val="00131D32"/>
    <w:rsid w:val="00132FD0"/>
    <w:rsid w:val="00133C19"/>
    <w:rsid w:val="00134C41"/>
    <w:rsid w:val="00135225"/>
    <w:rsid w:val="001355EF"/>
    <w:rsid w:val="00135B96"/>
    <w:rsid w:val="00135B9E"/>
    <w:rsid w:val="00135BDF"/>
    <w:rsid w:val="00135EB0"/>
    <w:rsid w:val="00136091"/>
    <w:rsid w:val="00136253"/>
    <w:rsid w:val="0013633A"/>
    <w:rsid w:val="00136647"/>
    <w:rsid w:val="00136995"/>
    <w:rsid w:val="00136ACE"/>
    <w:rsid w:val="00136FC3"/>
    <w:rsid w:val="0013755A"/>
    <w:rsid w:val="001377CB"/>
    <w:rsid w:val="0014004D"/>
    <w:rsid w:val="001401F4"/>
    <w:rsid w:val="001409CD"/>
    <w:rsid w:val="0014136E"/>
    <w:rsid w:val="001413E0"/>
    <w:rsid w:val="001416B7"/>
    <w:rsid w:val="0014192C"/>
    <w:rsid w:val="00141FB4"/>
    <w:rsid w:val="001433B8"/>
    <w:rsid w:val="001437EE"/>
    <w:rsid w:val="00143EDA"/>
    <w:rsid w:val="0014482C"/>
    <w:rsid w:val="00144C46"/>
    <w:rsid w:val="00145494"/>
    <w:rsid w:val="00145CDF"/>
    <w:rsid w:val="00145D00"/>
    <w:rsid w:val="0014634B"/>
    <w:rsid w:val="00146AF7"/>
    <w:rsid w:val="00146D6F"/>
    <w:rsid w:val="00147FA9"/>
    <w:rsid w:val="0015189B"/>
    <w:rsid w:val="00151A2E"/>
    <w:rsid w:val="001527DA"/>
    <w:rsid w:val="00152C64"/>
    <w:rsid w:val="00152EAE"/>
    <w:rsid w:val="00152F43"/>
    <w:rsid w:val="00153129"/>
    <w:rsid w:val="001533E0"/>
    <w:rsid w:val="00153489"/>
    <w:rsid w:val="0015521A"/>
    <w:rsid w:val="00155D88"/>
    <w:rsid w:val="00156A0C"/>
    <w:rsid w:val="00156DB6"/>
    <w:rsid w:val="0015719B"/>
    <w:rsid w:val="0016027F"/>
    <w:rsid w:val="001606ED"/>
    <w:rsid w:val="00160A0C"/>
    <w:rsid w:val="00161291"/>
    <w:rsid w:val="00161C74"/>
    <w:rsid w:val="00161E94"/>
    <w:rsid w:val="001620F9"/>
    <w:rsid w:val="00163062"/>
    <w:rsid w:val="0016328B"/>
    <w:rsid w:val="00163660"/>
    <w:rsid w:val="001640DB"/>
    <w:rsid w:val="00164528"/>
    <w:rsid w:val="00165049"/>
    <w:rsid w:val="0016545D"/>
    <w:rsid w:val="001655FF"/>
    <w:rsid w:val="0016641B"/>
    <w:rsid w:val="001675C1"/>
    <w:rsid w:val="00167888"/>
    <w:rsid w:val="00170F40"/>
    <w:rsid w:val="00171106"/>
    <w:rsid w:val="00171F35"/>
    <w:rsid w:val="00172496"/>
    <w:rsid w:val="001725B6"/>
    <w:rsid w:val="0017290C"/>
    <w:rsid w:val="00172DB3"/>
    <w:rsid w:val="00172F45"/>
    <w:rsid w:val="0017352E"/>
    <w:rsid w:val="00173747"/>
    <w:rsid w:val="00173846"/>
    <w:rsid w:val="00173DE4"/>
    <w:rsid w:val="00173E53"/>
    <w:rsid w:val="00174893"/>
    <w:rsid w:val="00174CB8"/>
    <w:rsid w:val="00174FE3"/>
    <w:rsid w:val="00176022"/>
    <w:rsid w:val="001762B6"/>
    <w:rsid w:val="001768BF"/>
    <w:rsid w:val="001775D1"/>
    <w:rsid w:val="001776BE"/>
    <w:rsid w:val="00177A8A"/>
    <w:rsid w:val="00177CC7"/>
    <w:rsid w:val="0018076F"/>
    <w:rsid w:val="001811C0"/>
    <w:rsid w:val="00181201"/>
    <w:rsid w:val="00181966"/>
    <w:rsid w:val="001820B2"/>
    <w:rsid w:val="001821F5"/>
    <w:rsid w:val="00182536"/>
    <w:rsid w:val="00182D87"/>
    <w:rsid w:val="0018472F"/>
    <w:rsid w:val="0018479C"/>
    <w:rsid w:val="00184F13"/>
    <w:rsid w:val="001853C8"/>
    <w:rsid w:val="00185746"/>
    <w:rsid w:val="00185A3D"/>
    <w:rsid w:val="0018600F"/>
    <w:rsid w:val="00186A6C"/>
    <w:rsid w:val="00187048"/>
    <w:rsid w:val="00187ADF"/>
    <w:rsid w:val="001909E5"/>
    <w:rsid w:val="00191208"/>
    <w:rsid w:val="001916B8"/>
    <w:rsid w:val="00191768"/>
    <w:rsid w:val="001917DF"/>
    <w:rsid w:val="001921C0"/>
    <w:rsid w:val="00192376"/>
    <w:rsid w:val="00192699"/>
    <w:rsid w:val="00192A33"/>
    <w:rsid w:val="00192F86"/>
    <w:rsid w:val="00193120"/>
    <w:rsid w:val="001948A7"/>
    <w:rsid w:val="00195C2C"/>
    <w:rsid w:val="00195F8D"/>
    <w:rsid w:val="00196FAC"/>
    <w:rsid w:val="00197B9E"/>
    <w:rsid w:val="00197BC2"/>
    <w:rsid w:val="00197D0E"/>
    <w:rsid w:val="001A0331"/>
    <w:rsid w:val="001A0D6C"/>
    <w:rsid w:val="001A0FA7"/>
    <w:rsid w:val="001A0FBA"/>
    <w:rsid w:val="001A13B7"/>
    <w:rsid w:val="001A15DC"/>
    <w:rsid w:val="001A1B39"/>
    <w:rsid w:val="001A215D"/>
    <w:rsid w:val="001A228E"/>
    <w:rsid w:val="001A2B9C"/>
    <w:rsid w:val="001A2F36"/>
    <w:rsid w:val="001A33BD"/>
    <w:rsid w:val="001A3FB7"/>
    <w:rsid w:val="001A4801"/>
    <w:rsid w:val="001A5A7B"/>
    <w:rsid w:val="001A5DD9"/>
    <w:rsid w:val="001A5F4F"/>
    <w:rsid w:val="001A6006"/>
    <w:rsid w:val="001A6409"/>
    <w:rsid w:val="001A6759"/>
    <w:rsid w:val="001A7092"/>
    <w:rsid w:val="001A7735"/>
    <w:rsid w:val="001A7BEC"/>
    <w:rsid w:val="001A7EF9"/>
    <w:rsid w:val="001B02D0"/>
    <w:rsid w:val="001B034F"/>
    <w:rsid w:val="001B035F"/>
    <w:rsid w:val="001B06D9"/>
    <w:rsid w:val="001B0756"/>
    <w:rsid w:val="001B09C5"/>
    <w:rsid w:val="001B1338"/>
    <w:rsid w:val="001B196A"/>
    <w:rsid w:val="001B1AF0"/>
    <w:rsid w:val="001B2953"/>
    <w:rsid w:val="001B2B8D"/>
    <w:rsid w:val="001B317E"/>
    <w:rsid w:val="001B4E02"/>
    <w:rsid w:val="001B5ED6"/>
    <w:rsid w:val="001B62C5"/>
    <w:rsid w:val="001B6BA2"/>
    <w:rsid w:val="001B78D0"/>
    <w:rsid w:val="001B7E9B"/>
    <w:rsid w:val="001B7F45"/>
    <w:rsid w:val="001C0033"/>
    <w:rsid w:val="001C0915"/>
    <w:rsid w:val="001C11A6"/>
    <w:rsid w:val="001C13C3"/>
    <w:rsid w:val="001C1407"/>
    <w:rsid w:val="001C159A"/>
    <w:rsid w:val="001C15AE"/>
    <w:rsid w:val="001C18ED"/>
    <w:rsid w:val="001C2496"/>
    <w:rsid w:val="001C2910"/>
    <w:rsid w:val="001C3D65"/>
    <w:rsid w:val="001C3D70"/>
    <w:rsid w:val="001C4BD4"/>
    <w:rsid w:val="001C5371"/>
    <w:rsid w:val="001C582F"/>
    <w:rsid w:val="001C6702"/>
    <w:rsid w:val="001C6F5D"/>
    <w:rsid w:val="001C7070"/>
    <w:rsid w:val="001C7D61"/>
    <w:rsid w:val="001D0280"/>
    <w:rsid w:val="001D0817"/>
    <w:rsid w:val="001D0CC8"/>
    <w:rsid w:val="001D13D4"/>
    <w:rsid w:val="001D13FF"/>
    <w:rsid w:val="001D1708"/>
    <w:rsid w:val="001D180A"/>
    <w:rsid w:val="001D2D9B"/>
    <w:rsid w:val="001D2FA3"/>
    <w:rsid w:val="001D3349"/>
    <w:rsid w:val="001D33F6"/>
    <w:rsid w:val="001D4736"/>
    <w:rsid w:val="001D4EEF"/>
    <w:rsid w:val="001D54CB"/>
    <w:rsid w:val="001D5B79"/>
    <w:rsid w:val="001D5F9F"/>
    <w:rsid w:val="001D6018"/>
    <w:rsid w:val="001D60EC"/>
    <w:rsid w:val="001D684E"/>
    <w:rsid w:val="001D6B93"/>
    <w:rsid w:val="001D7ABE"/>
    <w:rsid w:val="001D7DD0"/>
    <w:rsid w:val="001E01C2"/>
    <w:rsid w:val="001E0C3D"/>
    <w:rsid w:val="001E0E02"/>
    <w:rsid w:val="001E0E78"/>
    <w:rsid w:val="001E121C"/>
    <w:rsid w:val="001E13BF"/>
    <w:rsid w:val="001E22E2"/>
    <w:rsid w:val="001E2BBE"/>
    <w:rsid w:val="001E2EC8"/>
    <w:rsid w:val="001E3503"/>
    <w:rsid w:val="001E36EE"/>
    <w:rsid w:val="001E398A"/>
    <w:rsid w:val="001E41F6"/>
    <w:rsid w:val="001E42FC"/>
    <w:rsid w:val="001E4481"/>
    <w:rsid w:val="001E4977"/>
    <w:rsid w:val="001E4C36"/>
    <w:rsid w:val="001E5093"/>
    <w:rsid w:val="001E5154"/>
    <w:rsid w:val="001E5841"/>
    <w:rsid w:val="001E58F2"/>
    <w:rsid w:val="001E6608"/>
    <w:rsid w:val="001E67EA"/>
    <w:rsid w:val="001E6C98"/>
    <w:rsid w:val="001E75BB"/>
    <w:rsid w:val="001F07E4"/>
    <w:rsid w:val="001F0833"/>
    <w:rsid w:val="001F0D2A"/>
    <w:rsid w:val="001F0DD9"/>
    <w:rsid w:val="001F1278"/>
    <w:rsid w:val="001F18E4"/>
    <w:rsid w:val="001F1B6C"/>
    <w:rsid w:val="001F1CBC"/>
    <w:rsid w:val="001F26D2"/>
    <w:rsid w:val="001F2B63"/>
    <w:rsid w:val="001F3433"/>
    <w:rsid w:val="001F3974"/>
    <w:rsid w:val="001F3E71"/>
    <w:rsid w:val="001F3F36"/>
    <w:rsid w:val="001F41D3"/>
    <w:rsid w:val="001F4608"/>
    <w:rsid w:val="001F4C1F"/>
    <w:rsid w:val="001F4FC2"/>
    <w:rsid w:val="001F5345"/>
    <w:rsid w:val="001F5CE0"/>
    <w:rsid w:val="001F7181"/>
    <w:rsid w:val="001F7395"/>
    <w:rsid w:val="001F7EB8"/>
    <w:rsid w:val="00200126"/>
    <w:rsid w:val="00200B17"/>
    <w:rsid w:val="002014AE"/>
    <w:rsid w:val="002016C8"/>
    <w:rsid w:val="00201844"/>
    <w:rsid w:val="00201FC5"/>
    <w:rsid w:val="002028E1"/>
    <w:rsid w:val="00202A8C"/>
    <w:rsid w:val="00203480"/>
    <w:rsid w:val="0020400B"/>
    <w:rsid w:val="0020413A"/>
    <w:rsid w:val="00204B0D"/>
    <w:rsid w:val="00204C92"/>
    <w:rsid w:val="002057E2"/>
    <w:rsid w:val="00205A14"/>
    <w:rsid w:val="00205D73"/>
    <w:rsid w:val="00205E1C"/>
    <w:rsid w:val="002067EC"/>
    <w:rsid w:val="00206FCD"/>
    <w:rsid w:val="002070FD"/>
    <w:rsid w:val="0020772A"/>
    <w:rsid w:val="002101BE"/>
    <w:rsid w:val="0021098F"/>
    <w:rsid w:val="00210AFD"/>
    <w:rsid w:val="002110F1"/>
    <w:rsid w:val="002111CA"/>
    <w:rsid w:val="00211540"/>
    <w:rsid w:val="0021160F"/>
    <w:rsid w:val="00211871"/>
    <w:rsid w:val="002134BD"/>
    <w:rsid w:val="00213D26"/>
    <w:rsid w:val="002140C5"/>
    <w:rsid w:val="002140F6"/>
    <w:rsid w:val="00214600"/>
    <w:rsid w:val="00214E85"/>
    <w:rsid w:val="00215011"/>
    <w:rsid w:val="002155D3"/>
    <w:rsid w:val="002159C2"/>
    <w:rsid w:val="00215BEF"/>
    <w:rsid w:val="00215C9A"/>
    <w:rsid w:val="002162C8"/>
    <w:rsid w:val="0021633D"/>
    <w:rsid w:val="002163F1"/>
    <w:rsid w:val="0021651F"/>
    <w:rsid w:val="00216AF8"/>
    <w:rsid w:val="00216CA4"/>
    <w:rsid w:val="002173BD"/>
    <w:rsid w:val="0021751F"/>
    <w:rsid w:val="00220AEB"/>
    <w:rsid w:val="0022136B"/>
    <w:rsid w:val="00221E51"/>
    <w:rsid w:val="00223A0C"/>
    <w:rsid w:val="00223F4D"/>
    <w:rsid w:val="00225530"/>
    <w:rsid w:val="00225547"/>
    <w:rsid w:val="00225785"/>
    <w:rsid w:val="00225A80"/>
    <w:rsid w:val="00225BD5"/>
    <w:rsid w:val="002260C6"/>
    <w:rsid w:val="002261D5"/>
    <w:rsid w:val="00226485"/>
    <w:rsid w:val="0022672E"/>
    <w:rsid w:val="002269C3"/>
    <w:rsid w:val="00226EC7"/>
    <w:rsid w:val="00227139"/>
    <w:rsid w:val="00227A49"/>
    <w:rsid w:val="00227CED"/>
    <w:rsid w:val="00227E84"/>
    <w:rsid w:val="00227FAD"/>
    <w:rsid w:val="00230F25"/>
    <w:rsid w:val="00231053"/>
    <w:rsid w:val="00231659"/>
    <w:rsid w:val="00231846"/>
    <w:rsid w:val="00231C22"/>
    <w:rsid w:val="00231CFB"/>
    <w:rsid w:val="00231D51"/>
    <w:rsid w:val="00231EB2"/>
    <w:rsid w:val="0023231A"/>
    <w:rsid w:val="002326DF"/>
    <w:rsid w:val="00233D60"/>
    <w:rsid w:val="00233F35"/>
    <w:rsid w:val="0023427A"/>
    <w:rsid w:val="00234452"/>
    <w:rsid w:val="00234C72"/>
    <w:rsid w:val="00235A08"/>
    <w:rsid w:val="00235F52"/>
    <w:rsid w:val="002367D8"/>
    <w:rsid w:val="00236AB8"/>
    <w:rsid w:val="00237624"/>
    <w:rsid w:val="00237ADD"/>
    <w:rsid w:val="00237E71"/>
    <w:rsid w:val="00237E77"/>
    <w:rsid w:val="00237EC5"/>
    <w:rsid w:val="0024039C"/>
    <w:rsid w:val="002403F7"/>
    <w:rsid w:val="0024068B"/>
    <w:rsid w:val="002412D3"/>
    <w:rsid w:val="00241E02"/>
    <w:rsid w:val="002421E7"/>
    <w:rsid w:val="00242A5A"/>
    <w:rsid w:val="0024343D"/>
    <w:rsid w:val="00243994"/>
    <w:rsid w:val="00243C2A"/>
    <w:rsid w:val="00243EF9"/>
    <w:rsid w:val="00243F1E"/>
    <w:rsid w:val="00244F69"/>
    <w:rsid w:val="00245486"/>
    <w:rsid w:val="0024587E"/>
    <w:rsid w:val="00245BB8"/>
    <w:rsid w:val="00246278"/>
    <w:rsid w:val="00246F3F"/>
    <w:rsid w:val="00247277"/>
    <w:rsid w:val="00250365"/>
    <w:rsid w:val="00250E60"/>
    <w:rsid w:val="00250ED0"/>
    <w:rsid w:val="002515B6"/>
    <w:rsid w:val="00251FC1"/>
    <w:rsid w:val="0025383F"/>
    <w:rsid w:val="00254272"/>
    <w:rsid w:val="0025441B"/>
    <w:rsid w:val="0025477A"/>
    <w:rsid w:val="00254DAA"/>
    <w:rsid w:val="002556EE"/>
    <w:rsid w:val="00256DCD"/>
    <w:rsid w:val="002577D8"/>
    <w:rsid w:val="00257CD0"/>
    <w:rsid w:val="00260643"/>
    <w:rsid w:val="002607FB"/>
    <w:rsid w:val="00261362"/>
    <w:rsid w:val="00261BE4"/>
    <w:rsid w:val="00261E9D"/>
    <w:rsid w:val="002621F0"/>
    <w:rsid w:val="002623F9"/>
    <w:rsid w:val="00262595"/>
    <w:rsid w:val="00263758"/>
    <w:rsid w:val="00263912"/>
    <w:rsid w:val="00264398"/>
    <w:rsid w:val="002658E0"/>
    <w:rsid w:val="0026599F"/>
    <w:rsid w:val="00266585"/>
    <w:rsid w:val="00266627"/>
    <w:rsid w:val="00266B7F"/>
    <w:rsid w:val="00266EBC"/>
    <w:rsid w:val="00266FF9"/>
    <w:rsid w:val="002674E7"/>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E0F"/>
    <w:rsid w:val="00276284"/>
    <w:rsid w:val="002775F2"/>
    <w:rsid w:val="00277BC7"/>
    <w:rsid w:val="002807BC"/>
    <w:rsid w:val="00280BBB"/>
    <w:rsid w:val="00280E15"/>
    <w:rsid w:val="00280EE6"/>
    <w:rsid w:val="002817EA"/>
    <w:rsid w:val="00282873"/>
    <w:rsid w:val="00284487"/>
    <w:rsid w:val="002846B6"/>
    <w:rsid w:val="00284F3F"/>
    <w:rsid w:val="0028517A"/>
    <w:rsid w:val="002854F2"/>
    <w:rsid w:val="002855FB"/>
    <w:rsid w:val="002857B0"/>
    <w:rsid w:val="002858B5"/>
    <w:rsid w:val="00285C06"/>
    <w:rsid w:val="00285CA9"/>
    <w:rsid w:val="00287C5B"/>
    <w:rsid w:val="002901C7"/>
    <w:rsid w:val="002901F1"/>
    <w:rsid w:val="0029084A"/>
    <w:rsid w:val="00290955"/>
    <w:rsid w:val="002909C3"/>
    <w:rsid w:val="00290DF6"/>
    <w:rsid w:val="0029107C"/>
    <w:rsid w:val="002910EB"/>
    <w:rsid w:val="00291691"/>
    <w:rsid w:val="00291C63"/>
    <w:rsid w:val="00291D31"/>
    <w:rsid w:val="00292311"/>
    <w:rsid w:val="0029263C"/>
    <w:rsid w:val="00292B34"/>
    <w:rsid w:val="0029360B"/>
    <w:rsid w:val="0029401B"/>
    <w:rsid w:val="00294904"/>
    <w:rsid w:val="00294D0D"/>
    <w:rsid w:val="00295664"/>
    <w:rsid w:val="00296084"/>
    <w:rsid w:val="002966DE"/>
    <w:rsid w:val="0029687E"/>
    <w:rsid w:val="002978E8"/>
    <w:rsid w:val="002979D4"/>
    <w:rsid w:val="002A0CFF"/>
    <w:rsid w:val="002A1778"/>
    <w:rsid w:val="002A18A1"/>
    <w:rsid w:val="002A1B69"/>
    <w:rsid w:val="002A3071"/>
    <w:rsid w:val="002A320E"/>
    <w:rsid w:val="002A39AB"/>
    <w:rsid w:val="002A3A45"/>
    <w:rsid w:val="002A3F3B"/>
    <w:rsid w:val="002A467D"/>
    <w:rsid w:val="002A4FDF"/>
    <w:rsid w:val="002A5B45"/>
    <w:rsid w:val="002A5E7E"/>
    <w:rsid w:val="002A5F41"/>
    <w:rsid w:val="002A668C"/>
    <w:rsid w:val="002A722D"/>
    <w:rsid w:val="002A724A"/>
    <w:rsid w:val="002A7C0C"/>
    <w:rsid w:val="002B0545"/>
    <w:rsid w:val="002B07FA"/>
    <w:rsid w:val="002B121A"/>
    <w:rsid w:val="002B16FC"/>
    <w:rsid w:val="002B1F4D"/>
    <w:rsid w:val="002B23ED"/>
    <w:rsid w:val="002B2493"/>
    <w:rsid w:val="002B3780"/>
    <w:rsid w:val="002B39E7"/>
    <w:rsid w:val="002B4407"/>
    <w:rsid w:val="002B443C"/>
    <w:rsid w:val="002B4A48"/>
    <w:rsid w:val="002B4FC7"/>
    <w:rsid w:val="002B5FEA"/>
    <w:rsid w:val="002B654F"/>
    <w:rsid w:val="002B6C15"/>
    <w:rsid w:val="002B71E1"/>
    <w:rsid w:val="002B789A"/>
    <w:rsid w:val="002C0099"/>
    <w:rsid w:val="002C11D4"/>
    <w:rsid w:val="002C2C8B"/>
    <w:rsid w:val="002C2D37"/>
    <w:rsid w:val="002C2F34"/>
    <w:rsid w:val="002C30FD"/>
    <w:rsid w:val="002C36A8"/>
    <w:rsid w:val="002C37FA"/>
    <w:rsid w:val="002C55D0"/>
    <w:rsid w:val="002C5636"/>
    <w:rsid w:val="002C5CA1"/>
    <w:rsid w:val="002C6D93"/>
    <w:rsid w:val="002C7809"/>
    <w:rsid w:val="002C79C6"/>
    <w:rsid w:val="002C7FEA"/>
    <w:rsid w:val="002D01C1"/>
    <w:rsid w:val="002D0FFB"/>
    <w:rsid w:val="002D10EC"/>
    <w:rsid w:val="002D131E"/>
    <w:rsid w:val="002D1FCB"/>
    <w:rsid w:val="002D24D7"/>
    <w:rsid w:val="002D27D8"/>
    <w:rsid w:val="002D2A30"/>
    <w:rsid w:val="002D2E9F"/>
    <w:rsid w:val="002D4083"/>
    <w:rsid w:val="002D408D"/>
    <w:rsid w:val="002D446C"/>
    <w:rsid w:val="002D49BC"/>
    <w:rsid w:val="002D61CE"/>
    <w:rsid w:val="002D6338"/>
    <w:rsid w:val="002D655C"/>
    <w:rsid w:val="002D6D99"/>
    <w:rsid w:val="002E0C33"/>
    <w:rsid w:val="002E1123"/>
    <w:rsid w:val="002E13EF"/>
    <w:rsid w:val="002E1E15"/>
    <w:rsid w:val="002E2B61"/>
    <w:rsid w:val="002E2EEC"/>
    <w:rsid w:val="002E377A"/>
    <w:rsid w:val="002E3F85"/>
    <w:rsid w:val="002E42E2"/>
    <w:rsid w:val="002E4338"/>
    <w:rsid w:val="002E4557"/>
    <w:rsid w:val="002E46B1"/>
    <w:rsid w:val="002E46CD"/>
    <w:rsid w:val="002E5521"/>
    <w:rsid w:val="002E5A88"/>
    <w:rsid w:val="002E5C83"/>
    <w:rsid w:val="002E5DAE"/>
    <w:rsid w:val="002E60C4"/>
    <w:rsid w:val="002E62F2"/>
    <w:rsid w:val="002E6750"/>
    <w:rsid w:val="002E6E26"/>
    <w:rsid w:val="002E6E67"/>
    <w:rsid w:val="002E71A9"/>
    <w:rsid w:val="002E71BB"/>
    <w:rsid w:val="002E726F"/>
    <w:rsid w:val="002F0063"/>
    <w:rsid w:val="002F0BBD"/>
    <w:rsid w:val="002F1052"/>
    <w:rsid w:val="002F146F"/>
    <w:rsid w:val="002F223D"/>
    <w:rsid w:val="002F29EE"/>
    <w:rsid w:val="002F2C6A"/>
    <w:rsid w:val="002F2F90"/>
    <w:rsid w:val="002F39FF"/>
    <w:rsid w:val="002F3CCC"/>
    <w:rsid w:val="002F45B0"/>
    <w:rsid w:val="002F4851"/>
    <w:rsid w:val="002F4B1E"/>
    <w:rsid w:val="002F4B59"/>
    <w:rsid w:val="002F4E45"/>
    <w:rsid w:val="002F51B2"/>
    <w:rsid w:val="002F5B1A"/>
    <w:rsid w:val="002F709D"/>
    <w:rsid w:val="002F7B4F"/>
    <w:rsid w:val="00300A9E"/>
    <w:rsid w:val="0030135D"/>
    <w:rsid w:val="00301E48"/>
    <w:rsid w:val="00302361"/>
    <w:rsid w:val="00302544"/>
    <w:rsid w:val="00302A6D"/>
    <w:rsid w:val="00302D3D"/>
    <w:rsid w:val="00302FB5"/>
    <w:rsid w:val="003030C9"/>
    <w:rsid w:val="00303540"/>
    <w:rsid w:val="00304DD5"/>
    <w:rsid w:val="00304EB9"/>
    <w:rsid w:val="00306CA0"/>
    <w:rsid w:val="00306DED"/>
    <w:rsid w:val="0030773C"/>
    <w:rsid w:val="003100B4"/>
    <w:rsid w:val="003104D1"/>
    <w:rsid w:val="0031158C"/>
    <w:rsid w:val="003124DF"/>
    <w:rsid w:val="003124F3"/>
    <w:rsid w:val="003127EA"/>
    <w:rsid w:val="003128F7"/>
    <w:rsid w:val="00312AFA"/>
    <w:rsid w:val="00312B91"/>
    <w:rsid w:val="00314212"/>
    <w:rsid w:val="00314361"/>
    <w:rsid w:val="00314465"/>
    <w:rsid w:val="00314892"/>
    <w:rsid w:val="00314986"/>
    <w:rsid w:val="0031507C"/>
    <w:rsid w:val="003158C9"/>
    <w:rsid w:val="00315B4F"/>
    <w:rsid w:val="00315C39"/>
    <w:rsid w:val="00315F74"/>
    <w:rsid w:val="00316F2A"/>
    <w:rsid w:val="00317158"/>
    <w:rsid w:val="00317CE1"/>
    <w:rsid w:val="00317CF1"/>
    <w:rsid w:val="00317DE2"/>
    <w:rsid w:val="0032041D"/>
    <w:rsid w:val="00320C25"/>
    <w:rsid w:val="00321BA9"/>
    <w:rsid w:val="00322A8D"/>
    <w:rsid w:val="0032356B"/>
    <w:rsid w:val="00323917"/>
    <w:rsid w:val="003242E6"/>
    <w:rsid w:val="00324AC6"/>
    <w:rsid w:val="00324C1A"/>
    <w:rsid w:val="003261B4"/>
    <w:rsid w:val="003265D1"/>
    <w:rsid w:val="00326712"/>
    <w:rsid w:val="003268D1"/>
    <w:rsid w:val="003271EC"/>
    <w:rsid w:val="00327E77"/>
    <w:rsid w:val="003300BE"/>
    <w:rsid w:val="0033015C"/>
    <w:rsid w:val="00330208"/>
    <w:rsid w:val="0033065B"/>
    <w:rsid w:val="00331C55"/>
    <w:rsid w:val="00331D57"/>
    <w:rsid w:val="00332334"/>
    <w:rsid w:val="00332534"/>
    <w:rsid w:val="00332CD8"/>
    <w:rsid w:val="00332EF4"/>
    <w:rsid w:val="00333067"/>
    <w:rsid w:val="00334F08"/>
    <w:rsid w:val="0033545A"/>
    <w:rsid w:val="00336029"/>
    <w:rsid w:val="003361F2"/>
    <w:rsid w:val="00337B8D"/>
    <w:rsid w:val="00337DA7"/>
    <w:rsid w:val="0034017E"/>
    <w:rsid w:val="0034059A"/>
    <w:rsid w:val="003405FF"/>
    <w:rsid w:val="00340D5A"/>
    <w:rsid w:val="00340F0E"/>
    <w:rsid w:val="00340F72"/>
    <w:rsid w:val="0034115D"/>
    <w:rsid w:val="003411EB"/>
    <w:rsid w:val="00341758"/>
    <w:rsid w:val="00341967"/>
    <w:rsid w:val="00341EB2"/>
    <w:rsid w:val="00342CC7"/>
    <w:rsid w:val="00342E03"/>
    <w:rsid w:val="003432A4"/>
    <w:rsid w:val="0034407E"/>
    <w:rsid w:val="0034440C"/>
    <w:rsid w:val="0034453C"/>
    <w:rsid w:val="003452CD"/>
    <w:rsid w:val="0034597B"/>
    <w:rsid w:val="00345CB5"/>
    <w:rsid w:val="00345D8A"/>
    <w:rsid w:val="00346097"/>
    <w:rsid w:val="00346611"/>
    <w:rsid w:val="0034688F"/>
    <w:rsid w:val="00346B88"/>
    <w:rsid w:val="00347715"/>
    <w:rsid w:val="00347E30"/>
    <w:rsid w:val="0035002D"/>
    <w:rsid w:val="0035040D"/>
    <w:rsid w:val="00350482"/>
    <w:rsid w:val="003507CB"/>
    <w:rsid w:val="00351092"/>
    <w:rsid w:val="00351D41"/>
    <w:rsid w:val="00352387"/>
    <w:rsid w:val="003523A7"/>
    <w:rsid w:val="00352867"/>
    <w:rsid w:val="00352EEA"/>
    <w:rsid w:val="00353552"/>
    <w:rsid w:val="00353631"/>
    <w:rsid w:val="003542A4"/>
    <w:rsid w:val="00354604"/>
    <w:rsid w:val="00354690"/>
    <w:rsid w:val="00354D2B"/>
    <w:rsid w:val="003551B6"/>
    <w:rsid w:val="003553D3"/>
    <w:rsid w:val="00355420"/>
    <w:rsid w:val="0035546A"/>
    <w:rsid w:val="00355754"/>
    <w:rsid w:val="00355EF2"/>
    <w:rsid w:val="00356294"/>
    <w:rsid w:val="003563A3"/>
    <w:rsid w:val="00356FC0"/>
    <w:rsid w:val="003573B1"/>
    <w:rsid w:val="00357A7D"/>
    <w:rsid w:val="003600B1"/>
    <w:rsid w:val="0036060F"/>
    <w:rsid w:val="00360652"/>
    <w:rsid w:val="00360C13"/>
    <w:rsid w:val="00361996"/>
    <w:rsid w:val="003619E7"/>
    <w:rsid w:val="003619EB"/>
    <w:rsid w:val="00361F39"/>
    <w:rsid w:val="0036213B"/>
    <w:rsid w:val="00362AF8"/>
    <w:rsid w:val="00364303"/>
    <w:rsid w:val="00364644"/>
    <w:rsid w:val="003646E5"/>
    <w:rsid w:val="00366A7E"/>
    <w:rsid w:val="00366FAD"/>
    <w:rsid w:val="00367806"/>
    <w:rsid w:val="00367B75"/>
    <w:rsid w:val="00367BBD"/>
    <w:rsid w:val="00370040"/>
    <w:rsid w:val="00370108"/>
    <w:rsid w:val="00371407"/>
    <w:rsid w:val="0037183C"/>
    <w:rsid w:val="00371F4C"/>
    <w:rsid w:val="00372839"/>
    <w:rsid w:val="00372E52"/>
    <w:rsid w:val="003730BE"/>
    <w:rsid w:val="003739EA"/>
    <w:rsid w:val="0037438D"/>
    <w:rsid w:val="003746C2"/>
    <w:rsid w:val="00374B89"/>
    <w:rsid w:val="00374FE3"/>
    <w:rsid w:val="0037558C"/>
    <w:rsid w:val="0037579F"/>
    <w:rsid w:val="00376971"/>
    <w:rsid w:val="00376A0A"/>
    <w:rsid w:val="00376C49"/>
    <w:rsid w:val="003777CE"/>
    <w:rsid w:val="003778B8"/>
    <w:rsid w:val="0038035C"/>
    <w:rsid w:val="0038164B"/>
    <w:rsid w:val="003824FD"/>
    <w:rsid w:val="003826AB"/>
    <w:rsid w:val="00382FC2"/>
    <w:rsid w:val="0038306B"/>
    <w:rsid w:val="0038327C"/>
    <w:rsid w:val="00383727"/>
    <w:rsid w:val="00383754"/>
    <w:rsid w:val="003837B7"/>
    <w:rsid w:val="00383AFD"/>
    <w:rsid w:val="00383DBE"/>
    <w:rsid w:val="0038471F"/>
    <w:rsid w:val="0038473D"/>
    <w:rsid w:val="0038531E"/>
    <w:rsid w:val="0038559E"/>
    <w:rsid w:val="0038585E"/>
    <w:rsid w:val="00385934"/>
    <w:rsid w:val="003874CC"/>
    <w:rsid w:val="003875CC"/>
    <w:rsid w:val="00387D9C"/>
    <w:rsid w:val="003900C8"/>
    <w:rsid w:val="00390F24"/>
    <w:rsid w:val="0039228B"/>
    <w:rsid w:val="0039256C"/>
    <w:rsid w:val="00392A79"/>
    <w:rsid w:val="00392C66"/>
    <w:rsid w:val="00392E96"/>
    <w:rsid w:val="00393C5E"/>
    <w:rsid w:val="00395A57"/>
    <w:rsid w:val="00395C70"/>
    <w:rsid w:val="00396306"/>
    <w:rsid w:val="00396EF6"/>
    <w:rsid w:val="00397265"/>
    <w:rsid w:val="00397275"/>
    <w:rsid w:val="0039732E"/>
    <w:rsid w:val="003A03E7"/>
    <w:rsid w:val="003A0A6C"/>
    <w:rsid w:val="003A0BBF"/>
    <w:rsid w:val="003A1349"/>
    <w:rsid w:val="003A1F1B"/>
    <w:rsid w:val="003A2C7F"/>
    <w:rsid w:val="003A2F12"/>
    <w:rsid w:val="003A378F"/>
    <w:rsid w:val="003A3A27"/>
    <w:rsid w:val="003A3E3C"/>
    <w:rsid w:val="003A492F"/>
    <w:rsid w:val="003A4BB4"/>
    <w:rsid w:val="003A5AF5"/>
    <w:rsid w:val="003A634D"/>
    <w:rsid w:val="003A635B"/>
    <w:rsid w:val="003A6C46"/>
    <w:rsid w:val="003A6D9D"/>
    <w:rsid w:val="003A7E8B"/>
    <w:rsid w:val="003B0336"/>
    <w:rsid w:val="003B03AA"/>
    <w:rsid w:val="003B0767"/>
    <w:rsid w:val="003B08BF"/>
    <w:rsid w:val="003B092E"/>
    <w:rsid w:val="003B0939"/>
    <w:rsid w:val="003B0C4C"/>
    <w:rsid w:val="003B1D26"/>
    <w:rsid w:val="003B1E72"/>
    <w:rsid w:val="003B2142"/>
    <w:rsid w:val="003B215B"/>
    <w:rsid w:val="003B2743"/>
    <w:rsid w:val="003B2A0E"/>
    <w:rsid w:val="003B2E33"/>
    <w:rsid w:val="003B3041"/>
    <w:rsid w:val="003B350C"/>
    <w:rsid w:val="003B3AF6"/>
    <w:rsid w:val="003B3FF6"/>
    <w:rsid w:val="003B432E"/>
    <w:rsid w:val="003B47B7"/>
    <w:rsid w:val="003B4CBA"/>
    <w:rsid w:val="003B5272"/>
    <w:rsid w:val="003B5449"/>
    <w:rsid w:val="003B56FF"/>
    <w:rsid w:val="003B5712"/>
    <w:rsid w:val="003B58B6"/>
    <w:rsid w:val="003B5BDF"/>
    <w:rsid w:val="003B5BFA"/>
    <w:rsid w:val="003B5CC9"/>
    <w:rsid w:val="003B6640"/>
    <w:rsid w:val="003B6BE3"/>
    <w:rsid w:val="003B70B7"/>
    <w:rsid w:val="003B77DF"/>
    <w:rsid w:val="003B7C39"/>
    <w:rsid w:val="003B7D00"/>
    <w:rsid w:val="003B7E92"/>
    <w:rsid w:val="003C0227"/>
    <w:rsid w:val="003C0573"/>
    <w:rsid w:val="003C0BBC"/>
    <w:rsid w:val="003C0C7B"/>
    <w:rsid w:val="003C11E5"/>
    <w:rsid w:val="003C18EB"/>
    <w:rsid w:val="003C2C02"/>
    <w:rsid w:val="003C3600"/>
    <w:rsid w:val="003C3905"/>
    <w:rsid w:val="003C3991"/>
    <w:rsid w:val="003C39D7"/>
    <w:rsid w:val="003C3E66"/>
    <w:rsid w:val="003C3FC8"/>
    <w:rsid w:val="003C415B"/>
    <w:rsid w:val="003C44B7"/>
    <w:rsid w:val="003C4623"/>
    <w:rsid w:val="003C519E"/>
    <w:rsid w:val="003C5571"/>
    <w:rsid w:val="003C5676"/>
    <w:rsid w:val="003C5D87"/>
    <w:rsid w:val="003C6B08"/>
    <w:rsid w:val="003C6C48"/>
    <w:rsid w:val="003C7335"/>
    <w:rsid w:val="003C77E0"/>
    <w:rsid w:val="003C7971"/>
    <w:rsid w:val="003C799E"/>
    <w:rsid w:val="003C7B81"/>
    <w:rsid w:val="003C7C8B"/>
    <w:rsid w:val="003C7E99"/>
    <w:rsid w:val="003D0045"/>
    <w:rsid w:val="003D0129"/>
    <w:rsid w:val="003D0130"/>
    <w:rsid w:val="003D0486"/>
    <w:rsid w:val="003D0988"/>
    <w:rsid w:val="003D0D0F"/>
    <w:rsid w:val="003D18A2"/>
    <w:rsid w:val="003D2346"/>
    <w:rsid w:val="003D2DC6"/>
    <w:rsid w:val="003D4134"/>
    <w:rsid w:val="003D4655"/>
    <w:rsid w:val="003D5664"/>
    <w:rsid w:val="003D5FAD"/>
    <w:rsid w:val="003D75D7"/>
    <w:rsid w:val="003D778A"/>
    <w:rsid w:val="003D7848"/>
    <w:rsid w:val="003D7DB5"/>
    <w:rsid w:val="003D7F47"/>
    <w:rsid w:val="003E1516"/>
    <w:rsid w:val="003E1794"/>
    <w:rsid w:val="003E1F2B"/>
    <w:rsid w:val="003E20D7"/>
    <w:rsid w:val="003E237F"/>
    <w:rsid w:val="003E2CCE"/>
    <w:rsid w:val="003E2EA7"/>
    <w:rsid w:val="003E2F00"/>
    <w:rsid w:val="003E4046"/>
    <w:rsid w:val="003E449B"/>
    <w:rsid w:val="003E5BF4"/>
    <w:rsid w:val="003E6DA9"/>
    <w:rsid w:val="003E6E80"/>
    <w:rsid w:val="003E6F9A"/>
    <w:rsid w:val="003E71C1"/>
    <w:rsid w:val="003E775B"/>
    <w:rsid w:val="003F0737"/>
    <w:rsid w:val="003F0A75"/>
    <w:rsid w:val="003F0AB1"/>
    <w:rsid w:val="003F0CD0"/>
    <w:rsid w:val="003F151B"/>
    <w:rsid w:val="003F19E2"/>
    <w:rsid w:val="003F1D6C"/>
    <w:rsid w:val="003F23CD"/>
    <w:rsid w:val="003F26E3"/>
    <w:rsid w:val="003F2CB5"/>
    <w:rsid w:val="003F2E1D"/>
    <w:rsid w:val="003F41D8"/>
    <w:rsid w:val="003F4849"/>
    <w:rsid w:val="003F5601"/>
    <w:rsid w:val="003F5899"/>
    <w:rsid w:val="003F6369"/>
    <w:rsid w:val="003F6768"/>
    <w:rsid w:val="003F6A52"/>
    <w:rsid w:val="003F6B5C"/>
    <w:rsid w:val="003F7BFA"/>
    <w:rsid w:val="003F7F33"/>
    <w:rsid w:val="0040012C"/>
    <w:rsid w:val="004003BE"/>
    <w:rsid w:val="004012E0"/>
    <w:rsid w:val="00401662"/>
    <w:rsid w:val="00401907"/>
    <w:rsid w:val="00401BB3"/>
    <w:rsid w:val="00402830"/>
    <w:rsid w:val="0040385E"/>
    <w:rsid w:val="00404218"/>
    <w:rsid w:val="00404DCA"/>
    <w:rsid w:val="00405985"/>
    <w:rsid w:val="00405A84"/>
    <w:rsid w:val="00405C41"/>
    <w:rsid w:val="00405CA1"/>
    <w:rsid w:val="00405E56"/>
    <w:rsid w:val="0040647A"/>
    <w:rsid w:val="0040672E"/>
    <w:rsid w:val="00406778"/>
    <w:rsid w:val="00406B12"/>
    <w:rsid w:val="004077B2"/>
    <w:rsid w:val="0040786E"/>
    <w:rsid w:val="00407F98"/>
    <w:rsid w:val="00410FFD"/>
    <w:rsid w:val="0041139A"/>
    <w:rsid w:val="0041148B"/>
    <w:rsid w:val="00411F4E"/>
    <w:rsid w:val="0041352E"/>
    <w:rsid w:val="00414101"/>
    <w:rsid w:val="00414F7F"/>
    <w:rsid w:val="0041577F"/>
    <w:rsid w:val="00415AC8"/>
    <w:rsid w:val="00416B00"/>
    <w:rsid w:val="00417005"/>
    <w:rsid w:val="0041791E"/>
    <w:rsid w:val="00417A9F"/>
    <w:rsid w:val="004201A6"/>
    <w:rsid w:val="004201E9"/>
    <w:rsid w:val="004204F7"/>
    <w:rsid w:val="0042084C"/>
    <w:rsid w:val="00420B48"/>
    <w:rsid w:val="00421501"/>
    <w:rsid w:val="00421621"/>
    <w:rsid w:val="0042162B"/>
    <w:rsid w:val="00422BE8"/>
    <w:rsid w:val="004230F0"/>
    <w:rsid w:val="00423881"/>
    <w:rsid w:val="004238A2"/>
    <w:rsid w:val="00423B3F"/>
    <w:rsid w:val="00423D9B"/>
    <w:rsid w:val="00424165"/>
    <w:rsid w:val="004241DF"/>
    <w:rsid w:val="004245E7"/>
    <w:rsid w:val="004249BF"/>
    <w:rsid w:val="00424A69"/>
    <w:rsid w:val="00424BEB"/>
    <w:rsid w:val="00424CBB"/>
    <w:rsid w:val="00424F67"/>
    <w:rsid w:val="0042516A"/>
    <w:rsid w:val="0042525F"/>
    <w:rsid w:val="004255BB"/>
    <w:rsid w:val="00425DF1"/>
    <w:rsid w:val="00427015"/>
    <w:rsid w:val="00427F77"/>
    <w:rsid w:val="004305F9"/>
    <w:rsid w:val="00430EFC"/>
    <w:rsid w:val="0043146D"/>
    <w:rsid w:val="004314CB"/>
    <w:rsid w:val="0043193A"/>
    <w:rsid w:val="00431BB3"/>
    <w:rsid w:val="00432A93"/>
    <w:rsid w:val="00432F1B"/>
    <w:rsid w:val="004336C7"/>
    <w:rsid w:val="00433D07"/>
    <w:rsid w:val="0043405F"/>
    <w:rsid w:val="004342B5"/>
    <w:rsid w:val="0043484B"/>
    <w:rsid w:val="00434D8A"/>
    <w:rsid w:val="004351D4"/>
    <w:rsid w:val="00435213"/>
    <w:rsid w:val="00436D38"/>
    <w:rsid w:val="00436DB2"/>
    <w:rsid w:val="00436E1B"/>
    <w:rsid w:val="00437753"/>
    <w:rsid w:val="0043798F"/>
    <w:rsid w:val="004379BC"/>
    <w:rsid w:val="00437A3C"/>
    <w:rsid w:val="004402AD"/>
    <w:rsid w:val="0044061A"/>
    <w:rsid w:val="00440E9F"/>
    <w:rsid w:val="0044140C"/>
    <w:rsid w:val="004415EC"/>
    <w:rsid w:val="00442449"/>
    <w:rsid w:val="00442EB2"/>
    <w:rsid w:val="004437CF"/>
    <w:rsid w:val="00443C8A"/>
    <w:rsid w:val="00443E7F"/>
    <w:rsid w:val="00443EB5"/>
    <w:rsid w:val="0044425E"/>
    <w:rsid w:val="0044460E"/>
    <w:rsid w:val="0044502A"/>
    <w:rsid w:val="00445307"/>
    <w:rsid w:val="00445360"/>
    <w:rsid w:val="00445885"/>
    <w:rsid w:val="00445A03"/>
    <w:rsid w:val="00445E49"/>
    <w:rsid w:val="00445E65"/>
    <w:rsid w:val="00445EFE"/>
    <w:rsid w:val="00446465"/>
    <w:rsid w:val="004470D8"/>
    <w:rsid w:val="00447E4F"/>
    <w:rsid w:val="00447F55"/>
    <w:rsid w:val="00450259"/>
    <w:rsid w:val="004508B0"/>
    <w:rsid w:val="00450A85"/>
    <w:rsid w:val="00450B03"/>
    <w:rsid w:val="004510E8"/>
    <w:rsid w:val="00451278"/>
    <w:rsid w:val="0045173B"/>
    <w:rsid w:val="00451922"/>
    <w:rsid w:val="00451BB5"/>
    <w:rsid w:val="00451C1F"/>
    <w:rsid w:val="00452D6C"/>
    <w:rsid w:val="00453275"/>
    <w:rsid w:val="004533B1"/>
    <w:rsid w:val="00453E87"/>
    <w:rsid w:val="00454022"/>
    <w:rsid w:val="00454DA8"/>
    <w:rsid w:val="00456941"/>
    <w:rsid w:val="00456DAC"/>
    <w:rsid w:val="004578E4"/>
    <w:rsid w:val="00457B77"/>
    <w:rsid w:val="00457D00"/>
    <w:rsid w:val="00460039"/>
    <w:rsid w:val="00460B06"/>
    <w:rsid w:val="00460CBA"/>
    <w:rsid w:val="00460D34"/>
    <w:rsid w:val="00460DC8"/>
    <w:rsid w:val="004615DD"/>
    <w:rsid w:val="00461A5E"/>
    <w:rsid w:val="004621BD"/>
    <w:rsid w:val="004625A0"/>
    <w:rsid w:val="00463C51"/>
    <w:rsid w:val="00464558"/>
    <w:rsid w:val="0046499D"/>
    <w:rsid w:val="00464C0A"/>
    <w:rsid w:val="0046522B"/>
    <w:rsid w:val="00465710"/>
    <w:rsid w:val="004659D9"/>
    <w:rsid w:val="00466B31"/>
    <w:rsid w:val="00466D90"/>
    <w:rsid w:val="0046783B"/>
    <w:rsid w:val="00470029"/>
    <w:rsid w:val="0047002C"/>
    <w:rsid w:val="004704A0"/>
    <w:rsid w:val="00470663"/>
    <w:rsid w:val="00470885"/>
    <w:rsid w:val="00471033"/>
    <w:rsid w:val="00471B18"/>
    <w:rsid w:val="00471B82"/>
    <w:rsid w:val="0047214B"/>
    <w:rsid w:val="00472766"/>
    <w:rsid w:val="004738FB"/>
    <w:rsid w:val="00473F78"/>
    <w:rsid w:val="004740EA"/>
    <w:rsid w:val="0047410B"/>
    <w:rsid w:val="00474C08"/>
    <w:rsid w:val="00474EBD"/>
    <w:rsid w:val="004750DA"/>
    <w:rsid w:val="004753CA"/>
    <w:rsid w:val="004758B1"/>
    <w:rsid w:val="00476290"/>
    <w:rsid w:val="004762A5"/>
    <w:rsid w:val="004763AB"/>
    <w:rsid w:val="004773FF"/>
    <w:rsid w:val="00480759"/>
    <w:rsid w:val="00480A67"/>
    <w:rsid w:val="00480AA6"/>
    <w:rsid w:val="00480B7F"/>
    <w:rsid w:val="00480DF9"/>
    <w:rsid w:val="00481210"/>
    <w:rsid w:val="00481850"/>
    <w:rsid w:val="00481939"/>
    <w:rsid w:val="00481BD5"/>
    <w:rsid w:val="00481CE3"/>
    <w:rsid w:val="00481EA1"/>
    <w:rsid w:val="004826EB"/>
    <w:rsid w:val="00482784"/>
    <w:rsid w:val="00482FA6"/>
    <w:rsid w:val="0048339B"/>
    <w:rsid w:val="004843EC"/>
    <w:rsid w:val="004847E6"/>
    <w:rsid w:val="004849AC"/>
    <w:rsid w:val="00484A56"/>
    <w:rsid w:val="00484C5A"/>
    <w:rsid w:val="00485556"/>
    <w:rsid w:val="004855C5"/>
    <w:rsid w:val="00485711"/>
    <w:rsid w:val="00486127"/>
    <w:rsid w:val="00486454"/>
    <w:rsid w:val="00486EF6"/>
    <w:rsid w:val="00487210"/>
    <w:rsid w:val="004873DB"/>
    <w:rsid w:val="00487922"/>
    <w:rsid w:val="004904E1"/>
    <w:rsid w:val="00490D4F"/>
    <w:rsid w:val="00490F8B"/>
    <w:rsid w:val="004917C4"/>
    <w:rsid w:val="004917F0"/>
    <w:rsid w:val="0049189F"/>
    <w:rsid w:val="00491B1B"/>
    <w:rsid w:val="004920CC"/>
    <w:rsid w:val="00492339"/>
    <w:rsid w:val="0049251F"/>
    <w:rsid w:val="00492A79"/>
    <w:rsid w:val="0049301E"/>
    <w:rsid w:val="0049325F"/>
    <w:rsid w:val="00493535"/>
    <w:rsid w:val="00493780"/>
    <w:rsid w:val="00493D3F"/>
    <w:rsid w:val="00495A0C"/>
    <w:rsid w:val="00496186"/>
    <w:rsid w:val="00496EEC"/>
    <w:rsid w:val="0049712A"/>
    <w:rsid w:val="004974BB"/>
    <w:rsid w:val="004A02D8"/>
    <w:rsid w:val="004A03B0"/>
    <w:rsid w:val="004A059F"/>
    <w:rsid w:val="004A06C1"/>
    <w:rsid w:val="004A0E77"/>
    <w:rsid w:val="004A1334"/>
    <w:rsid w:val="004A1497"/>
    <w:rsid w:val="004A171A"/>
    <w:rsid w:val="004A1D2E"/>
    <w:rsid w:val="004A1E60"/>
    <w:rsid w:val="004A220C"/>
    <w:rsid w:val="004A241C"/>
    <w:rsid w:val="004A2729"/>
    <w:rsid w:val="004A2CA0"/>
    <w:rsid w:val="004A316D"/>
    <w:rsid w:val="004A3400"/>
    <w:rsid w:val="004A3490"/>
    <w:rsid w:val="004A393D"/>
    <w:rsid w:val="004A3C36"/>
    <w:rsid w:val="004A4447"/>
    <w:rsid w:val="004A45CA"/>
    <w:rsid w:val="004A46A8"/>
    <w:rsid w:val="004A4BE6"/>
    <w:rsid w:val="004A4C7A"/>
    <w:rsid w:val="004A4FB1"/>
    <w:rsid w:val="004A57D8"/>
    <w:rsid w:val="004A6851"/>
    <w:rsid w:val="004A69F3"/>
    <w:rsid w:val="004A6D43"/>
    <w:rsid w:val="004A740F"/>
    <w:rsid w:val="004B0187"/>
    <w:rsid w:val="004B07E7"/>
    <w:rsid w:val="004B162F"/>
    <w:rsid w:val="004B1C3A"/>
    <w:rsid w:val="004B2A25"/>
    <w:rsid w:val="004B2EF5"/>
    <w:rsid w:val="004B3546"/>
    <w:rsid w:val="004B4170"/>
    <w:rsid w:val="004B436D"/>
    <w:rsid w:val="004B48BC"/>
    <w:rsid w:val="004B5137"/>
    <w:rsid w:val="004B58B9"/>
    <w:rsid w:val="004B5BAC"/>
    <w:rsid w:val="004B5E69"/>
    <w:rsid w:val="004B748E"/>
    <w:rsid w:val="004B7AA8"/>
    <w:rsid w:val="004B7AF9"/>
    <w:rsid w:val="004C04AA"/>
    <w:rsid w:val="004C0FAE"/>
    <w:rsid w:val="004C11E9"/>
    <w:rsid w:val="004C18E3"/>
    <w:rsid w:val="004C1D9B"/>
    <w:rsid w:val="004C2128"/>
    <w:rsid w:val="004C2B7D"/>
    <w:rsid w:val="004C2F0D"/>
    <w:rsid w:val="004C3AF6"/>
    <w:rsid w:val="004C4028"/>
    <w:rsid w:val="004C40CB"/>
    <w:rsid w:val="004C43CA"/>
    <w:rsid w:val="004C454E"/>
    <w:rsid w:val="004C5538"/>
    <w:rsid w:val="004C68A0"/>
    <w:rsid w:val="004C6B8B"/>
    <w:rsid w:val="004C74E0"/>
    <w:rsid w:val="004C7896"/>
    <w:rsid w:val="004C7C2E"/>
    <w:rsid w:val="004D02FD"/>
    <w:rsid w:val="004D0407"/>
    <w:rsid w:val="004D04AD"/>
    <w:rsid w:val="004D1705"/>
    <w:rsid w:val="004D1D25"/>
    <w:rsid w:val="004D288B"/>
    <w:rsid w:val="004D2EBA"/>
    <w:rsid w:val="004D393B"/>
    <w:rsid w:val="004D4611"/>
    <w:rsid w:val="004D4943"/>
    <w:rsid w:val="004D4AA1"/>
    <w:rsid w:val="004D5272"/>
    <w:rsid w:val="004D546C"/>
    <w:rsid w:val="004D5C73"/>
    <w:rsid w:val="004D65EE"/>
    <w:rsid w:val="004D6879"/>
    <w:rsid w:val="004D6C47"/>
    <w:rsid w:val="004D76B0"/>
    <w:rsid w:val="004D7801"/>
    <w:rsid w:val="004D7877"/>
    <w:rsid w:val="004D7F46"/>
    <w:rsid w:val="004E0607"/>
    <w:rsid w:val="004E088B"/>
    <w:rsid w:val="004E0C6E"/>
    <w:rsid w:val="004E0D24"/>
    <w:rsid w:val="004E12F3"/>
    <w:rsid w:val="004E13AC"/>
    <w:rsid w:val="004E1616"/>
    <w:rsid w:val="004E1AE9"/>
    <w:rsid w:val="004E1BDB"/>
    <w:rsid w:val="004E2060"/>
    <w:rsid w:val="004E2E22"/>
    <w:rsid w:val="004E346A"/>
    <w:rsid w:val="004E349E"/>
    <w:rsid w:val="004E35F6"/>
    <w:rsid w:val="004E410C"/>
    <w:rsid w:val="004E44FD"/>
    <w:rsid w:val="004E49C8"/>
    <w:rsid w:val="004E4A86"/>
    <w:rsid w:val="004E4E4C"/>
    <w:rsid w:val="004E4FD4"/>
    <w:rsid w:val="004E5440"/>
    <w:rsid w:val="004E6350"/>
    <w:rsid w:val="004E6C93"/>
    <w:rsid w:val="004E7293"/>
    <w:rsid w:val="004E73DF"/>
    <w:rsid w:val="004F047E"/>
    <w:rsid w:val="004F04AD"/>
    <w:rsid w:val="004F0CFE"/>
    <w:rsid w:val="004F11CC"/>
    <w:rsid w:val="004F138B"/>
    <w:rsid w:val="004F1586"/>
    <w:rsid w:val="004F1A1F"/>
    <w:rsid w:val="004F1BA1"/>
    <w:rsid w:val="004F2407"/>
    <w:rsid w:val="004F2481"/>
    <w:rsid w:val="004F2888"/>
    <w:rsid w:val="004F3150"/>
    <w:rsid w:val="004F3466"/>
    <w:rsid w:val="004F36B5"/>
    <w:rsid w:val="004F3996"/>
    <w:rsid w:val="004F4034"/>
    <w:rsid w:val="004F435E"/>
    <w:rsid w:val="004F61D2"/>
    <w:rsid w:val="004F653E"/>
    <w:rsid w:val="004F68AD"/>
    <w:rsid w:val="004F7097"/>
    <w:rsid w:val="004F7A3A"/>
    <w:rsid w:val="004F7ADE"/>
    <w:rsid w:val="004F7ECC"/>
    <w:rsid w:val="005003CE"/>
    <w:rsid w:val="0050054A"/>
    <w:rsid w:val="00501876"/>
    <w:rsid w:val="00501B51"/>
    <w:rsid w:val="0050288B"/>
    <w:rsid w:val="00502A69"/>
    <w:rsid w:val="00502BC0"/>
    <w:rsid w:val="005033B9"/>
    <w:rsid w:val="00503A0F"/>
    <w:rsid w:val="00503DD2"/>
    <w:rsid w:val="005044F9"/>
    <w:rsid w:val="00504D34"/>
    <w:rsid w:val="00505436"/>
    <w:rsid w:val="00506451"/>
    <w:rsid w:val="005064BD"/>
    <w:rsid w:val="00507A81"/>
    <w:rsid w:val="00507F95"/>
    <w:rsid w:val="00510B8D"/>
    <w:rsid w:val="00510BEB"/>
    <w:rsid w:val="00511705"/>
    <w:rsid w:val="005119D3"/>
    <w:rsid w:val="00511CC4"/>
    <w:rsid w:val="00512C8D"/>
    <w:rsid w:val="00512CF7"/>
    <w:rsid w:val="00513617"/>
    <w:rsid w:val="00513E81"/>
    <w:rsid w:val="00515451"/>
    <w:rsid w:val="00515617"/>
    <w:rsid w:val="00515A84"/>
    <w:rsid w:val="00515F92"/>
    <w:rsid w:val="005164DB"/>
    <w:rsid w:val="0051652E"/>
    <w:rsid w:val="005168E0"/>
    <w:rsid w:val="0051797B"/>
    <w:rsid w:val="00517FD0"/>
    <w:rsid w:val="00520517"/>
    <w:rsid w:val="00521057"/>
    <w:rsid w:val="0052108B"/>
    <w:rsid w:val="00521226"/>
    <w:rsid w:val="00521922"/>
    <w:rsid w:val="00521A60"/>
    <w:rsid w:val="00521FC2"/>
    <w:rsid w:val="005221C6"/>
    <w:rsid w:val="005221FC"/>
    <w:rsid w:val="00523048"/>
    <w:rsid w:val="005236C4"/>
    <w:rsid w:val="00523A3C"/>
    <w:rsid w:val="00523EC9"/>
    <w:rsid w:val="00524213"/>
    <w:rsid w:val="005255A2"/>
    <w:rsid w:val="00526013"/>
    <w:rsid w:val="00526E7D"/>
    <w:rsid w:val="00526F53"/>
    <w:rsid w:val="00527894"/>
    <w:rsid w:val="00527B3E"/>
    <w:rsid w:val="00530276"/>
    <w:rsid w:val="00530B54"/>
    <w:rsid w:val="005311B0"/>
    <w:rsid w:val="00531499"/>
    <w:rsid w:val="005314C8"/>
    <w:rsid w:val="00531E19"/>
    <w:rsid w:val="00532DA8"/>
    <w:rsid w:val="005330C8"/>
    <w:rsid w:val="005335F6"/>
    <w:rsid w:val="0053368F"/>
    <w:rsid w:val="00533CB9"/>
    <w:rsid w:val="00534BA4"/>
    <w:rsid w:val="0053538B"/>
    <w:rsid w:val="00535AF4"/>
    <w:rsid w:val="00535D26"/>
    <w:rsid w:val="00536270"/>
    <w:rsid w:val="00536431"/>
    <w:rsid w:val="00536CF7"/>
    <w:rsid w:val="00536EB1"/>
    <w:rsid w:val="00536FED"/>
    <w:rsid w:val="005376ED"/>
    <w:rsid w:val="00537A1A"/>
    <w:rsid w:val="005400A6"/>
    <w:rsid w:val="0054029D"/>
    <w:rsid w:val="0054031A"/>
    <w:rsid w:val="005407E1"/>
    <w:rsid w:val="00540C7F"/>
    <w:rsid w:val="00540DCA"/>
    <w:rsid w:val="00541130"/>
    <w:rsid w:val="00541CC8"/>
    <w:rsid w:val="00541F23"/>
    <w:rsid w:val="00541F4A"/>
    <w:rsid w:val="00542BF3"/>
    <w:rsid w:val="00542F6E"/>
    <w:rsid w:val="005431D8"/>
    <w:rsid w:val="00543888"/>
    <w:rsid w:val="005438D7"/>
    <w:rsid w:val="0054394F"/>
    <w:rsid w:val="0054432C"/>
    <w:rsid w:val="00544375"/>
    <w:rsid w:val="00544578"/>
    <w:rsid w:val="00544E66"/>
    <w:rsid w:val="00544E9A"/>
    <w:rsid w:val="00544FF8"/>
    <w:rsid w:val="00545415"/>
    <w:rsid w:val="00545F77"/>
    <w:rsid w:val="005462DF"/>
    <w:rsid w:val="005463AE"/>
    <w:rsid w:val="0054659F"/>
    <w:rsid w:val="00547074"/>
    <w:rsid w:val="005471EF"/>
    <w:rsid w:val="00547305"/>
    <w:rsid w:val="00550386"/>
    <w:rsid w:val="00551B6D"/>
    <w:rsid w:val="0055203E"/>
    <w:rsid w:val="005525F0"/>
    <w:rsid w:val="005528CE"/>
    <w:rsid w:val="00552F50"/>
    <w:rsid w:val="005534D2"/>
    <w:rsid w:val="00554029"/>
    <w:rsid w:val="005544A9"/>
    <w:rsid w:val="00554D9E"/>
    <w:rsid w:val="00555112"/>
    <w:rsid w:val="00555BD3"/>
    <w:rsid w:val="00556800"/>
    <w:rsid w:val="0055697C"/>
    <w:rsid w:val="00557495"/>
    <w:rsid w:val="005575EE"/>
    <w:rsid w:val="00557AB2"/>
    <w:rsid w:val="005602E5"/>
    <w:rsid w:val="0056038E"/>
    <w:rsid w:val="00560463"/>
    <w:rsid w:val="00560800"/>
    <w:rsid w:val="00560F2C"/>
    <w:rsid w:val="00561414"/>
    <w:rsid w:val="005618B2"/>
    <w:rsid w:val="0056297E"/>
    <w:rsid w:val="00562D5A"/>
    <w:rsid w:val="005635F7"/>
    <w:rsid w:val="00563873"/>
    <w:rsid w:val="00563AED"/>
    <w:rsid w:val="00563D0C"/>
    <w:rsid w:val="00563D46"/>
    <w:rsid w:val="0056429E"/>
    <w:rsid w:val="00564CB4"/>
    <w:rsid w:val="0056577C"/>
    <w:rsid w:val="00565994"/>
    <w:rsid w:val="00565A75"/>
    <w:rsid w:val="005661F3"/>
    <w:rsid w:val="005664BB"/>
    <w:rsid w:val="00567431"/>
    <w:rsid w:val="005674A0"/>
    <w:rsid w:val="005674DF"/>
    <w:rsid w:val="00567A4A"/>
    <w:rsid w:val="00567AC1"/>
    <w:rsid w:val="00567B53"/>
    <w:rsid w:val="00567B96"/>
    <w:rsid w:val="00567DEA"/>
    <w:rsid w:val="00570840"/>
    <w:rsid w:val="005708FE"/>
    <w:rsid w:val="0057234E"/>
    <w:rsid w:val="005726AC"/>
    <w:rsid w:val="00572A39"/>
    <w:rsid w:val="00572D0A"/>
    <w:rsid w:val="0057300C"/>
    <w:rsid w:val="005733B4"/>
    <w:rsid w:val="005736B8"/>
    <w:rsid w:val="005749E4"/>
    <w:rsid w:val="005752C6"/>
    <w:rsid w:val="00575A39"/>
    <w:rsid w:val="00576BE4"/>
    <w:rsid w:val="0057745A"/>
    <w:rsid w:val="0057790D"/>
    <w:rsid w:val="00577F75"/>
    <w:rsid w:val="00580554"/>
    <w:rsid w:val="00580CD1"/>
    <w:rsid w:val="005810A5"/>
    <w:rsid w:val="005812B1"/>
    <w:rsid w:val="00581ADF"/>
    <w:rsid w:val="005820B9"/>
    <w:rsid w:val="0058221F"/>
    <w:rsid w:val="00582AD4"/>
    <w:rsid w:val="00582D37"/>
    <w:rsid w:val="005836AA"/>
    <w:rsid w:val="00583ACF"/>
    <w:rsid w:val="00583DBA"/>
    <w:rsid w:val="00584251"/>
    <w:rsid w:val="00584D4C"/>
    <w:rsid w:val="00584D93"/>
    <w:rsid w:val="00585328"/>
    <w:rsid w:val="0058578A"/>
    <w:rsid w:val="00586398"/>
    <w:rsid w:val="005871B6"/>
    <w:rsid w:val="00587200"/>
    <w:rsid w:val="00587628"/>
    <w:rsid w:val="005907FD"/>
    <w:rsid w:val="00590C1B"/>
    <w:rsid w:val="00591473"/>
    <w:rsid w:val="00592113"/>
    <w:rsid w:val="00592625"/>
    <w:rsid w:val="005930BF"/>
    <w:rsid w:val="00593323"/>
    <w:rsid w:val="0059347B"/>
    <w:rsid w:val="00593C93"/>
    <w:rsid w:val="00594AB2"/>
    <w:rsid w:val="00595100"/>
    <w:rsid w:val="005960E5"/>
    <w:rsid w:val="005963DE"/>
    <w:rsid w:val="00596685"/>
    <w:rsid w:val="0059672C"/>
    <w:rsid w:val="00596910"/>
    <w:rsid w:val="00596BE2"/>
    <w:rsid w:val="005A0091"/>
    <w:rsid w:val="005A0B7F"/>
    <w:rsid w:val="005A17FF"/>
    <w:rsid w:val="005A19EE"/>
    <w:rsid w:val="005A1AF6"/>
    <w:rsid w:val="005A275F"/>
    <w:rsid w:val="005A2C44"/>
    <w:rsid w:val="005A2E8C"/>
    <w:rsid w:val="005A3982"/>
    <w:rsid w:val="005A3A72"/>
    <w:rsid w:val="005A3E50"/>
    <w:rsid w:val="005A40EB"/>
    <w:rsid w:val="005A4ECB"/>
    <w:rsid w:val="005A530E"/>
    <w:rsid w:val="005A56DE"/>
    <w:rsid w:val="005A5FD2"/>
    <w:rsid w:val="005A67C9"/>
    <w:rsid w:val="005A6B57"/>
    <w:rsid w:val="005A710C"/>
    <w:rsid w:val="005A71AA"/>
    <w:rsid w:val="005A79E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59B"/>
    <w:rsid w:val="005B46B4"/>
    <w:rsid w:val="005B4FB5"/>
    <w:rsid w:val="005B569C"/>
    <w:rsid w:val="005B5E62"/>
    <w:rsid w:val="005B7116"/>
    <w:rsid w:val="005B7AE5"/>
    <w:rsid w:val="005C0517"/>
    <w:rsid w:val="005C10C2"/>
    <w:rsid w:val="005C10DB"/>
    <w:rsid w:val="005C15B1"/>
    <w:rsid w:val="005C1B3E"/>
    <w:rsid w:val="005C1C29"/>
    <w:rsid w:val="005C2003"/>
    <w:rsid w:val="005C2188"/>
    <w:rsid w:val="005C2D4A"/>
    <w:rsid w:val="005C3229"/>
    <w:rsid w:val="005C3574"/>
    <w:rsid w:val="005C49A5"/>
    <w:rsid w:val="005C50CB"/>
    <w:rsid w:val="005C665B"/>
    <w:rsid w:val="005C66F4"/>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24D3"/>
    <w:rsid w:val="005D313B"/>
    <w:rsid w:val="005D340B"/>
    <w:rsid w:val="005D3C13"/>
    <w:rsid w:val="005D53B1"/>
    <w:rsid w:val="005D5811"/>
    <w:rsid w:val="005D5F46"/>
    <w:rsid w:val="005D5FBC"/>
    <w:rsid w:val="005D6556"/>
    <w:rsid w:val="005D7A2F"/>
    <w:rsid w:val="005D7CC2"/>
    <w:rsid w:val="005D7E6A"/>
    <w:rsid w:val="005E09AF"/>
    <w:rsid w:val="005E0FCF"/>
    <w:rsid w:val="005E149E"/>
    <w:rsid w:val="005E1901"/>
    <w:rsid w:val="005E3019"/>
    <w:rsid w:val="005E3198"/>
    <w:rsid w:val="005E36C6"/>
    <w:rsid w:val="005E3A58"/>
    <w:rsid w:val="005E3C0D"/>
    <w:rsid w:val="005E3F94"/>
    <w:rsid w:val="005E5773"/>
    <w:rsid w:val="005E5C74"/>
    <w:rsid w:val="005E672E"/>
    <w:rsid w:val="005E697E"/>
    <w:rsid w:val="005E6A8A"/>
    <w:rsid w:val="005F05C5"/>
    <w:rsid w:val="005F13E0"/>
    <w:rsid w:val="005F143C"/>
    <w:rsid w:val="005F19A0"/>
    <w:rsid w:val="005F1E3F"/>
    <w:rsid w:val="005F2307"/>
    <w:rsid w:val="005F2373"/>
    <w:rsid w:val="005F2A65"/>
    <w:rsid w:val="005F2C62"/>
    <w:rsid w:val="005F3052"/>
    <w:rsid w:val="005F3254"/>
    <w:rsid w:val="005F408E"/>
    <w:rsid w:val="005F41D5"/>
    <w:rsid w:val="005F4757"/>
    <w:rsid w:val="005F5450"/>
    <w:rsid w:val="005F55EE"/>
    <w:rsid w:val="005F581C"/>
    <w:rsid w:val="005F5B48"/>
    <w:rsid w:val="005F6743"/>
    <w:rsid w:val="005F72E6"/>
    <w:rsid w:val="005F7DDB"/>
    <w:rsid w:val="00600151"/>
    <w:rsid w:val="00600407"/>
    <w:rsid w:val="00600BA6"/>
    <w:rsid w:val="00600C00"/>
    <w:rsid w:val="00600E43"/>
    <w:rsid w:val="006010E5"/>
    <w:rsid w:val="006017AC"/>
    <w:rsid w:val="00601C4F"/>
    <w:rsid w:val="00601C59"/>
    <w:rsid w:val="00602E4E"/>
    <w:rsid w:val="00602ECD"/>
    <w:rsid w:val="00603621"/>
    <w:rsid w:val="00603746"/>
    <w:rsid w:val="00603B34"/>
    <w:rsid w:val="00603C9E"/>
    <w:rsid w:val="00603CF6"/>
    <w:rsid w:val="00604D27"/>
    <w:rsid w:val="0060573E"/>
    <w:rsid w:val="00605E94"/>
    <w:rsid w:val="00606A0B"/>
    <w:rsid w:val="00606C28"/>
    <w:rsid w:val="006071B5"/>
    <w:rsid w:val="00607727"/>
    <w:rsid w:val="006078D5"/>
    <w:rsid w:val="006079E0"/>
    <w:rsid w:val="00607A96"/>
    <w:rsid w:val="00607EAA"/>
    <w:rsid w:val="00611B9E"/>
    <w:rsid w:val="0061268C"/>
    <w:rsid w:val="00612E85"/>
    <w:rsid w:val="00613179"/>
    <w:rsid w:val="00613EEF"/>
    <w:rsid w:val="00615153"/>
    <w:rsid w:val="00615C18"/>
    <w:rsid w:val="00616197"/>
    <w:rsid w:val="00616A68"/>
    <w:rsid w:val="00616A73"/>
    <w:rsid w:val="00617103"/>
    <w:rsid w:val="006171D3"/>
    <w:rsid w:val="0061793A"/>
    <w:rsid w:val="00617CC1"/>
    <w:rsid w:val="00621055"/>
    <w:rsid w:val="006217A1"/>
    <w:rsid w:val="006217CE"/>
    <w:rsid w:val="00621A88"/>
    <w:rsid w:val="00622031"/>
    <w:rsid w:val="00622E1F"/>
    <w:rsid w:val="006243AE"/>
    <w:rsid w:val="0062477F"/>
    <w:rsid w:val="00624F9E"/>
    <w:rsid w:val="0062561E"/>
    <w:rsid w:val="00625DC8"/>
    <w:rsid w:val="006268E2"/>
    <w:rsid w:val="00626C76"/>
    <w:rsid w:val="00626F4E"/>
    <w:rsid w:val="006274BB"/>
    <w:rsid w:val="006274FF"/>
    <w:rsid w:val="00627581"/>
    <w:rsid w:val="00627596"/>
    <w:rsid w:val="006278B6"/>
    <w:rsid w:val="00627973"/>
    <w:rsid w:val="00630897"/>
    <w:rsid w:val="00630E48"/>
    <w:rsid w:val="006310C0"/>
    <w:rsid w:val="006315B7"/>
    <w:rsid w:val="00631D14"/>
    <w:rsid w:val="00631D2E"/>
    <w:rsid w:val="00631DA4"/>
    <w:rsid w:val="006320DD"/>
    <w:rsid w:val="006329B2"/>
    <w:rsid w:val="006336E1"/>
    <w:rsid w:val="00633F6F"/>
    <w:rsid w:val="00634196"/>
    <w:rsid w:val="006343F5"/>
    <w:rsid w:val="00635099"/>
    <w:rsid w:val="00635596"/>
    <w:rsid w:val="006356E8"/>
    <w:rsid w:val="00635A31"/>
    <w:rsid w:val="00635AC4"/>
    <w:rsid w:val="006361CC"/>
    <w:rsid w:val="00636790"/>
    <w:rsid w:val="00636CBB"/>
    <w:rsid w:val="00636F10"/>
    <w:rsid w:val="0063753B"/>
    <w:rsid w:val="006377EB"/>
    <w:rsid w:val="00637A8D"/>
    <w:rsid w:val="00640DD4"/>
    <w:rsid w:val="0064135D"/>
    <w:rsid w:val="00641D5C"/>
    <w:rsid w:val="006421B3"/>
    <w:rsid w:val="00642751"/>
    <w:rsid w:val="0064283E"/>
    <w:rsid w:val="00642B3D"/>
    <w:rsid w:val="00642C88"/>
    <w:rsid w:val="006435D2"/>
    <w:rsid w:val="00643C29"/>
    <w:rsid w:val="00643E22"/>
    <w:rsid w:val="006444C0"/>
    <w:rsid w:val="00644B26"/>
    <w:rsid w:val="00644F70"/>
    <w:rsid w:val="00644FAA"/>
    <w:rsid w:val="00645CFA"/>
    <w:rsid w:val="0064639A"/>
    <w:rsid w:val="00647C8E"/>
    <w:rsid w:val="00647FC9"/>
    <w:rsid w:val="00650604"/>
    <w:rsid w:val="0065072D"/>
    <w:rsid w:val="0065097B"/>
    <w:rsid w:val="00651820"/>
    <w:rsid w:val="006519FE"/>
    <w:rsid w:val="00651C0D"/>
    <w:rsid w:val="006527BD"/>
    <w:rsid w:val="00652985"/>
    <w:rsid w:val="00652D14"/>
    <w:rsid w:val="00652ED0"/>
    <w:rsid w:val="00654A49"/>
    <w:rsid w:val="00654B58"/>
    <w:rsid w:val="0065577A"/>
    <w:rsid w:val="00655B6E"/>
    <w:rsid w:val="00656508"/>
    <w:rsid w:val="00657353"/>
    <w:rsid w:val="0065743D"/>
    <w:rsid w:val="006578EF"/>
    <w:rsid w:val="00657B7E"/>
    <w:rsid w:val="00660637"/>
    <w:rsid w:val="00661B5A"/>
    <w:rsid w:val="00661F43"/>
    <w:rsid w:val="00662DC2"/>
    <w:rsid w:val="006636F4"/>
    <w:rsid w:val="006645A7"/>
    <w:rsid w:val="006647B0"/>
    <w:rsid w:val="00664931"/>
    <w:rsid w:val="00664B0A"/>
    <w:rsid w:val="00666032"/>
    <w:rsid w:val="006662FA"/>
    <w:rsid w:val="00666312"/>
    <w:rsid w:val="0066693A"/>
    <w:rsid w:val="00666A30"/>
    <w:rsid w:val="00666DB9"/>
    <w:rsid w:val="00667271"/>
    <w:rsid w:val="00667BF5"/>
    <w:rsid w:val="00670649"/>
    <w:rsid w:val="006706B4"/>
    <w:rsid w:val="00670755"/>
    <w:rsid w:val="00670E0E"/>
    <w:rsid w:val="00671091"/>
    <w:rsid w:val="00671C22"/>
    <w:rsid w:val="00672503"/>
    <w:rsid w:val="00672A74"/>
    <w:rsid w:val="00672B2D"/>
    <w:rsid w:val="00672B77"/>
    <w:rsid w:val="00673126"/>
    <w:rsid w:val="006735E9"/>
    <w:rsid w:val="00673EDE"/>
    <w:rsid w:val="0067453A"/>
    <w:rsid w:val="00675A1E"/>
    <w:rsid w:val="00675D5C"/>
    <w:rsid w:val="00676487"/>
    <w:rsid w:val="00676C70"/>
    <w:rsid w:val="00677A99"/>
    <w:rsid w:val="00677ADC"/>
    <w:rsid w:val="00677B4F"/>
    <w:rsid w:val="00677BCC"/>
    <w:rsid w:val="00682C6D"/>
    <w:rsid w:val="00683549"/>
    <w:rsid w:val="0068385D"/>
    <w:rsid w:val="006839E0"/>
    <w:rsid w:val="00683B47"/>
    <w:rsid w:val="00684466"/>
    <w:rsid w:val="00684AA9"/>
    <w:rsid w:val="00684D57"/>
    <w:rsid w:val="00685BA5"/>
    <w:rsid w:val="00685C3E"/>
    <w:rsid w:val="00685FEB"/>
    <w:rsid w:val="0068657C"/>
    <w:rsid w:val="006867DA"/>
    <w:rsid w:val="0068687B"/>
    <w:rsid w:val="00686C5D"/>
    <w:rsid w:val="00686EF5"/>
    <w:rsid w:val="00690347"/>
    <w:rsid w:val="00690565"/>
    <w:rsid w:val="00690665"/>
    <w:rsid w:val="006908CE"/>
    <w:rsid w:val="00690A67"/>
    <w:rsid w:val="00691ABA"/>
    <w:rsid w:val="00692160"/>
    <w:rsid w:val="00692240"/>
    <w:rsid w:val="00692486"/>
    <w:rsid w:val="00692FC9"/>
    <w:rsid w:val="00693117"/>
    <w:rsid w:val="006932D4"/>
    <w:rsid w:val="0069333A"/>
    <w:rsid w:val="006935BD"/>
    <w:rsid w:val="006935D3"/>
    <w:rsid w:val="006944C3"/>
    <w:rsid w:val="006944F2"/>
    <w:rsid w:val="00694EE4"/>
    <w:rsid w:val="00695107"/>
    <w:rsid w:val="00695F87"/>
    <w:rsid w:val="006967F7"/>
    <w:rsid w:val="00696AE5"/>
    <w:rsid w:val="00696BAB"/>
    <w:rsid w:val="00697908"/>
    <w:rsid w:val="00697A79"/>
    <w:rsid w:val="006A0392"/>
    <w:rsid w:val="006A03BA"/>
    <w:rsid w:val="006A080A"/>
    <w:rsid w:val="006A093B"/>
    <w:rsid w:val="006A184B"/>
    <w:rsid w:val="006A1A1B"/>
    <w:rsid w:val="006A2249"/>
    <w:rsid w:val="006A2633"/>
    <w:rsid w:val="006A2850"/>
    <w:rsid w:val="006A2A5D"/>
    <w:rsid w:val="006A3080"/>
    <w:rsid w:val="006A38C3"/>
    <w:rsid w:val="006A3985"/>
    <w:rsid w:val="006A50B9"/>
    <w:rsid w:val="006A546A"/>
    <w:rsid w:val="006A579E"/>
    <w:rsid w:val="006A607B"/>
    <w:rsid w:val="006A61CE"/>
    <w:rsid w:val="006A643B"/>
    <w:rsid w:val="006A6667"/>
    <w:rsid w:val="006A740A"/>
    <w:rsid w:val="006A742F"/>
    <w:rsid w:val="006A76DF"/>
    <w:rsid w:val="006A77B7"/>
    <w:rsid w:val="006A77C6"/>
    <w:rsid w:val="006A7C3C"/>
    <w:rsid w:val="006B0127"/>
    <w:rsid w:val="006B1A6C"/>
    <w:rsid w:val="006B1C39"/>
    <w:rsid w:val="006B1CB6"/>
    <w:rsid w:val="006B1EFA"/>
    <w:rsid w:val="006B28FF"/>
    <w:rsid w:val="006B3255"/>
    <w:rsid w:val="006B32E4"/>
    <w:rsid w:val="006B4048"/>
    <w:rsid w:val="006B46A4"/>
    <w:rsid w:val="006B4999"/>
    <w:rsid w:val="006B4BEA"/>
    <w:rsid w:val="006B4F49"/>
    <w:rsid w:val="006B587D"/>
    <w:rsid w:val="006B6CA9"/>
    <w:rsid w:val="006B6D41"/>
    <w:rsid w:val="006B6E6F"/>
    <w:rsid w:val="006B7005"/>
    <w:rsid w:val="006B70BF"/>
    <w:rsid w:val="006B73C2"/>
    <w:rsid w:val="006B750C"/>
    <w:rsid w:val="006C0D25"/>
    <w:rsid w:val="006C0E20"/>
    <w:rsid w:val="006C0EC6"/>
    <w:rsid w:val="006C218E"/>
    <w:rsid w:val="006C278D"/>
    <w:rsid w:val="006C2B9D"/>
    <w:rsid w:val="006C2C6D"/>
    <w:rsid w:val="006C3318"/>
    <w:rsid w:val="006C34FC"/>
    <w:rsid w:val="006C3514"/>
    <w:rsid w:val="006C35AF"/>
    <w:rsid w:val="006C3998"/>
    <w:rsid w:val="006C3D29"/>
    <w:rsid w:val="006C4461"/>
    <w:rsid w:val="006C4E12"/>
    <w:rsid w:val="006C50CB"/>
    <w:rsid w:val="006C5A70"/>
    <w:rsid w:val="006C5C2B"/>
    <w:rsid w:val="006C5FB5"/>
    <w:rsid w:val="006C6C95"/>
    <w:rsid w:val="006C726D"/>
    <w:rsid w:val="006C7E88"/>
    <w:rsid w:val="006D026C"/>
    <w:rsid w:val="006D12DE"/>
    <w:rsid w:val="006D1325"/>
    <w:rsid w:val="006D1419"/>
    <w:rsid w:val="006D1929"/>
    <w:rsid w:val="006D2585"/>
    <w:rsid w:val="006D2905"/>
    <w:rsid w:val="006D2C57"/>
    <w:rsid w:val="006D3141"/>
    <w:rsid w:val="006D3312"/>
    <w:rsid w:val="006D3423"/>
    <w:rsid w:val="006D344F"/>
    <w:rsid w:val="006D36A9"/>
    <w:rsid w:val="006D3C87"/>
    <w:rsid w:val="006D4218"/>
    <w:rsid w:val="006D48F3"/>
    <w:rsid w:val="006D4FA2"/>
    <w:rsid w:val="006D59A7"/>
    <w:rsid w:val="006D76F5"/>
    <w:rsid w:val="006D7A97"/>
    <w:rsid w:val="006D7D3B"/>
    <w:rsid w:val="006E0484"/>
    <w:rsid w:val="006E090E"/>
    <w:rsid w:val="006E0AC3"/>
    <w:rsid w:val="006E0E45"/>
    <w:rsid w:val="006E0EEE"/>
    <w:rsid w:val="006E142E"/>
    <w:rsid w:val="006E200C"/>
    <w:rsid w:val="006E2553"/>
    <w:rsid w:val="006E25D6"/>
    <w:rsid w:val="006E2CE5"/>
    <w:rsid w:val="006E2D95"/>
    <w:rsid w:val="006E3480"/>
    <w:rsid w:val="006E408A"/>
    <w:rsid w:val="006E4DAA"/>
    <w:rsid w:val="006E5855"/>
    <w:rsid w:val="006E5896"/>
    <w:rsid w:val="006E62B1"/>
    <w:rsid w:val="006E655C"/>
    <w:rsid w:val="006E6975"/>
    <w:rsid w:val="006E6AE2"/>
    <w:rsid w:val="006E6B61"/>
    <w:rsid w:val="006E71E3"/>
    <w:rsid w:val="006F04DC"/>
    <w:rsid w:val="006F2006"/>
    <w:rsid w:val="006F2177"/>
    <w:rsid w:val="006F2B34"/>
    <w:rsid w:val="006F2D20"/>
    <w:rsid w:val="006F2EDC"/>
    <w:rsid w:val="006F3242"/>
    <w:rsid w:val="006F3ABB"/>
    <w:rsid w:val="006F41B0"/>
    <w:rsid w:val="006F491A"/>
    <w:rsid w:val="006F4F03"/>
    <w:rsid w:val="006F4F44"/>
    <w:rsid w:val="006F5397"/>
    <w:rsid w:val="006F55E1"/>
    <w:rsid w:val="006F66EE"/>
    <w:rsid w:val="006F69C4"/>
    <w:rsid w:val="006F7046"/>
    <w:rsid w:val="006F708F"/>
    <w:rsid w:val="006F764D"/>
    <w:rsid w:val="006F78F5"/>
    <w:rsid w:val="006F78FB"/>
    <w:rsid w:val="006F7E72"/>
    <w:rsid w:val="00700B5D"/>
    <w:rsid w:val="0070140E"/>
    <w:rsid w:val="007017F5"/>
    <w:rsid w:val="00701F88"/>
    <w:rsid w:val="00702E2A"/>
    <w:rsid w:val="0070377A"/>
    <w:rsid w:val="00704CD2"/>
    <w:rsid w:val="00704D73"/>
    <w:rsid w:val="00707704"/>
    <w:rsid w:val="00710085"/>
    <w:rsid w:val="00710568"/>
    <w:rsid w:val="00710A35"/>
    <w:rsid w:val="00710C6F"/>
    <w:rsid w:val="00710FFB"/>
    <w:rsid w:val="007115FE"/>
    <w:rsid w:val="00711710"/>
    <w:rsid w:val="0071184F"/>
    <w:rsid w:val="00711C35"/>
    <w:rsid w:val="00711D7C"/>
    <w:rsid w:val="00711EFB"/>
    <w:rsid w:val="007120FC"/>
    <w:rsid w:val="0071336F"/>
    <w:rsid w:val="00713929"/>
    <w:rsid w:val="007139CF"/>
    <w:rsid w:val="00713C02"/>
    <w:rsid w:val="00714399"/>
    <w:rsid w:val="007147BD"/>
    <w:rsid w:val="00714A87"/>
    <w:rsid w:val="00714B31"/>
    <w:rsid w:val="007155FC"/>
    <w:rsid w:val="00715827"/>
    <w:rsid w:val="00717A51"/>
    <w:rsid w:val="00717B13"/>
    <w:rsid w:val="00720672"/>
    <w:rsid w:val="007206F1"/>
    <w:rsid w:val="00720F3C"/>
    <w:rsid w:val="007210C0"/>
    <w:rsid w:val="007211E2"/>
    <w:rsid w:val="00721DB2"/>
    <w:rsid w:val="007220AE"/>
    <w:rsid w:val="007235A7"/>
    <w:rsid w:val="0072390C"/>
    <w:rsid w:val="00723BFF"/>
    <w:rsid w:val="007241B8"/>
    <w:rsid w:val="00724511"/>
    <w:rsid w:val="007250A3"/>
    <w:rsid w:val="0072515B"/>
    <w:rsid w:val="00725B38"/>
    <w:rsid w:val="00726222"/>
    <w:rsid w:val="0072680E"/>
    <w:rsid w:val="00726F1A"/>
    <w:rsid w:val="00730242"/>
    <w:rsid w:val="007302F0"/>
    <w:rsid w:val="00730970"/>
    <w:rsid w:val="007309F8"/>
    <w:rsid w:val="00730DF4"/>
    <w:rsid w:val="007317CB"/>
    <w:rsid w:val="0073197F"/>
    <w:rsid w:val="00731B68"/>
    <w:rsid w:val="00731FEE"/>
    <w:rsid w:val="007321B4"/>
    <w:rsid w:val="007322CD"/>
    <w:rsid w:val="00732B2D"/>
    <w:rsid w:val="00732D1E"/>
    <w:rsid w:val="00732D5B"/>
    <w:rsid w:val="00732F94"/>
    <w:rsid w:val="0073402B"/>
    <w:rsid w:val="007343E0"/>
    <w:rsid w:val="007347B9"/>
    <w:rsid w:val="007348A5"/>
    <w:rsid w:val="007355AE"/>
    <w:rsid w:val="0073583B"/>
    <w:rsid w:val="00735F1E"/>
    <w:rsid w:val="0073616D"/>
    <w:rsid w:val="007365C0"/>
    <w:rsid w:val="00736EF0"/>
    <w:rsid w:val="00736FC7"/>
    <w:rsid w:val="007378D5"/>
    <w:rsid w:val="00737E44"/>
    <w:rsid w:val="00737FC1"/>
    <w:rsid w:val="007400DB"/>
    <w:rsid w:val="007405F1"/>
    <w:rsid w:val="00740C06"/>
    <w:rsid w:val="00741095"/>
    <w:rsid w:val="00741256"/>
    <w:rsid w:val="007413E4"/>
    <w:rsid w:val="00741902"/>
    <w:rsid w:val="00741E6E"/>
    <w:rsid w:val="00742E46"/>
    <w:rsid w:val="0074361D"/>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17D9"/>
    <w:rsid w:val="00751C3E"/>
    <w:rsid w:val="007525D6"/>
    <w:rsid w:val="00752F5C"/>
    <w:rsid w:val="00753BDD"/>
    <w:rsid w:val="0075419C"/>
    <w:rsid w:val="007541D8"/>
    <w:rsid w:val="00754C68"/>
    <w:rsid w:val="00755783"/>
    <w:rsid w:val="00755CAC"/>
    <w:rsid w:val="00755DFE"/>
    <w:rsid w:val="0075608D"/>
    <w:rsid w:val="00757059"/>
    <w:rsid w:val="00757E42"/>
    <w:rsid w:val="0076048E"/>
    <w:rsid w:val="00760F0D"/>
    <w:rsid w:val="00761312"/>
    <w:rsid w:val="00761E8D"/>
    <w:rsid w:val="0076208C"/>
    <w:rsid w:val="00762830"/>
    <w:rsid w:val="00762F69"/>
    <w:rsid w:val="00763188"/>
    <w:rsid w:val="007639EF"/>
    <w:rsid w:val="00763B8E"/>
    <w:rsid w:val="00764ACA"/>
    <w:rsid w:val="00764B41"/>
    <w:rsid w:val="00764C7A"/>
    <w:rsid w:val="00764E8E"/>
    <w:rsid w:val="00764EF1"/>
    <w:rsid w:val="00765F20"/>
    <w:rsid w:val="00766170"/>
    <w:rsid w:val="007661B6"/>
    <w:rsid w:val="00766545"/>
    <w:rsid w:val="00766B74"/>
    <w:rsid w:val="00767EC3"/>
    <w:rsid w:val="00770717"/>
    <w:rsid w:val="00771556"/>
    <w:rsid w:val="00771798"/>
    <w:rsid w:val="007731B1"/>
    <w:rsid w:val="0077354F"/>
    <w:rsid w:val="00773986"/>
    <w:rsid w:val="00773B2E"/>
    <w:rsid w:val="00774097"/>
    <w:rsid w:val="0077414E"/>
    <w:rsid w:val="00774236"/>
    <w:rsid w:val="007742DB"/>
    <w:rsid w:val="00774A1F"/>
    <w:rsid w:val="00775070"/>
    <w:rsid w:val="007752BA"/>
    <w:rsid w:val="007759EE"/>
    <w:rsid w:val="00775D6D"/>
    <w:rsid w:val="00776101"/>
    <w:rsid w:val="007761B2"/>
    <w:rsid w:val="00776423"/>
    <w:rsid w:val="00776443"/>
    <w:rsid w:val="00776584"/>
    <w:rsid w:val="007766D8"/>
    <w:rsid w:val="0077675E"/>
    <w:rsid w:val="007769A2"/>
    <w:rsid w:val="007779F8"/>
    <w:rsid w:val="00780515"/>
    <w:rsid w:val="00780841"/>
    <w:rsid w:val="0078129F"/>
    <w:rsid w:val="007821A1"/>
    <w:rsid w:val="00782366"/>
    <w:rsid w:val="007825CF"/>
    <w:rsid w:val="0078273E"/>
    <w:rsid w:val="007836A1"/>
    <w:rsid w:val="00783BF6"/>
    <w:rsid w:val="0078400E"/>
    <w:rsid w:val="00784200"/>
    <w:rsid w:val="0078550F"/>
    <w:rsid w:val="00785867"/>
    <w:rsid w:val="00785894"/>
    <w:rsid w:val="00785A6C"/>
    <w:rsid w:val="00786916"/>
    <w:rsid w:val="007869A4"/>
    <w:rsid w:val="00786A87"/>
    <w:rsid w:val="0078786E"/>
    <w:rsid w:val="00787E23"/>
    <w:rsid w:val="00790548"/>
    <w:rsid w:val="00791B83"/>
    <w:rsid w:val="007923A1"/>
    <w:rsid w:val="007923D2"/>
    <w:rsid w:val="00792DD3"/>
    <w:rsid w:val="00793338"/>
    <w:rsid w:val="00793698"/>
    <w:rsid w:val="00793762"/>
    <w:rsid w:val="00793F29"/>
    <w:rsid w:val="00794245"/>
    <w:rsid w:val="00794637"/>
    <w:rsid w:val="0079472A"/>
    <w:rsid w:val="00794A80"/>
    <w:rsid w:val="007952CB"/>
    <w:rsid w:val="0079593C"/>
    <w:rsid w:val="00795EB1"/>
    <w:rsid w:val="0079612C"/>
    <w:rsid w:val="007962D5"/>
    <w:rsid w:val="007963DD"/>
    <w:rsid w:val="00797266"/>
    <w:rsid w:val="00797407"/>
    <w:rsid w:val="00797835"/>
    <w:rsid w:val="00797BC1"/>
    <w:rsid w:val="007A0556"/>
    <w:rsid w:val="007A0B59"/>
    <w:rsid w:val="007A130B"/>
    <w:rsid w:val="007A1C59"/>
    <w:rsid w:val="007A1D34"/>
    <w:rsid w:val="007A1DC4"/>
    <w:rsid w:val="007A20D5"/>
    <w:rsid w:val="007A22B2"/>
    <w:rsid w:val="007A25AB"/>
    <w:rsid w:val="007A2A5C"/>
    <w:rsid w:val="007A2BC7"/>
    <w:rsid w:val="007A334C"/>
    <w:rsid w:val="007A3E77"/>
    <w:rsid w:val="007A412A"/>
    <w:rsid w:val="007A549B"/>
    <w:rsid w:val="007A5564"/>
    <w:rsid w:val="007A575A"/>
    <w:rsid w:val="007A57A3"/>
    <w:rsid w:val="007A5C3B"/>
    <w:rsid w:val="007A6267"/>
    <w:rsid w:val="007A6978"/>
    <w:rsid w:val="007A6C21"/>
    <w:rsid w:val="007A75D7"/>
    <w:rsid w:val="007A776B"/>
    <w:rsid w:val="007A7D16"/>
    <w:rsid w:val="007A7F1D"/>
    <w:rsid w:val="007B0286"/>
    <w:rsid w:val="007B142A"/>
    <w:rsid w:val="007B1586"/>
    <w:rsid w:val="007B2B84"/>
    <w:rsid w:val="007B2EF5"/>
    <w:rsid w:val="007B2F2B"/>
    <w:rsid w:val="007B32CD"/>
    <w:rsid w:val="007B382E"/>
    <w:rsid w:val="007B48BD"/>
    <w:rsid w:val="007B633E"/>
    <w:rsid w:val="007B787A"/>
    <w:rsid w:val="007B7A83"/>
    <w:rsid w:val="007B7CFB"/>
    <w:rsid w:val="007C01F5"/>
    <w:rsid w:val="007C09F4"/>
    <w:rsid w:val="007C0A3D"/>
    <w:rsid w:val="007C13B1"/>
    <w:rsid w:val="007C21FE"/>
    <w:rsid w:val="007C2541"/>
    <w:rsid w:val="007C25E0"/>
    <w:rsid w:val="007C290D"/>
    <w:rsid w:val="007C2947"/>
    <w:rsid w:val="007C2C63"/>
    <w:rsid w:val="007C35BA"/>
    <w:rsid w:val="007C3733"/>
    <w:rsid w:val="007C3E20"/>
    <w:rsid w:val="007C43E3"/>
    <w:rsid w:val="007C4458"/>
    <w:rsid w:val="007C4677"/>
    <w:rsid w:val="007C4A00"/>
    <w:rsid w:val="007C4DA8"/>
    <w:rsid w:val="007C548C"/>
    <w:rsid w:val="007C5589"/>
    <w:rsid w:val="007C611A"/>
    <w:rsid w:val="007C6A03"/>
    <w:rsid w:val="007C7025"/>
    <w:rsid w:val="007C714F"/>
    <w:rsid w:val="007D0067"/>
    <w:rsid w:val="007D0A22"/>
    <w:rsid w:val="007D0A24"/>
    <w:rsid w:val="007D0AD6"/>
    <w:rsid w:val="007D18AF"/>
    <w:rsid w:val="007D1BAE"/>
    <w:rsid w:val="007D29B7"/>
    <w:rsid w:val="007D3B3E"/>
    <w:rsid w:val="007D3F2F"/>
    <w:rsid w:val="007D4415"/>
    <w:rsid w:val="007D4635"/>
    <w:rsid w:val="007D607A"/>
    <w:rsid w:val="007D6810"/>
    <w:rsid w:val="007D6E89"/>
    <w:rsid w:val="007D7269"/>
    <w:rsid w:val="007D7478"/>
    <w:rsid w:val="007D7BD5"/>
    <w:rsid w:val="007D7D14"/>
    <w:rsid w:val="007E0287"/>
    <w:rsid w:val="007E04A7"/>
    <w:rsid w:val="007E0822"/>
    <w:rsid w:val="007E0AE1"/>
    <w:rsid w:val="007E0FA9"/>
    <w:rsid w:val="007E112F"/>
    <w:rsid w:val="007E11EC"/>
    <w:rsid w:val="007E147C"/>
    <w:rsid w:val="007E15C0"/>
    <w:rsid w:val="007E253C"/>
    <w:rsid w:val="007E332F"/>
    <w:rsid w:val="007E37F0"/>
    <w:rsid w:val="007E49B3"/>
    <w:rsid w:val="007E4B96"/>
    <w:rsid w:val="007E4D39"/>
    <w:rsid w:val="007E5070"/>
    <w:rsid w:val="007E5B33"/>
    <w:rsid w:val="007E6616"/>
    <w:rsid w:val="007E675E"/>
    <w:rsid w:val="007E69EA"/>
    <w:rsid w:val="007E6B01"/>
    <w:rsid w:val="007E70A3"/>
    <w:rsid w:val="007E77E8"/>
    <w:rsid w:val="007E78EE"/>
    <w:rsid w:val="007F0BC0"/>
    <w:rsid w:val="007F0FEC"/>
    <w:rsid w:val="007F1206"/>
    <w:rsid w:val="007F160F"/>
    <w:rsid w:val="007F21A6"/>
    <w:rsid w:val="007F29E6"/>
    <w:rsid w:val="007F2D47"/>
    <w:rsid w:val="007F2EAC"/>
    <w:rsid w:val="007F3335"/>
    <w:rsid w:val="007F45D3"/>
    <w:rsid w:val="007F4D1B"/>
    <w:rsid w:val="007F4E05"/>
    <w:rsid w:val="007F514C"/>
    <w:rsid w:val="007F5BE2"/>
    <w:rsid w:val="007F5C51"/>
    <w:rsid w:val="007F5E2C"/>
    <w:rsid w:val="007F631D"/>
    <w:rsid w:val="007F6639"/>
    <w:rsid w:val="007F66AA"/>
    <w:rsid w:val="007F695D"/>
    <w:rsid w:val="007F748E"/>
    <w:rsid w:val="007F74CF"/>
    <w:rsid w:val="007F7A2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52C"/>
    <w:rsid w:val="00805645"/>
    <w:rsid w:val="00805C78"/>
    <w:rsid w:val="008065DD"/>
    <w:rsid w:val="00806C04"/>
    <w:rsid w:val="00806C55"/>
    <w:rsid w:val="00807879"/>
    <w:rsid w:val="00807E80"/>
    <w:rsid w:val="00810624"/>
    <w:rsid w:val="00810986"/>
    <w:rsid w:val="00810AE5"/>
    <w:rsid w:val="00810BB3"/>
    <w:rsid w:val="00810C3B"/>
    <w:rsid w:val="00810DE9"/>
    <w:rsid w:val="00810DFF"/>
    <w:rsid w:val="008112A9"/>
    <w:rsid w:val="0081149B"/>
    <w:rsid w:val="0081192F"/>
    <w:rsid w:val="00811D35"/>
    <w:rsid w:val="00811FEC"/>
    <w:rsid w:val="00812726"/>
    <w:rsid w:val="00812FA2"/>
    <w:rsid w:val="008132E4"/>
    <w:rsid w:val="00813B02"/>
    <w:rsid w:val="00814181"/>
    <w:rsid w:val="00814CC2"/>
    <w:rsid w:val="00815125"/>
    <w:rsid w:val="008153EE"/>
    <w:rsid w:val="008154B2"/>
    <w:rsid w:val="008157B6"/>
    <w:rsid w:val="00815CAE"/>
    <w:rsid w:val="00816C6A"/>
    <w:rsid w:val="008176E9"/>
    <w:rsid w:val="008178ED"/>
    <w:rsid w:val="00817A1B"/>
    <w:rsid w:val="00817A88"/>
    <w:rsid w:val="00817C34"/>
    <w:rsid w:val="008201EF"/>
    <w:rsid w:val="00820803"/>
    <w:rsid w:val="00820832"/>
    <w:rsid w:val="00820BAE"/>
    <w:rsid w:val="0082114B"/>
    <w:rsid w:val="00822575"/>
    <w:rsid w:val="0082350D"/>
    <w:rsid w:val="0082401D"/>
    <w:rsid w:val="00824071"/>
    <w:rsid w:val="00825767"/>
    <w:rsid w:val="00827A27"/>
    <w:rsid w:val="00827B26"/>
    <w:rsid w:val="00827BB6"/>
    <w:rsid w:val="00827D69"/>
    <w:rsid w:val="00830E62"/>
    <w:rsid w:val="00830F03"/>
    <w:rsid w:val="008313C7"/>
    <w:rsid w:val="00832E45"/>
    <w:rsid w:val="00833588"/>
    <w:rsid w:val="008336D7"/>
    <w:rsid w:val="0083388C"/>
    <w:rsid w:val="00833F75"/>
    <w:rsid w:val="00834120"/>
    <w:rsid w:val="00834212"/>
    <w:rsid w:val="008350E5"/>
    <w:rsid w:val="00835AD9"/>
    <w:rsid w:val="00836C92"/>
    <w:rsid w:val="00836E75"/>
    <w:rsid w:val="00837600"/>
    <w:rsid w:val="00837926"/>
    <w:rsid w:val="00837BD3"/>
    <w:rsid w:val="00837C98"/>
    <w:rsid w:val="00837E8E"/>
    <w:rsid w:val="0084134E"/>
    <w:rsid w:val="00841B78"/>
    <w:rsid w:val="00841D1E"/>
    <w:rsid w:val="00842584"/>
    <w:rsid w:val="00842952"/>
    <w:rsid w:val="00842AB8"/>
    <w:rsid w:val="00842AC0"/>
    <w:rsid w:val="0084346E"/>
    <w:rsid w:val="008440B2"/>
    <w:rsid w:val="0084470B"/>
    <w:rsid w:val="00844B9C"/>
    <w:rsid w:val="00844BD6"/>
    <w:rsid w:val="00844E6A"/>
    <w:rsid w:val="008456C5"/>
    <w:rsid w:val="00845892"/>
    <w:rsid w:val="00845CE6"/>
    <w:rsid w:val="00845F03"/>
    <w:rsid w:val="0084637B"/>
    <w:rsid w:val="00846551"/>
    <w:rsid w:val="008467AE"/>
    <w:rsid w:val="00846B2C"/>
    <w:rsid w:val="008470DF"/>
    <w:rsid w:val="008471DC"/>
    <w:rsid w:val="008476F9"/>
    <w:rsid w:val="00847A92"/>
    <w:rsid w:val="0085017F"/>
    <w:rsid w:val="00850656"/>
    <w:rsid w:val="00851041"/>
    <w:rsid w:val="008511AE"/>
    <w:rsid w:val="00851BA4"/>
    <w:rsid w:val="00852267"/>
    <w:rsid w:val="00852537"/>
    <w:rsid w:val="00852681"/>
    <w:rsid w:val="008535A9"/>
    <w:rsid w:val="00853724"/>
    <w:rsid w:val="0085393D"/>
    <w:rsid w:val="00853E8F"/>
    <w:rsid w:val="00853F9E"/>
    <w:rsid w:val="00854063"/>
    <w:rsid w:val="00854321"/>
    <w:rsid w:val="0085489D"/>
    <w:rsid w:val="008552EF"/>
    <w:rsid w:val="0085554B"/>
    <w:rsid w:val="00855816"/>
    <w:rsid w:val="00855EE9"/>
    <w:rsid w:val="00855F93"/>
    <w:rsid w:val="008564E1"/>
    <w:rsid w:val="00856524"/>
    <w:rsid w:val="00856916"/>
    <w:rsid w:val="00856A53"/>
    <w:rsid w:val="00856AB1"/>
    <w:rsid w:val="00856AE6"/>
    <w:rsid w:val="00856DF8"/>
    <w:rsid w:val="00856EE1"/>
    <w:rsid w:val="0086017B"/>
    <w:rsid w:val="00860264"/>
    <w:rsid w:val="00860814"/>
    <w:rsid w:val="00860F26"/>
    <w:rsid w:val="00861F29"/>
    <w:rsid w:val="00862752"/>
    <w:rsid w:val="0086276F"/>
    <w:rsid w:val="00862AE4"/>
    <w:rsid w:val="0086447A"/>
    <w:rsid w:val="00864766"/>
    <w:rsid w:val="00864796"/>
    <w:rsid w:val="0086585E"/>
    <w:rsid w:val="00865D1E"/>
    <w:rsid w:val="00865D70"/>
    <w:rsid w:val="008668BC"/>
    <w:rsid w:val="00866AD0"/>
    <w:rsid w:val="00867504"/>
    <w:rsid w:val="00867F20"/>
    <w:rsid w:val="00870CC7"/>
    <w:rsid w:val="008711D8"/>
    <w:rsid w:val="008714AB"/>
    <w:rsid w:val="008715E1"/>
    <w:rsid w:val="00871CD6"/>
    <w:rsid w:val="00872A6E"/>
    <w:rsid w:val="0087321B"/>
    <w:rsid w:val="008732F2"/>
    <w:rsid w:val="00873BFF"/>
    <w:rsid w:val="00875BED"/>
    <w:rsid w:val="00875F51"/>
    <w:rsid w:val="00876D3B"/>
    <w:rsid w:val="00876D98"/>
    <w:rsid w:val="0087749F"/>
    <w:rsid w:val="00882159"/>
    <w:rsid w:val="00882620"/>
    <w:rsid w:val="00883641"/>
    <w:rsid w:val="00883891"/>
    <w:rsid w:val="0088453F"/>
    <w:rsid w:val="00884884"/>
    <w:rsid w:val="008850BB"/>
    <w:rsid w:val="008854DB"/>
    <w:rsid w:val="008860BA"/>
    <w:rsid w:val="00886965"/>
    <w:rsid w:val="00887393"/>
    <w:rsid w:val="00887825"/>
    <w:rsid w:val="00887884"/>
    <w:rsid w:val="0088794B"/>
    <w:rsid w:val="0089009B"/>
    <w:rsid w:val="0089061B"/>
    <w:rsid w:val="00890925"/>
    <w:rsid w:val="00890A45"/>
    <w:rsid w:val="00890A52"/>
    <w:rsid w:val="00890BCC"/>
    <w:rsid w:val="00890E9B"/>
    <w:rsid w:val="00891138"/>
    <w:rsid w:val="008912C6"/>
    <w:rsid w:val="0089146F"/>
    <w:rsid w:val="0089153B"/>
    <w:rsid w:val="008917EC"/>
    <w:rsid w:val="008919BC"/>
    <w:rsid w:val="00891B22"/>
    <w:rsid w:val="00891DD5"/>
    <w:rsid w:val="00892388"/>
    <w:rsid w:val="008924A1"/>
    <w:rsid w:val="008924E1"/>
    <w:rsid w:val="008932FA"/>
    <w:rsid w:val="008933DE"/>
    <w:rsid w:val="00893FCD"/>
    <w:rsid w:val="00895258"/>
    <w:rsid w:val="0089590B"/>
    <w:rsid w:val="00895A77"/>
    <w:rsid w:val="00895E73"/>
    <w:rsid w:val="0089788B"/>
    <w:rsid w:val="008A04AC"/>
    <w:rsid w:val="008A12E1"/>
    <w:rsid w:val="008A1A40"/>
    <w:rsid w:val="008A1C09"/>
    <w:rsid w:val="008A263A"/>
    <w:rsid w:val="008A2816"/>
    <w:rsid w:val="008A2B2D"/>
    <w:rsid w:val="008A2D47"/>
    <w:rsid w:val="008A34A1"/>
    <w:rsid w:val="008A3561"/>
    <w:rsid w:val="008A3608"/>
    <w:rsid w:val="008A3659"/>
    <w:rsid w:val="008A399C"/>
    <w:rsid w:val="008A3C7B"/>
    <w:rsid w:val="008A3C92"/>
    <w:rsid w:val="008A40B5"/>
    <w:rsid w:val="008A4492"/>
    <w:rsid w:val="008A4617"/>
    <w:rsid w:val="008A471F"/>
    <w:rsid w:val="008A5003"/>
    <w:rsid w:val="008A5180"/>
    <w:rsid w:val="008A55A4"/>
    <w:rsid w:val="008A5669"/>
    <w:rsid w:val="008A5A8D"/>
    <w:rsid w:val="008A5ED4"/>
    <w:rsid w:val="008A6393"/>
    <w:rsid w:val="008A6AE4"/>
    <w:rsid w:val="008A6D53"/>
    <w:rsid w:val="008A7034"/>
    <w:rsid w:val="008A7C37"/>
    <w:rsid w:val="008B1551"/>
    <w:rsid w:val="008B1EA0"/>
    <w:rsid w:val="008B2597"/>
    <w:rsid w:val="008B32F9"/>
    <w:rsid w:val="008B3F20"/>
    <w:rsid w:val="008B40B4"/>
    <w:rsid w:val="008B467B"/>
    <w:rsid w:val="008B4A44"/>
    <w:rsid w:val="008B4A7F"/>
    <w:rsid w:val="008B4D64"/>
    <w:rsid w:val="008B4FBF"/>
    <w:rsid w:val="008B58B9"/>
    <w:rsid w:val="008B5CB7"/>
    <w:rsid w:val="008B5ECF"/>
    <w:rsid w:val="008B5EEF"/>
    <w:rsid w:val="008B6DED"/>
    <w:rsid w:val="008B7962"/>
    <w:rsid w:val="008B7F70"/>
    <w:rsid w:val="008B7FD1"/>
    <w:rsid w:val="008C0676"/>
    <w:rsid w:val="008C0EC9"/>
    <w:rsid w:val="008C11A2"/>
    <w:rsid w:val="008C12A0"/>
    <w:rsid w:val="008C15C0"/>
    <w:rsid w:val="008C1B22"/>
    <w:rsid w:val="008C2107"/>
    <w:rsid w:val="008C2724"/>
    <w:rsid w:val="008C29DA"/>
    <w:rsid w:val="008C358F"/>
    <w:rsid w:val="008C3B00"/>
    <w:rsid w:val="008C43E4"/>
    <w:rsid w:val="008C4BB9"/>
    <w:rsid w:val="008C4E4B"/>
    <w:rsid w:val="008C4E6D"/>
    <w:rsid w:val="008C4E9D"/>
    <w:rsid w:val="008C514F"/>
    <w:rsid w:val="008C5668"/>
    <w:rsid w:val="008C63EB"/>
    <w:rsid w:val="008C6567"/>
    <w:rsid w:val="008C675E"/>
    <w:rsid w:val="008C7AF1"/>
    <w:rsid w:val="008D0075"/>
    <w:rsid w:val="008D01A0"/>
    <w:rsid w:val="008D0798"/>
    <w:rsid w:val="008D083C"/>
    <w:rsid w:val="008D4078"/>
    <w:rsid w:val="008D411A"/>
    <w:rsid w:val="008D45FE"/>
    <w:rsid w:val="008D4D26"/>
    <w:rsid w:val="008D4F33"/>
    <w:rsid w:val="008D5A2B"/>
    <w:rsid w:val="008D5E0F"/>
    <w:rsid w:val="008D68CE"/>
    <w:rsid w:val="008D7377"/>
    <w:rsid w:val="008E0BA6"/>
    <w:rsid w:val="008E1586"/>
    <w:rsid w:val="008E1854"/>
    <w:rsid w:val="008E1C76"/>
    <w:rsid w:val="008E3584"/>
    <w:rsid w:val="008E367C"/>
    <w:rsid w:val="008E4197"/>
    <w:rsid w:val="008E57AC"/>
    <w:rsid w:val="008E57B8"/>
    <w:rsid w:val="008E5DF3"/>
    <w:rsid w:val="008E6353"/>
    <w:rsid w:val="008E6A3E"/>
    <w:rsid w:val="008E6E1F"/>
    <w:rsid w:val="008E721B"/>
    <w:rsid w:val="008E7229"/>
    <w:rsid w:val="008E7572"/>
    <w:rsid w:val="008E757B"/>
    <w:rsid w:val="008E7914"/>
    <w:rsid w:val="008F0703"/>
    <w:rsid w:val="008F079A"/>
    <w:rsid w:val="008F1493"/>
    <w:rsid w:val="008F2AFC"/>
    <w:rsid w:val="008F3314"/>
    <w:rsid w:val="008F3700"/>
    <w:rsid w:val="008F3BC6"/>
    <w:rsid w:val="008F3FA7"/>
    <w:rsid w:val="008F44EB"/>
    <w:rsid w:val="008F4770"/>
    <w:rsid w:val="008F4937"/>
    <w:rsid w:val="008F5324"/>
    <w:rsid w:val="008F5E59"/>
    <w:rsid w:val="008F69D3"/>
    <w:rsid w:val="008F6CC5"/>
    <w:rsid w:val="008F7288"/>
    <w:rsid w:val="008F74BE"/>
    <w:rsid w:val="008F7C22"/>
    <w:rsid w:val="00901120"/>
    <w:rsid w:val="00901455"/>
    <w:rsid w:val="00901758"/>
    <w:rsid w:val="00901A24"/>
    <w:rsid w:val="00901BBA"/>
    <w:rsid w:val="0090214D"/>
    <w:rsid w:val="0090230F"/>
    <w:rsid w:val="009024B5"/>
    <w:rsid w:val="00902A10"/>
    <w:rsid w:val="00903AFA"/>
    <w:rsid w:val="009045A3"/>
    <w:rsid w:val="009046E5"/>
    <w:rsid w:val="009049A6"/>
    <w:rsid w:val="00904D7B"/>
    <w:rsid w:val="00905EC5"/>
    <w:rsid w:val="0090624A"/>
    <w:rsid w:val="009063F2"/>
    <w:rsid w:val="00906421"/>
    <w:rsid w:val="0090673A"/>
    <w:rsid w:val="00906929"/>
    <w:rsid w:val="00906D97"/>
    <w:rsid w:val="00907295"/>
    <w:rsid w:val="009072D4"/>
    <w:rsid w:val="00910D73"/>
    <w:rsid w:val="00910DF5"/>
    <w:rsid w:val="009122C5"/>
    <w:rsid w:val="00912C24"/>
    <w:rsid w:val="00912C88"/>
    <w:rsid w:val="00913450"/>
    <w:rsid w:val="009150BE"/>
    <w:rsid w:val="009150E8"/>
    <w:rsid w:val="00915B57"/>
    <w:rsid w:val="00917426"/>
    <w:rsid w:val="00917C5A"/>
    <w:rsid w:val="00917DC1"/>
    <w:rsid w:val="009203C4"/>
    <w:rsid w:val="00920993"/>
    <w:rsid w:val="00920FE7"/>
    <w:rsid w:val="00921331"/>
    <w:rsid w:val="00921D13"/>
    <w:rsid w:val="00921DB8"/>
    <w:rsid w:val="009222FE"/>
    <w:rsid w:val="0092363D"/>
    <w:rsid w:val="009239ED"/>
    <w:rsid w:val="00923C7C"/>
    <w:rsid w:val="0092406C"/>
    <w:rsid w:val="00924C94"/>
    <w:rsid w:val="00926CA7"/>
    <w:rsid w:val="0092706E"/>
    <w:rsid w:val="00927708"/>
    <w:rsid w:val="00927B17"/>
    <w:rsid w:val="00930170"/>
    <w:rsid w:val="00930848"/>
    <w:rsid w:val="00930CB0"/>
    <w:rsid w:val="00930E5C"/>
    <w:rsid w:val="00930F78"/>
    <w:rsid w:val="00931541"/>
    <w:rsid w:val="009322E3"/>
    <w:rsid w:val="009322E6"/>
    <w:rsid w:val="00934B5F"/>
    <w:rsid w:val="00934C72"/>
    <w:rsid w:val="009359DB"/>
    <w:rsid w:val="00935E79"/>
    <w:rsid w:val="00936402"/>
    <w:rsid w:val="0093641C"/>
    <w:rsid w:val="0093643E"/>
    <w:rsid w:val="00936AAD"/>
    <w:rsid w:val="0093795C"/>
    <w:rsid w:val="00937BDC"/>
    <w:rsid w:val="0094020B"/>
    <w:rsid w:val="00940727"/>
    <w:rsid w:val="0094113A"/>
    <w:rsid w:val="009417C5"/>
    <w:rsid w:val="0094310A"/>
    <w:rsid w:val="009431C5"/>
    <w:rsid w:val="009442B0"/>
    <w:rsid w:val="009447A9"/>
    <w:rsid w:val="00944B13"/>
    <w:rsid w:val="00944E52"/>
    <w:rsid w:val="00945239"/>
    <w:rsid w:val="00945416"/>
    <w:rsid w:val="009458A4"/>
    <w:rsid w:val="0094637B"/>
    <w:rsid w:val="00946E98"/>
    <w:rsid w:val="00947DC4"/>
    <w:rsid w:val="009506CA"/>
    <w:rsid w:val="00950856"/>
    <w:rsid w:val="00950B67"/>
    <w:rsid w:val="00950D1F"/>
    <w:rsid w:val="00951101"/>
    <w:rsid w:val="00951265"/>
    <w:rsid w:val="00951CB0"/>
    <w:rsid w:val="0095223C"/>
    <w:rsid w:val="00952CE3"/>
    <w:rsid w:val="00953E7C"/>
    <w:rsid w:val="009545AD"/>
    <w:rsid w:val="00954604"/>
    <w:rsid w:val="009546C8"/>
    <w:rsid w:val="0095537A"/>
    <w:rsid w:val="0095637C"/>
    <w:rsid w:val="00956461"/>
    <w:rsid w:val="009576B0"/>
    <w:rsid w:val="0096007F"/>
    <w:rsid w:val="00960547"/>
    <w:rsid w:val="00960C50"/>
    <w:rsid w:val="00960D2F"/>
    <w:rsid w:val="0096251A"/>
    <w:rsid w:val="00962A0A"/>
    <w:rsid w:val="00963F2E"/>
    <w:rsid w:val="009643AC"/>
    <w:rsid w:val="00964570"/>
    <w:rsid w:val="0096472B"/>
    <w:rsid w:val="00964992"/>
    <w:rsid w:val="00964D53"/>
    <w:rsid w:val="00965F71"/>
    <w:rsid w:val="00966327"/>
    <w:rsid w:val="00966483"/>
    <w:rsid w:val="00966D8E"/>
    <w:rsid w:val="00967084"/>
    <w:rsid w:val="009675C6"/>
    <w:rsid w:val="00967F22"/>
    <w:rsid w:val="0097084A"/>
    <w:rsid w:val="009722F6"/>
    <w:rsid w:val="00972D32"/>
    <w:rsid w:val="0097313E"/>
    <w:rsid w:val="0097333B"/>
    <w:rsid w:val="0097340B"/>
    <w:rsid w:val="0097388F"/>
    <w:rsid w:val="009750EA"/>
    <w:rsid w:val="009753D6"/>
    <w:rsid w:val="0097584F"/>
    <w:rsid w:val="009760AE"/>
    <w:rsid w:val="00977787"/>
    <w:rsid w:val="00977795"/>
    <w:rsid w:val="00977C56"/>
    <w:rsid w:val="0098051C"/>
    <w:rsid w:val="00980F7F"/>
    <w:rsid w:val="009819BC"/>
    <w:rsid w:val="00982BF7"/>
    <w:rsid w:val="00982D58"/>
    <w:rsid w:val="00982F00"/>
    <w:rsid w:val="0098347D"/>
    <w:rsid w:val="0098348A"/>
    <w:rsid w:val="00983D13"/>
    <w:rsid w:val="00983DAC"/>
    <w:rsid w:val="00984148"/>
    <w:rsid w:val="0098429C"/>
    <w:rsid w:val="00984731"/>
    <w:rsid w:val="00985206"/>
    <w:rsid w:val="009853E3"/>
    <w:rsid w:val="00985B3B"/>
    <w:rsid w:val="0098646D"/>
    <w:rsid w:val="00986D79"/>
    <w:rsid w:val="009871B6"/>
    <w:rsid w:val="00987FD2"/>
    <w:rsid w:val="009904B7"/>
    <w:rsid w:val="00990CC6"/>
    <w:rsid w:val="00990CE6"/>
    <w:rsid w:val="00990DFB"/>
    <w:rsid w:val="0099115B"/>
    <w:rsid w:val="00991788"/>
    <w:rsid w:val="009926C1"/>
    <w:rsid w:val="00992767"/>
    <w:rsid w:val="0099285B"/>
    <w:rsid w:val="00992CAA"/>
    <w:rsid w:val="00993481"/>
    <w:rsid w:val="00993F3A"/>
    <w:rsid w:val="00994BA1"/>
    <w:rsid w:val="00995567"/>
    <w:rsid w:val="00995B68"/>
    <w:rsid w:val="00995DF0"/>
    <w:rsid w:val="00995EFC"/>
    <w:rsid w:val="00996017"/>
    <w:rsid w:val="0099680C"/>
    <w:rsid w:val="009969B7"/>
    <w:rsid w:val="009970E9"/>
    <w:rsid w:val="0099745B"/>
    <w:rsid w:val="009974B6"/>
    <w:rsid w:val="009975F4"/>
    <w:rsid w:val="009A05B4"/>
    <w:rsid w:val="009A0760"/>
    <w:rsid w:val="009A30E8"/>
    <w:rsid w:val="009A3910"/>
    <w:rsid w:val="009A520E"/>
    <w:rsid w:val="009A5399"/>
    <w:rsid w:val="009A57A9"/>
    <w:rsid w:val="009A5D4F"/>
    <w:rsid w:val="009A7B20"/>
    <w:rsid w:val="009A7C8E"/>
    <w:rsid w:val="009B0C1F"/>
    <w:rsid w:val="009B1868"/>
    <w:rsid w:val="009B2662"/>
    <w:rsid w:val="009B4303"/>
    <w:rsid w:val="009B4762"/>
    <w:rsid w:val="009B5116"/>
    <w:rsid w:val="009B53D1"/>
    <w:rsid w:val="009B5570"/>
    <w:rsid w:val="009B6305"/>
    <w:rsid w:val="009B6467"/>
    <w:rsid w:val="009B67C4"/>
    <w:rsid w:val="009B6F52"/>
    <w:rsid w:val="009B781A"/>
    <w:rsid w:val="009B7D8E"/>
    <w:rsid w:val="009B7F13"/>
    <w:rsid w:val="009C035F"/>
    <w:rsid w:val="009C0564"/>
    <w:rsid w:val="009C0C78"/>
    <w:rsid w:val="009C0CD6"/>
    <w:rsid w:val="009C0EBE"/>
    <w:rsid w:val="009C1158"/>
    <w:rsid w:val="009C15DC"/>
    <w:rsid w:val="009C18C6"/>
    <w:rsid w:val="009C284C"/>
    <w:rsid w:val="009C339E"/>
    <w:rsid w:val="009C4E12"/>
    <w:rsid w:val="009C5CC0"/>
    <w:rsid w:val="009C5F5F"/>
    <w:rsid w:val="009C64C7"/>
    <w:rsid w:val="009C6A03"/>
    <w:rsid w:val="009C6C40"/>
    <w:rsid w:val="009C6DA1"/>
    <w:rsid w:val="009D0076"/>
    <w:rsid w:val="009D0185"/>
    <w:rsid w:val="009D15C8"/>
    <w:rsid w:val="009D1796"/>
    <w:rsid w:val="009D2022"/>
    <w:rsid w:val="009D2757"/>
    <w:rsid w:val="009D2BC3"/>
    <w:rsid w:val="009D2DF7"/>
    <w:rsid w:val="009D32A1"/>
    <w:rsid w:val="009D39D4"/>
    <w:rsid w:val="009D42A0"/>
    <w:rsid w:val="009D44C9"/>
    <w:rsid w:val="009D4B4C"/>
    <w:rsid w:val="009D6352"/>
    <w:rsid w:val="009D68CD"/>
    <w:rsid w:val="009D6D16"/>
    <w:rsid w:val="009D6EF0"/>
    <w:rsid w:val="009D7BC7"/>
    <w:rsid w:val="009D7E04"/>
    <w:rsid w:val="009E043D"/>
    <w:rsid w:val="009E098F"/>
    <w:rsid w:val="009E09C2"/>
    <w:rsid w:val="009E09D3"/>
    <w:rsid w:val="009E0B8A"/>
    <w:rsid w:val="009E0F33"/>
    <w:rsid w:val="009E1B0A"/>
    <w:rsid w:val="009E21BE"/>
    <w:rsid w:val="009E261F"/>
    <w:rsid w:val="009E2642"/>
    <w:rsid w:val="009E282B"/>
    <w:rsid w:val="009E2AC3"/>
    <w:rsid w:val="009E313E"/>
    <w:rsid w:val="009E35A3"/>
    <w:rsid w:val="009E377F"/>
    <w:rsid w:val="009E4545"/>
    <w:rsid w:val="009E4A2E"/>
    <w:rsid w:val="009E5966"/>
    <w:rsid w:val="009E5F68"/>
    <w:rsid w:val="009E61F1"/>
    <w:rsid w:val="009E7072"/>
    <w:rsid w:val="009E7662"/>
    <w:rsid w:val="009E7BDD"/>
    <w:rsid w:val="009E7CE5"/>
    <w:rsid w:val="009F05CA"/>
    <w:rsid w:val="009F0E75"/>
    <w:rsid w:val="009F10B9"/>
    <w:rsid w:val="009F1988"/>
    <w:rsid w:val="009F29C2"/>
    <w:rsid w:val="009F2C60"/>
    <w:rsid w:val="009F3232"/>
    <w:rsid w:val="009F340F"/>
    <w:rsid w:val="009F3BCA"/>
    <w:rsid w:val="009F41B9"/>
    <w:rsid w:val="009F42D6"/>
    <w:rsid w:val="009F45B1"/>
    <w:rsid w:val="009F4753"/>
    <w:rsid w:val="009F5026"/>
    <w:rsid w:val="009F514A"/>
    <w:rsid w:val="009F5D1D"/>
    <w:rsid w:val="009F6006"/>
    <w:rsid w:val="009F611D"/>
    <w:rsid w:val="009F6258"/>
    <w:rsid w:val="009F6C5F"/>
    <w:rsid w:val="00A000B5"/>
    <w:rsid w:val="00A003A8"/>
    <w:rsid w:val="00A009B8"/>
    <w:rsid w:val="00A00D20"/>
    <w:rsid w:val="00A00F3F"/>
    <w:rsid w:val="00A01545"/>
    <w:rsid w:val="00A01B14"/>
    <w:rsid w:val="00A02534"/>
    <w:rsid w:val="00A027AE"/>
    <w:rsid w:val="00A02A8E"/>
    <w:rsid w:val="00A02F92"/>
    <w:rsid w:val="00A03120"/>
    <w:rsid w:val="00A03251"/>
    <w:rsid w:val="00A03778"/>
    <w:rsid w:val="00A03784"/>
    <w:rsid w:val="00A03FA7"/>
    <w:rsid w:val="00A0521B"/>
    <w:rsid w:val="00A058A3"/>
    <w:rsid w:val="00A0594F"/>
    <w:rsid w:val="00A05953"/>
    <w:rsid w:val="00A05AFC"/>
    <w:rsid w:val="00A05C88"/>
    <w:rsid w:val="00A064BD"/>
    <w:rsid w:val="00A07029"/>
    <w:rsid w:val="00A07285"/>
    <w:rsid w:val="00A10287"/>
    <w:rsid w:val="00A1028F"/>
    <w:rsid w:val="00A10716"/>
    <w:rsid w:val="00A10843"/>
    <w:rsid w:val="00A10B74"/>
    <w:rsid w:val="00A11030"/>
    <w:rsid w:val="00A11031"/>
    <w:rsid w:val="00A11403"/>
    <w:rsid w:val="00A11C98"/>
    <w:rsid w:val="00A11EB6"/>
    <w:rsid w:val="00A12989"/>
    <w:rsid w:val="00A13193"/>
    <w:rsid w:val="00A1409F"/>
    <w:rsid w:val="00A1428F"/>
    <w:rsid w:val="00A1437C"/>
    <w:rsid w:val="00A152A3"/>
    <w:rsid w:val="00A16B06"/>
    <w:rsid w:val="00A16CEC"/>
    <w:rsid w:val="00A21259"/>
    <w:rsid w:val="00A21F25"/>
    <w:rsid w:val="00A21F5A"/>
    <w:rsid w:val="00A22DE4"/>
    <w:rsid w:val="00A24313"/>
    <w:rsid w:val="00A24329"/>
    <w:rsid w:val="00A245FC"/>
    <w:rsid w:val="00A25966"/>
    <w:rsid w:val="00A26BB0"/>
    <w:rsid w:val="00A274E9"/>
    <w:rsid w:val="00A27904"/>
    <w:rsid w:val="00A27913"/>
    <w:rsid w:val="00A27933"/>
    <w:rsid w:val="00A27FCE"/>
    <w:rsid w:val="00A31164"/>
    <w:rsid w:val="00A319AC"/>
    <w:rsid w:val="00A319DA"/>
    <w:rsid w:val="00A320A4"/>
    <w:rsid w:val="00A3239F"/>
    <w:rsid w:val="00A32760"/>
    <w:rsid w:val="00A32B58"/>
    <w:rsid w:val="00A32CAA"/>
    <w:rsid w:val="00A33E23"/>
    <w:rsid w:val="00A33EA6"/>
    <w:rsid w:val="00A342FE"/>
    <w:rsid w:val="00A34828"/>
    <w:rsid w:val="00A354D2"/>
    <w:rsid w:val="00A355B4"/>
    <w:rsid w:val="00A35777"/>
    <w:rsid w:val="00A35803"/>
    <w:rsid w:val="00A35D2C"/>
    <w:rsid w:val="00A36BD0"/>
    <w:rsid w:val="00A36C42"/>
    <w:rsid w:val="00A3775E"/>
    <w:rsid w:val="00A37F1D"/>
    <w:rsid w:val="00A4065C"/>
    <w:rsid w:val="00A40AA7"/>
    <w:rsid w:val="00A40D08"/>
    <w:rsid w:val="00A42160"/>
    <w:rsid w:val="00A4256E"/>
    <w:rsid w:val="00A42FA1"/>
    <w:rsid w:val="00A436FD"/>
    <w:rsid w:val="00A43E84"/>
    <w:rsid w:val="00A43FA4"/>
    <w:rsid w:val="00A447DE"/>
    <w:rsid w:val="00A44908"/>
    <w:rsid w:val="00A451A0"/>
    <w:rsid w:val="00A45FD8"/>
    <w:rsid w:val="00A460DC"/>
    <w:rsid w:val="00A46323"/>
    <w:rsid w:val="00A47034"/>
    <w:rsid w:val="00A47079"/>
    <w:rsid w:val="00A47C1F"/>
    <w:rsid w:val="00A5042A"/>
    <w:rsid w:val="00A506F4"/>
    <w:rsid w:val="00A50DCE"/>
    <w:rsid w:val="00A51CA6"/>
    <w:rsid w:val="00A51EF1"/>
    <w:rsid w:val="00A52192"/>
    <w:rsid w:val="00A5234D"/>
    <w:rsid w:val="00A5263F"/>
    <w:rsid w:val="00A52824"/>
    <w:rsid w:val="00A530B2"/>
    <w:rsid w:val="00A53F86"/>
    <w:rsid w:val="00A543BC"/>
    <w:rsid w:val="00A5450E"/>
    <w:rsid w:val="00A547CE"/>
    <w:rsid w:val="00A54A5B"/>
    <w:rsid w:val="00A54CDB"/>
    <w:rsid w:val="00A556CA"/>
    <w:rsid w:val="00A55737"/>
    <w:rsid w:val="00A55A09"/>
    <w:rsid w:val="00A55C6B"/>
    <w:rsid w:val="00A56088"/>
    <w:rsid w:val="00A564FA"/>
    <w:rsid w:val="00A56D38"/>
    <w:rsid w:val="00A57301"/>
    <w:rsid w:val="00A57509"/>
    <w:rsid w:val="00A57538"/>
    <w:rsid w:val="00A57851"/>
    <w:rsid w:val="00A57FB6"/>
    <w:rsid w:val="00A60273"/>
    <w:rsid w:val="00A608FF"/>
    <w:rsid w:val="00A60AC6"/>
    <w:rsid w:val="00A60E62"/>
    <w:rsid w:val="00A610B8"/>
    <w:rsid w:val="00A61856"/>
    <w:rsid w:val="00A61CE0"/>
    <w:rsid w:val="00A621BD"/>
    <w:rsid w:val="00A6227D"/>
    <w:rsid w:val="00A62670"/>
    <w:rsid w:val="00A6289C"/>
    <w:rsid w:val="00A62C26"/>
    <w:rsid w:val="00A635C9"/>
    <w:rsid w:val="00A636C2"/>
    <w:rsid w:val="00A63724"/>
    <w:rsid w:val="00A638C8"/>
    <w:rsid w:val="00A63D46"/>
    <w:rsid w:val="00A63DD6"/>
    <w:rsid w:val="00A63F2A"/>
    <w:rsid w:val="00A64DF8"/>
    <w:rsid w:val="00A64F3D"/>
    <w:rsid w:val="00A6503A"/>
    <w:rsid w:val="00A6568F"/>
    <w:rsid w:val="00A65F31"/>
    <w:rsid w:val="00A66826"/>
    <w:rsid w:val="00A66C3A"/>
    <w:rsid w:val="00A67168"/>
    <w:rsid w:val="00A675AC"/>
    <w:rsid w:val="00A6794D"/>
    <w:rsid w:val="00A706D8"/>
    <w:rsid w:val="00A71062"/>
    <w:rsid w:val="00A714D8"/>
    <w:rsid w:val="00A722CF"/>
    <w:rsid w:val="00A72782"/>
    <w:rsid w:val="00A727E5"/>
    <w:rsid w:val="00A72BCE"/>
    <w:rsid w:val="00A72E45"/>
    <w:rsid w:val="00A7339C"/>
    <w:rsid w:val="00A7364B"/>
    <w:rsid w:val="00A736B5"/>
    <w:rsid w:val="00A742B6"/>
    <w:rsid w:val="00A74388"/>
    <w:rsid w:val="00A74ACA"/>
    <w:rsid w:val="00A74F8C"/>
    <w:rsid w:val="00A75364"/>
    <w:rsid w:val="00A75D69"/>
    <w:rsid w:val="00A76121"/>
    <w:rsid w:val="00A7624A"/>
    <w:rsid w:val="00A76413"/>
    <w:rsid w:val="00A77530"/>
    <w:rsid w:val="00A77991"/>
    <w:rsid w:val="00A8008F"/>
    <w:rsid w:val="00A8061A"/>
    <w:rsid w:val="00A812C3"/>
    <w:rsid w:val="00A81579"/>
    <w:rsid w:val="00A81A19"/>
    <w:rsid w:val="00A81A81"/>
    <w:rsid w:val="00A829DF"/>
    <w:rsid w:val="00A82DF0"/>
    <w:rsid w:val="00A83F1A"/>
    <w:rsid w:val="00A846DC"/>
    <w:rsid w:val="00A84A1A"/>
    <w:rsid w:val="00A850F5"/>
    <w:rsid w:val="00A85974"/>
    <w:rsid w:val="00A85978"/>
    <w:rsid w:val="00A859B0"/>
    <w:rsid w:val="00A859BF"/>
    <w:rsid w:val="00A85D2B"/>
    <w:rsid w:val="00A86468"/>
    <w:rsid w:val="00A86694"/>
    <w:rsid w:val="00A86A61"/>
    <w:rsid w:val="00A875AF"/>
    <w:rsid w:val="00A87978"/>
    <w:rsid w:val="00A9031B"/>
    <w:rsid w:val="00A9074D"/>
    <w:rsid w:val="00A90898"/>
    <w:rsid w:val="00A91CD5"/>
    <w:rsid w:val="00A91EEF"/>
    <w:rsid w:val="00A93111"/>
    <w:rsid w:val="00A93287"/>
    <w:rsid w:val="00A9353F"/>
    <w:rsid w:val="00A939A0"/>
    <w:rsid w:val="00A93B4D"/>
    <w:rsid w:val="00A94012"/>
    <w:rsid w:val="00AA0051"/>
    <w:rsid w:val="00AA0351"/>
    <w:rsid w:val="00AA03C2"/>
    <w:rsid w:val="00AA0508"/>
    <w:rsid w:val="00AA0F21"/>
    <w:rsid w:val="00AA1223"/>
    <w:rsid w:val="00AA21CB"/>
    <w:rsid w:val="00AA2743"/>
    <w:rsid w:val="00AA3078"/>
    <w:rsid w:val="00AA314E"/>
    <w:rsid w:val="00AA4557"/>
    <w:rsid w:val="00AA49CF"/>
    <w:rsid w:val="00AA55FB"/>
    <w:rsid w:val="00AA5A6B"/>
    <w:rsid w:val="00AA5D31"/>
    <w:rsid w:val="00AA724D"/>
    <w:rsid w:val="00AA7637"/>
    <w:rsid w:val="00AA76A4"/>
    <w:rsid w:val="00AA7C1B"/>
    <w:rsid w:val="00AA7C4A"/>
    <w:rsid w:val="00AB1BF4"/>
    <w:rsid w:val="00AB1DEC"/>
    <w:rsid w:val="00AB2695"/>
    <w:rsid w:val="00AB2994"/>
    <w:rsid w:val="00AB2CFC"/>
    <w:rsid w:val="00AB3202"/>
    <w:rsid w:val="00AB32E6"/>
    <w:rsid w:val="00AB338F"/>
    <w:rsid w:val="00AB363F"/>
    <w:rsid w:val="00AB3EAD"/>
    <w:rsid w:val="00AB3FDA"/>
    <w:rsid w:val="00AB40E8"/>
    <w:rsid w:val="00AB41FB"/>
    <w:rsid w:val="00AB44D2"/>
    <w:rsid w:val="00AB4573"/>
    <w:rsid w:val="00AB4AB8"/>
    <w:rsid w:val="00AB4B9B"/>
    <w:rsid w:val="00AB56F9"/>
    <w:rsid w:val="00AB5A56"/>
    <w:rsid w:val="00AB5A72"/>
    <w:rsid w:val="00AB65E3"/>
    <w:rsid w:val="00AB6812"/>
    <w:rsid w:val="00AB6A8F"/>
    <w:rsid w:val="00AB762D"/>
    <w:rsid w:val="00AB7DE8"/>
    <w:rsid w:val="00AC00F2"/>
    <w:rsid w:val="00AC0572"/>
    <w:rsid w:val="00AC1424"/>
    <w:rsid w:val="00AC1774"/>
    <w:rsid w:val="00AC1C3C"/>
    <w:rsid w:val="00AC1D6D"/>
    <w:rsid w:val="00AC23A4"/>
    <w:rsid w:val="00AC2D0C"/>
    <w:rsid w:val="00AC3217"/>
    <w:rsid w:val="00AC342E"/>
    <w:rsid w:val="00AC3996"/>
    <w:rsid w:val="00AC3C6A"/>
    <w:rsid w:val="00AC432C"/>
    <w:rsid w:val="00AC4CEA"/>
    <w:rsid w:val="00AC4E25"/>
    <w:rsid w:val="00AC4EF2"/>
    <w:rsid w:val="00AC50E8"/>
    <w:rsid w:val="00AC533B"/>
    <w:rsid w:val="00AC6021"/>
    <w:rsid w:val="00AC710A"/>
    <w:rsid w:val="00AC72B1"/>
    <w:rsid w:val="00AC7417"/>
    <w:rsid w:val="00AC7523"/>
    <w:rsid w:val="00AC788A"/>
    <w:rsid w:val="00AC7D01"/>
    <w:rsid w:val="00AC7EB6"/>
    <w:rsid w:val="00AD0D54"/>
    <w:rsid w:val="00AD0E08"/>
    <w:rsid w:val="00AD1362"/>
    <w:rsid w:val="00AD2822"/>
    <w:rsid w:val="00AD29BD"/>
    <w:rsid w:val="00AD2C66"/>
    <w:rsid w:val="00AD32FE"/>
    <w:rsid w:val="00AD43B0"/>
    <w:rsid w:val="00AD43BA"/>
    <w:rsid w:val="00AD4DB7"/>
    <w:rsid w:val="00AD4F37"/>
    <w:rsid w:val="00AD6274"/>
    <w:rsid w:val="00AD773F"/>
    <w:rsid w:val="00AD7BE3"/>
    <w:rsid w:val="00AE004F"/>
    <w:rsid w:val="00AE0394"/>
    <w:rsid w:val="00AE0C49"/>
    <w:rsid w:val="00AE0DDB"/>
    <w:rsid w:val="00AE1081"/>
    <w:rsid w:val="00AE181F"/>
    <w:rsid w:val="00AE1D2F"/>
    <w:rsid w:val="00AE1E85"/>
    <w:rsid w:val="00AE24A2"/>
    <w:rsid w:val="00AE384C"/>
    <w:rsid w:val="00AE38A9"/>
    <w:rsid w:val="00AE3AFC"/>
    <w:rsid w:val="00AE3B19"/>
    <w:rsid w:val="00AE4116"/>
    <w:rsid w:val="00AE48EA"/>
    <w:rsid w:val="00AE5952"/>
    <w:rsid w:val="00AE7962"/>
    <w:rsid w:val="00AF0223"/>
    <w:rsid w:val="00AF12F2"/>
    <w:rsid w:val="00AF175F"/>
    <w:rsid w:val="00AF17F2"/>
    <w:rsid w:val="00AF18E6"/>
    <w:rsid w:val="00AF1C92"/>
    <w:rsid w:val="00AF20D6"/>
    <w:rsid w:val="00AF2340"/>
    <w:rsid w:val="00AF2647"/>
    <w:rsid w:val="00AF38A9"/>
    <w:rsid w:val="00AF4101"/>
    <w:rsid w:val="00AF4E55"/>
    <w:rsid w:val="00AF52E8"/>
    <w:rsid w:val="00AF5435"/>
    <w:rsid w:val="00AF612F"/>
    <w:rsid w:val="00AF64EE"/>
    <w:rsid w:val="00AF7477"/>
    <w:rsid w:val="00AF7DFB"/>
    <w:rsid w:val="00B00BFE"/>
    <w:rsid w:val="00B0143E"/>
    <w:rsid w:val="00B0156F"/>
    <w:rsid w:val="00B0208D"/>
    <w:rsid w:val="00B03301"/>
    <w:rsid w:val="00B044EA"/>
    <w:rsid w:val="00B047A3"/>
    <w:rsid w:val="00B04ED1"/>
    <w:rsid w:val="00B0561E"/>
    <w:rsid w:val="00B0566E"/>
    <w:rsid w:val="00B06865"/>
    <w:rsid w:val="00B06EC8"/>
    <w:rsid w:val="00B0784F"/>
    <w:rsid w:val="00B07AD6"/>
    <w:rsid w:val="00B07D24"/>
    <w:rsid w:val="00B100A4"/>
    <w:rsid w:val="00B10234"/>
    <w:rsid w:val="00B1084E"/>
    <w:rsid w:val="00B10CFA"/>
    <w:rsid w:val="00B10FAD"/>
    <w:rsid w:val="00B11820"/>
    <w:rsid w:val="00B12A82"/>
    <w:rsid w:val="00B12C6C"/>
    <w:rsid w:val="00B136BC"/>
    <w:rsid w:val="00B15695"/>
    <w:rsid w:val="00B15F46"/>
    <w:rsid w:val="00B16379"/>
    <w:rsid w:val="00B164BD"/>
    <w:rsid w:val="00B1668E"/>
    <w:rsid w:val="00B16871"/>
    <w:rsid w:val="00B1777F"/>
    <w:rsid w:val="00B17B63"/>
    <w:rsid w:val="00B20127"/>
    <w:rsid w:val="00B20987"/>
    <w:rsid w:val="00B20D09"/>
    <w:rsid w:val="00B21938"/>
    <w:rsid w:val="00B22059"/>
    <w:rsid w:val="00B225A8"/>
    <w:rsid w:val="00B22841"/>
    <w:rsid w:val="00B22856"/>
    <w:rsid w:val="00B239EF"/>
    <w:rsid w:val="00B23A63"/>
    <w:rsid w:val="00B244C5"/>
    <w:rsid w:val="00B24568"/>
    <w:rsid w:val="00B24747"/>
    <w:rsid w:val="00B24AA6"/>
    <w:rsid w:val="00B24C9E"/>
    <w:rsid w:val="00B252EB"/>
    <w:rsid w:val="00B25AAF"/>
    <w:rsid w:val="00B26639"/>
    <w:rsid w:val="00B270BB"/>
    <w:rsid w:val="00B27561"/>
    <w:rsid w:val="00B30F44"/>
    <w:rsid w:val="00B30F63"/>
    <w:rsid w:val="00B3148F"/>
    <w:rsid w:val="00B31BDE"/>
    <w:rsid w:val="00B31F8E"/>
    <w:rsid w:val="00B327BC"/>
    <w:rsid w:val="00B328BA"/>
    <w:rsid w:val="00B32EEB"/>
    <w:rsid w:val="00B34065"/>
    <w:rsid w:val="00B345B0"/>
    <w:rsid w:val="00B34896"/>
    <w:rsid w:val="00B348BA"/>
    <w:rsid w:val="00B360F4"/>
    <w:rsid w:val="00B36596"/>
    <w:rsid w:val="00B36D85"/>
    <w:rsid w:val="00B36D86"/>
    <w:rsid w:val="00B3737D"/>
    <w:rsid w:val="00B375D0"/>
    <w:rsid w:val="00B37720"/>
    <w:rsid w:val="00B37CCA"/>
    <w:rsid w:val="00B37D18"/>
    <w:rsid w:val="00B40146"/>
    <w:rsid w:val="00B4034F"/>
    <w:rsid w:val="00B40D95"/>
    <w:rsid w:val="00B41F5C"/>
    <w:rsid w:val="00B42164"/>
    <w:rsid w:val="00B423E8"/>
    <w:rsid w:val="00B42D00"/>
    <w:rsid w:val="00B42E67"/>
    <w:rsid w:val="00B4357E"/>
    <w:rsid w:val="00B43802"/>
    <w:rsid w:val="00B44433"/>
    <w:rsid w:val="00B44DD0"/>
    <w:rsid w:val="00B44FB1"/>
    <w:rsid w:val="00B45D96"/>
    <w:rsid w:val="00B46431"/>
    <w:rsid w:val="00B464DC"/>
    <w:rsid w:val="00B469D4"/>
    <w:rsid w:val="00B46CB1"/>
    <w:rsid w:val="00B46ECC"/>
    <w:rsid w:val="00B4794D"/>
    <w:rsid w:val="00B47CA9"/>
    <w:rsid w:val="00B47FE0"/>
    <w:rsid w:val="00B50899"/>
    <w:rsid w:val="00B50AF7"/>
    <w:rsid w:val="00B50E9F"/>
    <w:rsid w:val="00B512EA"/>
    <w:rsid w:val="00B51D2A"/>
    <w:rsid w:val="00B51D37"/>
    <w:rsid w:val="00B51FA5"/>
    <w:rsid w:val="00B51FDD"/>
    <w:rsid w:val="00B53986"/>
    <w:rsid w:val="00B53CF2"/>
    <w:rsid w:val="00B54463"/>
    <w:rsid w:val="00B555A3"/>
    <w:rsid w:val="00B562BC"/>
    <w:rsid w:val="00B56956"/>
    <w:rsid w:val="00B569AB"/>
    <w:rsid w:val="00B56EEC"/>
    <w:rsid w:val="00B5737A"/>
    <w:rsid w:val="00B57655"/>
    <w:rsid w:val="00B60598"/>
    <w:rsid w:val="00B60848"/>
    <w:rsid w:val="00B61611"/>
    <w:rsid w:val="00B61838"/>
    <w:rsid w:val="00B6192D"/>
    <w:rsid w:val="00B61D53"/>
    <w:rsid w:val="00B626AB"/>
    <w:rsid w:val="00B627E8"/>
    <w:rsid w:val="00B62ABB"/>
    <w:rsid w:val="00B62AC4"/>
    <w:rsid w:val="00B639B2"/>
    <w:rsid w:val="00B63F28"/>
    <w:rsid w:val="00B642A3"/>
    <w:rsid w:val="00B646D0"/>
    <w:rsid w:val="00B650F7"/>
    <w:rsid w:val="00B656F4"/>
    <w:rsid w:val="00B659C2"/>
    <w:rsid w:val="00B659DE"/>
    <w:rsid w:val="00B65D8A"/>
    <w:rsid w:val="00B65EDE"/>
    <w:rsid w:val="00B66F92"/>
    <w:rsid w:val="00B67F59"/>
    <w:rsid w:val="00B70195"/>
    <w:rsid w:val="00B71651"/>
    <w:rsid w:val="00B71B85"/>
    <w:rsid w:val="00B71BE6"/>
    <w:rsid w:val="00B72A57"/>
    <w:rsid w:val="00B73252"/>
    <w:rsid w:val="00B73EAE"/>
    <w:rsid w:val="00B744D6"/>
    <w:rsid w:val="00B75363"/>
    <w:rsid w:val="00B757C8"/>
    <w:rsid w:val="00B75FE0"/>
    <w:rsid w:val="00B761A8"/>
    <w:rsid w:val="00B76E6A"/>
    <w:rsid w:val="00B77005"/>
    <w:rsid w:val="00B77F72"/>
    <w:rsid w:val="00B80504"/>
    <w:rsid w:val="00B80A64"/>
    <w:rsid w:val="00B80B5A"/>
    <w:rsid w:val="00B81229"/>
    <w:rsid w:val="00B81C11"/>
    <w:rsid w:val="00B822FB"/>
    <w:rsid w:val="00B82408"/>
    <w:rsid w:val="00B82BD8"/>
    <w:rsid w:val="00B82C61"/>
    <w:rsid w:val="00B83B68"/>
    <w:rsid w:val="00B84878"/>
    <w:rsid w:val="00B85041"/>
    <w:rsid w:val="00B85057"/>
    <w:rsid w:val="00B8531C"/>
    <w:rsid w:val="00B85EAC"/>
    <w:rsid w:val="00B86212"/>
    <w:rsid w:val="00B8625A"/>
    <w:rsid w:val="00B86F94"/>
    <w:rsid w:val="00B87606"/>
    <w:rsid w:val="00B878E0"/>
    <w:rsid w:val="00B90331"/>
    <w:rsid w:val="00B90802"/>
    <w:rsid w:val="00B910B4"/>
    <w:rsid w:val="00B911BE"/>
    <w:rsid w:val="00B911EA"/>
    <w:rsid w:val="00B912F9"/>
    <w:rsid w:val="00B929D8"/>
    <w:rsid w:val="00B92B5B"/>
    <w:rsid w:val="00B92B89"/>
    <w:rsid w:val="00B92D5A"/>
    <w:rsid w:val="00B9364B"/>
    <w:rsid w:val="00B93B4A"/>
    <w:rsid w:val="00B942C6"/>
    <w:rsid w:val="00B94937"/>
    <w:rsid w:val="00B94B49"/>
    <w:rsid w:val="00B94F26"/>
    <w:rsid w:val="00B96936"/>
    <w:rsid w:val="00B96ECD"/>
    <w:rsid w:val="00B97390"/>
    <w:rsid w:val="00BA084B"/>
    <w:rsid w:val="00BA09B8"/>
    <w:rsid w:val="00BA0B28"/>
    <w:rsid w:val="00BA133B"/>
    <w:rsid w:val="00BA1905"/>
    <w:rsid w:val="00BA1B1B"/>
    <w:rsid w:val="00BA207E"/>
    <w:rsid w:val="00BA2AFB"/>
    <w:rsid w:val="00BA330B"/>
    <w:rsid w:val="00BA3E23"/>
    <w:rsid w:val="00BA4434"/>
    <w:rsid w:val="00BA51D4"/>
    <w:rsid w:val="00BA54B1"/>
    <w:rsid w:val="00BA5F0D"/>
    <w:rsid w:val="00BA6139"/>
    <w:rsid w:val="00BA6595"/>
    <w:rsid w:val="00BA6849"/>
    <w:rsid w:val="00BA6DA2"/>
    <w:rsid w:val="00BA73F8"/>
    <w:rsid w:val="00BA7B88"/>
    <w:rsid w:val="00BA7C64"/>
    <w:rsid w:val="00BA7F8D"/>
    <w:rsid w:val="00BB016E"/>
    <w:rsid w:val="00BB0818"/>
    <w:rsid w:val="00BB0A69"/>
    <w:rsid w:val="00BB11F4"/>
    <w:rsid w:val="00BB1627"/>
    <w:rsid w:val="00BB299F"/>
    <w:rsid w:val="00BB2BEC"/>
    <w:rsid w:val="00BB30A3"/>
    <w:rsid w:val="00BB54F3"/>
    <w:rsid w:val="00BB58E8"/>
    <w:rsid w:val="00BB5B0A"/>
    <w:rsid w:val="00BB699B"/>
    <w:rsid w:val="00BB755F"/>
    <w:rsid w:val="00BB785F"/>
    <w:rsid w:val="00BB7F9A"/>
    <w:rsid w:val="00BC09FD"/>
    <w:rsid w:val="00BC11D5"/>
    <w:rsid w:val="00BC162A"/>
    <w:rsid w:val="00BC19F2"/>
    <w:rsid w:val="00BC1A2F"/>
    <w:rsid w:val="00BC225A"/>
    <w:rsid w:val="00BC286A"/>
    <w:rsid w:val="00BC2F8E"/>
    <w:rsid w:val="00BC301A"/>
    <w:rsid w:val="00BC323A"/>
    <w:rsid w:val="00BC38E0"/>
    <w:rsid w:val="00BC3913"/>
    <w:rsid w:val="00BC5643"/>
    <w:rsid w:val="00BC57B5"/>
    <w:rsid w:val="00BC5BFA"/>
    <w:rsid w:val="00BC5D9E"/>
    <w:rsid w:val="00BC5F9F"/>
    <w:rsid w:val="00BC634B"/>
    <w:rsid w:val="00BC67EA"/>
    <w:rsid w:val="00BC7E98"/>
    <w:rsid w:val="00BC7F1B"/>
    <w:rsid w:val="00BD0542"/>
    <w:rsid w:val="00BD0BA4"/>
    <w:rsid w:val="00BD0F97"/>
    <w:rsid w:val="00BD1014"/>
    <w:rsid w:val="00BD1263"/>
    <w:rsid w:val="00BD246D"/>
    <w:rsid w:val="00BD2604"/>
    <w:rsid w:val="00BD394C"/>
    <w:rsid w:val="00BD3D86"/>
    <w:rsid w:val="00BD452E"/>
    <w:rsid w:val="00BD4CBB"/>
    <w:rsid w:val="00BD4E91"/>
    <w:rsid w:val="00BD531E"/>
    <w:rsid w:val="00BD571C"/>
    <w:rsid w:val="00BD582F"/>
    <w:rsid w:val="00BD6C47"/>
    <w:rsid w:val="00BD6FC5"/>
    <w:rsid w:val="00BD7590"/>
    <w:rsid w:val="00BE07C5"/>
    <w:rsid w:val="00BE099C"/>
    <w:rsid w:val="00BE0ACF"/>
    <w:rsid w:val="00BE0CD5"/>
    <w:rsid w:val="00BE1465"/>
    <w:rsid w:val="00BE1A33"/>
    <w:rsid w:val="00BE1DE4"/>
    <w:rsid w:val="00BE1E68"/>
    <w:rsid w:val="00BE21D6"/>
    <w:rsid w:val="00BE2D52"/>
    <w:rsid w:val="00BE3608"/>
    <w:rsid w:val="00BE3A33"/>
    <w:rsid w:val="00BE3A46"/>
    <w:rsid w:val="00BE413C"/>
    <w:rsid w:val="00BE4BE3"/>
    <w:rsid w:val="00BE4F3A"/>
    <w:rsid w:val="00BE56CB"/>
    <w:rsid w:val="00BE5C5E"/>
    <w:rsid w:val="00BE60C7"/>
    <w:rsid w:val="00BE62DB"/>
    <w:rsid w:val="00BE6830"/>
    <w:rsid w:val="00BE68BA"/>
    <w:rsid w:val="00BE75B8"/>
    <w:rsid w:val="00BE794F"/>
    <w:rsid w:val="00BE7A25"/>
    <w:rsid w:val="00BF066C"/>
    <w:rsid w:val="00BF0C5A"/>
    <w:rsid w:val="00BF1209"/>
    <w:rsid w:val="00BF1328"/>
    <w:rsid w:val="00BF15AD"/>
    <w:rsid w:val="00BF2BAB"/>
    <w:rsid w:val="00BF3404"/>
    <w:rsid w:val="00BF3B85"/>
    <w:rsid w:val="00BF4989"/>
    <w:rsid w:val="00BF59CE"/>
    <w:rsid w:val="00BF6909"/>
    <w:rsid w:val="00BF6CA3"/>
    <w:rsid w:val="00BF7163"/>
    <w:rsid w:val="00BF7A81"/>
    <w:rsid w:val="00BF7C56"/>
    <w:rsid w:val="00C001EF"/>
    <w:rsid w:val="00C0041E"/>
    <w:rsid w:val="00C007B7"/>
    <w:rsid w:val="00C0080A"/>
    <w:rsid w:val="00C00D8F"/>
    <w:rsid w:val="00C01531"/>
    <w:rsid w:val="00C01FC0"/>
    <w:rsid w:val="00C0292C"/>
    <w:rsid w:val="00C02CD6"/>
    <w:rsid w:val="00C02D9E"/>
    <w:rsid w:val="00C03C58"/>
    <w:rsid w:val="00C040BC"/>
    <w:rsid w:val="00C0469A"/>
    <w:rsid w:val="00C04FDA"/>
    <w:rsid w:val="00C054BF"/>
    <w:rsid w:val="00C058FF"/>
    <w:rsid w:val="00C05BE4"/>
    <w:rsid w:val="00C060FD"/>
    <w:rsid w:val="00C0643C"/>
    <w:rsid w:val="00C06917"/>
    <w:rsid w:val="00C07906"/>
    <w:rsid w:val="00C107C3"/>
    <w:rsid w:val="00C10D2D"/>
    <w:rsid w:val="00C1103B"/>
    <w:rsid w:val="00C112D5"/>
    <w:rsid w:val="00C114E0"/>
    <w:rsid w:val="00C11917"/>
    <w:rsid w:val="00C11BEF"/>
    <w:rsid w:val="00C121D9"/>
    <w:rsid w:val="00C12373"/>
    <w:rsid w:val="00C1241A"/>
    <w:rsid w:val="00C128A5"/>
    <w:rsid w:val="00C12979"/>
    <w:rsid w:val="00C12E6C"/>
    <w:rsid w:val="00C130E3"/>
    <w:rsid w:val="00C133E5"/>
    <w:rsid w:val="00C13E01"/>
    <w:rsid w:val="00C13EE9"/>
    <w:rsid w:val="00C13F67"/>
    <w:rsid w:val="00C1423D"/>
    <w:rsid w:val="00C143B3"/>
    <w:rsid w:val="00C15C20"/>
    <w:rsid w:val="00C165E1"/>
    <w:rsid w:val="00C1704D"/>
    <w:rsid w:val="00C17497"/>
    <w:rsid w:val="00C17E9B"/>
    <w:rsid w:val="00C17F32"/>
    <w:rsid w:val="00C20167"/>
    <w:rsid w:val="00C20268"/>
    <w:rsid w:val="00C20B07"/>
    <w:rsid w:val="00C20E55"/>
    <w:rsid w:val="00C21639"/>
    <w:rsid w:val="00C219EC"/>
    <w:rsid w:val="00C21B0F"/>
    <w:rsid w:val="00C21C0B"/>
    <w:rsid w:val="00C222B5"/>
    <w:rsid w:val="00C223A2"/>
    <w:rsid w:val="00C225D0"/>
    <w:rsid w:val="00C231E2"/>
    <w:rsid w:val="00C233C8"/>
    <w:rsid w:val="00C23490"/>
    <w:rsid w:val="00C247C2"/>
    <w:rsid w:val="00C24BF8"/>
    <w:rsid w:val="00C24D2F"/>
    <w:rsid w:val="00C24F7F"/>
    <w:rsid w:val="00C25237"/>
    <w:rsid w:val="00C261BC"/>
    <w:rsid w:val="00C26613"/>
    <w:rsid w:val="00C26705"/>
    <w:rsid w:val="00C2741E"/>
    <w:rsid w:val="00C3069B"/>
    <w:rsid w:val="00C3101B"/>
    <w:rsid w:val="00C3184D"/>
    <w:rsid w:val="00C318F2"/>
    <w:rsid w:val="00C31D54"/>
    <w:rsid w:val="00C32362"/>
    <w:rsid w:val="00C32477"/>
    <w:rsid w:val="00C325F0"/>
    <w:rsid w:val="00C32A32"/>
    <w:rsid w:val="00C3307E"/>
    <w:rsid w:val="00C33214"/>
    <w:rsid w:val="00C33297"/>
    <w:rsid w:val="00C332E0"/>
    <w:rsid w:val="00C3370D"/>
    <w:rsid w:val="00C34313"/>
    <w:rsid w:val="00C34613"/>
    <w:rsid w:val="00C35A71"/>
    <w:rsid w:val="00C35D9A"/>
    <w:rsid w:val="00C3613A"/>
    <w:rsid w:val="00C3705A"/>
    <w:rsid w:val="00C3760B"/>
    <w:rsid w:val="00C4051E"/>
    <w:rsid w:val="00C40849"/>
    <w:rsid w:val="00C40984"/>
    <w:rsid w:val="00C40A70"/>
    <w:rsid w:val="00C4131D"/>
    <w:rsid w:val="00C417F4"/>
    <w:rsid w:val="00C41DE9"/>
    <w:rsid w:val="00C41F44"/>
    <w:rsid w:val="00C42AD8"/>
    <w:rsid w:val="00C42C78"/>
    <w:rsid w:val="00C43150"/>
    <w:rsid w:val="00C434F5"/>
    <w:rsid w:val="00C438ED"/>
    <w:rsid w:val="00C43BAE"/>
    <w:rsid w:val="00C43CF5"/>
    <w:rsid w:val="00C44A76"/>
    <w:rsid w:val="00C44A8A"/>
    <w:rsid w:val="00C44D68"/>
    <w:rsid w:val="00C45332"/>
    <w:rsid w:val="00C45348"/>
    <w:rsid w:val="00C455A6"/>
    <w:rsid w:val="00C45BC9"/>
    <w:rsid w:val="00C45F51"/>
    <w:rsid w:val="00C45FC3"/>
    <w:rsid w:val="00C45FDA"/>
    <w:rsid w:val="00C46041"/>
    <w:rsid w:val="00C46062"/>
    <w:rsid w:val="00C46FDD"/>
    <w:rsid w:val="00C4715C"/>
    <w:rsid w:val="00C475E4"/>
    <w:rsid w:val="00C50205"/>
    <w:rsid w:val="00C514F6"/>
    <w:rsid w:val="00C51C40"/>
    <w:rsid w:val="00C51D4B"/>
    <w:rsid w:val="00C52ECC"/>
    <w:rsid w:val="00C531C1"/>
    <w:rsid w:val="00C534BF"/>
    <w:rsid w:val="00C53935"/>
    <w:rsid w:val="00C559DB"/>
    <w:rsid w:val="00C56039"/>
    <w:rsid w:val="00C567C9"/>
    <w:rsid w:val="00C568C4"/>
    <w:rsid w:val="00C568EE"/>
    <w:rsid w:val="00C56EA7"/>
    <w:rsid w:val="00C576C3"/>
    <w:rsid w:val="00C57CC5"/>
    <w:rsid w:val="00C6115A"/>
    <w:rsid w:val="00C618EE"/>
    <w:rsid w:val="00C6197C"/>
    <w:rsid w:val="00C61CAC"/>
    <w:rsid w:val="00C62126"/>
    <w:rsid w:val="00C62232"/>
    <w:rsid w:val="00C62425"/>
    <w:rsid w:val="00C62818"/>
    <w:rsid w:val="00C628B1"/>
    <w:rsid w:val="00C62E19"/>
    <w:rsid w:val="00C63240"/>
    <w:rsid w:val="00C634AB"/>
    <w:rsid w:val="00C634DF"/>
    <w:rsid w:val="00C635B9"/>
    <w:rsid w:val="00C63855"/>
    <w:rsid w:val="00C63EAD"/>
    <w:rsid w:val="00C63FD8"/>
    <w:rsid w:val="00C64ADA"/>
    <w:rsid w:val="00C64B18"/>
    <w:rsid w:val="00C653B0"/>
    <w:rsid w:val="00C65DC6"/>
    <w:rsid w:val="00C66246"/>
    <w:rsid w:val="00C662C1"/>
    <w:rsid w:val="00C6635A"/>
    <w:rsid w:val="00C66D2E"/>
    <w:rsid w:val="00C67392"/>
    <w:rsid w:val="00C679C8"/>
    <w:rsid w:val="00C67F15"/>
    <w:rsid w:val="00C70B1F"/>
    <w:rsid w:val="00C70E3A"/>
    <w:rsid w:val="00C71122"/>
    <w:rsid w:val="00C719D3"/>
    <w:rsid w:val="00C72425"/>
    <w:rsid w:val="00C726D4"/>
    <w:rsid w:val="00C727FE"/>
    <w:rsid w:val="00C730B6"/>
    <w:rsid w:val="00C73F57"/>
    <w:rsid w:val="00C7495F"/>
    <w:rsid w:val="00C755EE"/>
    <w:rsid w:val="00C75AA1"/>
    <w:rsid w:val="00C7624E"/>
    <w:rsid w:val="00C765A3"/>
    <w:rsid w:val="00C76BC6"/>
    <w:rsid w:val="00C76D7B"/>
    <w:rsid w:val="00C77654"/>
    <w:rsid w:val="00C777BC"/>
    <w:rsid w:val="00C8014F"/>
    <w:rsid w:val="00C8026B"/>
    <w:rsid w:val="00C8087E"/>
    <w:rsid w:val="00C80D53"/>
    <w:rsid w:val="00C80E6E"/>
    <w:rsid w:val="00C80F31"/>
    <w:rsid w:val="00C8127B"/>
    <w:rsid w:val="00C8186B"/>
    <w:rsid w:val="00C8212C"/>
    <w:rsid w:val="00C8238E"/>
    <w:rsid w:val="00C83035"/>
    <w:rsid w:val="00C831C8"/>
    <w:rsid w:val="00C83931"/>
    <w:rsid w:val="00C84362"/>
    <w:rsid w:val="00C84485"/>
    <w:rsid w:val="00C85A09"/>
    <w:rsid w:val="00C85B31"/>
    <w:rsid w:val="00C8623B"/>
    <w:rsid w:val="00C86A09"/>
    <w:rsid w:val="00C86E56"/>
    <w:rsid w:val="00C87869"/>
    <w:rsid w:val="00C87AE9"/>
    <w:rsid w:val="00C87CD5"/>
    <w:rsid w:val="00C87FCB"/>
    <w:rsid w:val="00C90B10"/>
    <w:rsid w:val="00C9101D"/>
    <w:rsid w:val="00C91C43"/>
    <w:rsid w:val="00C91CED"/>
    <w:rsid w:val="00C92F5B"/>
    <w:rsid w:val="00C934AD"/>
    <w:rsid w:val="00C938B1"/>
    <w:rsid w:val="00C93DDE"/>
    <w:rsid w:val="00C94177"/>
    <w:rsid w:val="00C954A8"/>
    <w:rsid w:val="00C95732"/>
    <w:rsid w:val="00C958A9"/>
    <w:rsid w:val="00C95FF5"/>
    <w:rsid w:val="00C9613D"/>
    <w:rsid w:val="00C962C9"/>
    <w:rsid w:val="00C964EC"/>
    <w:rsid w:val="00C96C5A"/>
    <w:rsid w:val="00C9771A"/>
    <w:rsid w:val="00C9788C"/>
    <w:rsid w:val="00C9796B"/>
    <w:rsid w:val="00C97CE4"/>
    <w:rsid w:val="00C97D91"/>
    <w:rsid w:val="00CA0070"/>
    <w:rsid w:val="00CA085F"/>
    <w:rsid w:val="00CA1DC7"/>
    <w:rsid w:val="00CA1E47"/>
    <w:rsid w:val="00CA200D"/>
    <w:rsid w:val="00CA22C1"/>
    <w:rsid w:val="00CA24AE"/>
    <w:rsid w:val="00CA2F81"/>
    <w:rsid w:val="00CA3C17"/>
    <w:rsid w:val="00CA3F06"/>
    <w:rsid w:val="00CA40D3"/>
    <w:rsid w:val="00CA4328"/>
    <w:rsid w:val="00CA4CC0"/>
    <w:rsid w:val="00CA518E"/>
    <w:rsid w:val="00CA70A2"/>
    <w:rsid w:val="00CA7275"/>
    <w:rsid w:val="00CA7DC6"/>
    <w:rsid w:val="00CB003F"/>
    <w:rsid w:val="00CB0213"/>
    <w:rsid w:val="00CB0585"/>
    <w:rsid w:val="00CB0FFA"/>
    <w:rsid w:val="00CB2199"/>
    <w:rsid w:val="00CB284E"/>
    <w:rsid w:val="00CB2A18"/>
    <w:rsid w:val="00CB33B8"/>
    <w:rsid w:val="00CB3998"/>
    <w:rsid w:val="00CB3AA3"/>
    <w:rsid w:val="00CB3C04"/>
    <w:rsid w:val="00CB3E66"/>
    <w:rsid w:val="00CB4AFC"/>
    <w:rsid w:val="00CB4F01"/>
    <w:rsid w:val="00CB549F"/>
    <w:rsid w:val="00CB5770"/>
    <w:rsid w:val="00CB577A"/>
    <w:rsid w:val="00CB5847"/>
    <w:rsid w:val="00CB6B37"/>
    <w:rsid w:val="00CB7047"/>
    <w:rsid w:val="00CB7511"/>
    <w:rsid w:val="00CB762A"/>
    <w:rsid w:val="00CB7AA2"/>
    <w:rsid w:val="00CC0EFE"/>
    <w:rsid w:val="00CC11C9"/>
    <w:rsid w:val="00CC1663"/>
    <w:rsid w:val="00CC1DE5"/>
    <w:rsid w:val="00CC21E4"/>
    <w:rsid w:val="00CC233C"/>
    <w:rsid w:val="00CC258F"/>
    <w:rsid w:val="00CC26B8"/>
    <w:rsid w:val="00CC26E1"/>
    <w:rsid w:val="00CC2A10"/>
    <w:rsid w:val="00CC2F46"/>
    <w:rsid w:val="00CC3A2B"/>
    <w:rsid w:val="00CC3C5E"/>
    <w:rsid w:val="00CC41CA"/>
    <w:rsid w:val="00CC4322"/>
    <w:rsid w:val="00CC45AD"/>
    <w:rsid w:val="00CC4A14"/>
    <w:rsid w:val="00CC54D9"/>
    <w:rsid w:val="00CC5AF0"/>
    <w:rsid w:val="00CC5B52"/>
    <w:rsid w:val="00CC64DC"/>
    <w:rsid w:val="00CC723F"/>
    <w:rsid w:val="00CC76D5"/>
    <w:rsid w:val="00CC7757"/>
    <w:rsid w:val="00CC7D7E"/>
    <w:rsid w:val="00CC7E94"/>
    <w:rsid w:val="00CD0585"/>
    <w:rsid w:val="00CD116C"/>
    <w:rsid w:val="00CD12DA"/>
    <w:rsid w:val="00CD1323"/>
    <w:rsid w:val="00CD1467"/>
    <w:rsid w:val="00CD168B"/>
    <w:rsid w:val="00CD1F41"/>
    <w:rsid w:val="00CD20ED"/>
    <w:rsid w:val="00CD2C27"/>
    <w:rsid w:val="00CD2CC0"/>
    <w:rsid w:val="00CD2FC6"/>
    <w:rsid w:val="00CD3E86"/>
    <w:rsid w:val="00CD44B0"/>
    <w:rsid w:val="00CD4700"/>
    <w:rsid w:val="00CD5142"/>
    <w:rsid w:val="00CD5657"/>
    <w:rsid w:val="00CD585E"/>
    <w:rsid w:val="00CD5C41"/>
    <w:rsid w:val="00CD5EF3"/>
    <w:rsid w:val="00CD5F47"/>
    <w:rsid w:val="00CD6058"/>
    <w:rsid w:val="00CD66DD"/>
    <w:rsid w:val="00CD6C84"/>
    <w:rsid w:val="00CD6E51"/>
    <w:rsid w:val="00CD7C56"/>
    <w:rsid w:val="00CE059F"/>
    <w:rsid w:val="00CE0AAC"/>
    <w:rsid w:val="00CE14C3"/>
    <w:rsid w:val="00CE1E08"/>
    <w:rsid w:val="00CE1F5E"/>
    <w:rsid w:val="00CE2311"/>
    <w:rsid w:val="00CE26A4"/>
    <w:rsid w:val="00CE29BA"/>
    <w:rsid w:val="00CE2DC2"/>
    <w:rsid w:val="00CE2EB4"/>
    <w:rsid w:val="00CE3032"/>
    <w:rsid w:val="00CE333A"/>
    <w:rsid w:val="00CE39B6"/>
    <w:rsid w:val="00CE3E25"/>
    <w:rsid w:val="00CE3EA8"/>
    <w:rsid w:val="00CE4834"/>
    <w:rsid w:val="00CE494B"/>
    <w:rsid w:val="00CE4E7E"/>
    <w:rsid w:val="00CE51F5"/>
    <w:rsid w:val="00CE6EDC"/>
    <w:rsid w:val="00CE6F01"/>
    <w:rsid w:val="00CE6FA9"/>
    <w:rsid w:val="00CE7D89"/>
    <w:rsid w:val="00CF05AE"/>
    <w:rsid w:val="00CF1133"/>
    <w:rsid w:val="00CF21FE"/>
    <w:rsid w:val="00CF22D0"/>
    <w:rsid w:val="00CF24C7"/>
    <w:rsid w:val="00CF251D"/>
    <w:rsid w:val="00CF3947"/>
    <w:rsid w:val="00CF4084"/>
    <w:rsid w:val="00CF4547"/>
    <w:rsid w:val="00CF4E24"/>
    <w:rsid w:val="00CF4F92"/>
    <w:rsid w:val="00CF51A1"/>
    <w:rsid w:val="00CF5391"/>
    <w:rsid w:val="00CF5F04"/>
    <w:rsid w:val="00CF5F21"/>
    <w:rsid w:val="00CF7095"/>
    <w:rsid w:val="00CF71C1"/>
    <w:rsid w:val="00CF73A6"/>
    <w:rsid w:val="00CF76A8"/>
    <w:rsid w:val="00CF7A15"/>
    <w:rsid w:val="00CF7A27"/>
    <w:rsid w:val="00CF7DC9"/>
    <w:rsid w:val="00CF7F87"/>
    <w:rsid w:val="00D00144"/>
    <w:rsid w:val="00D005FC"/>
    <w:rsid w:val="00D00671"/>
    <w:rsid w:val="00D015CA"/>
    <w:rsid w:val="00D01DFA"/>
    <w:rsid w:val="00D02E90"/>
    <w:rsid w:val="00D033AD"/>
    <w:rsid w:val="00D03BEC"/>
    <w:rsid w:val="00D0415D"/>
    <w:rsid w:val="00D0429A"/>
    <w:rsid w:val="00D045C1"/>
    <w:rsid w:val="00D04A8C"/>
    <w:rsid w:val="00D04E46"/>
    <w:rsid w:val="00D04E73"/>
    <w:rsid w:val="00D052BA"/>
    <w:rsid w:val="00D05442"/>
    <w:rsid w:val="00D0622E"/>
    <w:rsid w:val="00D1022C"/>
    <w:rsid w:val="00D10AF6"/>
    <w:rsid w:val="00D1124D"/>
    <w:rsid w:val="00D112A0"/>
    <w:rsid w:val="00D112EE"/>
    <w:rsid w:val="00D129DF"/>
    <w:rsid w:val="00D12A66"/>
    <w:rsid w:val="00D136F9"/>
    <w:rsid w:val="00D13D5F"/>
    <w:rsid w:val="00D13E38"/>
    <w:rsid w:val="00D14A40"/>
    <w:rsid w:val="00D14D26"/>
    <w:rsid w:val="00D154B2"/>
    <w:rsid w:val="00D15582"/>
    <w:rsid w:val="00D164E4"/>
    <w:rsid w:val="00D16A29"/>
    <w:rsid w:val="00D16D08"/>
    <w:rsid w:val="00D16DC7"/>
    <w:rsid w:val="00D16EE5"/>
    <w:rsid w:val="00D20110"/>
    <w:rsid w:val="00D206E5"/>
    <w:rsid w:val="00D20B95"/>
    <w:rsid w:val="00D20CB9"/>
    <w:rsid w:val="00D215DF"/>
    <w:rsid w:val="00D21B37"/>
    <w:rsid w:val="00D21CCE"/>
    <w:rsid w:val="00D22E14"/>
    <w:rsid w:val="00D2438C"/>
    <w:rsid w:val="00D24FF8"/>
    <w:rsid w:val="00D2568A"/>
    <w:rsid w:val="00D26916"/>
    <w:rsid w:val="00D26D49"/>
    <w:rsid w:val="00D27363"/>
    <w:rsid w:val="00D275E7"/>
    <w:rsid w:val="00D27804"/>
    <w:rsid w:val="00D2784E"/>
    <w:rsid w:val="00D30278"/>
    <w:rsid w:val="00D304F5"/>
    <w:rsid w:val="00D30F8D"/>
    <w:rsid w:val="00D3163E"/>
    <w:rsid w:val="00D31A70"/>
    <w:rsid w:val="00D330CC"/>
    <w:rsid w:val="00D34340"/>
    <w:rsid w:val="00D34916"/>
    <w:rsid w:val="00D34B94"/>
    <w:rsid w:val="00D358D9"/>
    <w:rsid w:val="00D35BA1"/>
    <w:rsid w:val="00D3600C"/>
    <w:rsid w:val="00D362B0"/>
    <w:rsid w:val="00D368E7"/>
    <w:rsid w:val="00D3721A"/>
    <w:rsid w:val="00D37386"/>
    <w:rsid w:val="00D40157"/>
    <w:rsid w:val="00D40DB1"/>
    <w:rsid w:val="00D4169A"/>
    <w:rsid w:val="00D42082"/>
    <w:rsid w:val="00D422C6"/>
    <w:rsid w:val="00D42377"/>
    <w:rsid w:val="00D42AE4"/>
    <w:rsid w:val="00D42B45"/>
    <w:rsid w:val="00D431D3"/>
    <w:rsid w:val="00D4350F"/>
    <w:rsid w:val="00D44755"/>
    <w:rsid w:val="00D44770"/>
    <w:rsid w:val="00D45045"/>
    <w:rsid w:val="00D45E43"/>
    <w:rsid w:val="00D45F54"/>
    <w:rsid w:val="00D46036"/>
    <w:rsid w:val="00D462E1"/>
    <w:rsid w:val="00D46B92"/>
    <w:rsid w:val="00D46EA2"/>
    <w:rsid w:val="00D47396"/>
    <w:rsid w:val="00D474C0"/>
    <w:rsid w:val="00D479FF"/>
    <w:rsid w:val="00D50322"/>
    <w:rsid w:val="00D504C8"/>
    <w:rsid w:val="00D5090D"/>
    <w:rsid w:val="00D50AD6"/>
    <w:rsid w:val="00D50DDC"/>
    <w:rsid w:val="00D50FF0"/>
    <w:rsid w:val="00D51489"/>
    <w:rsid w:val="00D51577"/>
    <w:rsid w:val="00D52638"/>
    <w:rsid w:val="00D5276E"/>
    <w:rsid w:val="00D52A97"/>
    <w:rsid w:val="00D52F41"/>
    <w:rsid w:val="00D536A1"/>
    <w:rsid w:val="00D53A75"/>
    <w:rsid w:val="00D53EFD"/>
    <w:rsid w:val="00D53F66"/>
    <w:rsid w:val="00D548A1"/>
    <w:rsid w:val="00D54DC6"/>
    <w:rsid w:val="00D5554D"/>
    <w:rsid w:val="00D56F7A"/>
    <w:rsid w:val="00D60344"/>
    <w:rsid w:val="00D6069D"/>
    <w:rsid w:val="00D60DC8"/>
    <w:rsid w:val="00D612D8"/>
    <w:rsid w:val="00D615E1"/>
    <w:rsid w:val="00D619B4"/>
    <w:rsid w:val="00D61A15"/>
    <w:rsid w:val="00D632C6"/>
    <w:rsid w:val="00D63A0A"/>
    <w:rsid w:val="00D64392"/>
    <w:rsid w:val="00D64B2C"/>
    <w:rsid w:val="00D64C35"/>
    <w:rsid w:val="00D652AF"/>
    <w:rsid w:val="00D654DB"/>
    <w:rsid w:val="00D6675B"/>
    <w:rsid w:val="00D67404"/>
    <w:rsid w:val="00D67E3B"/>
    <w:rsid w:val="00D700A2"/>
    <w:rsid w:val="00D70120"/>
    <w:rsid w:val="00D70563"/>
    <w:rsid w:val="00D7071B"/>
    <w:rsid w:val="00D707EC"/>
    <w:rsid w:val="00D70975"/>
    <w:rsid w:val="00D71026"/>
    <w:rsid w:val="00D721B8"/>
    <w:rsid w:val="00D7280B"/>
    <w:rsid w:val="00D72A9E"/>
    <w:rsid w:val="00D72CD3"/>
    <w:rsid w:val="00D73E0E"/>
    <w:rsid w:val="00D74753"/>
    <w:rsid w:val="00D74ACE"/>
    <w:rsid w:val="00D74C96"/>
    <w:rsid w:val="00D74E16"/>
    <w:rsid w:val="00D76855"/>
    <w:rsid w:val="00D76F2A"/>
    <w:rsid w:val="00D77071"/>
    <w:rsid w:val="00D77240"/>
    <w:rsid w:val="00D776BC"/>
    <w:rsid w:val="00D77F8E"/>
    <w:rsid w:val="00D803EF"/>
    <w:rsid w:val="00D805E7"/>
    <w:rsid w:val="00D8064F"/>
    <w:rsid w:val="00D806C7"/>
    <w:rsid w:val="00D80741"/>
    <w:rsid w:val="00D80B7D"/>
    <w:rsid w:val="00D81103"/>
    <w:rsid w:val="00D813C8"/>
    <w:rsid w:val="00D82212"/>
    <w:rsid w:val="00D825E6"/>
    <w:rsid w:val="00D82F36"/>
    <w:rsid w:val="00D83056"/>
    <w:rsid w:val="00D83296"/>
    <w:rsid w:val="00D834C1"/>
    <w:rsid w:val="00D835A5"/>
    <w:rsid w:val="00D838AF"/>
    <w:rsid w:val="00D838DB"/>
    <w:rsid w:val="00D841C4"/>
    <w:rsid w:val="00D842BC"/>
    <w:rsid w:val="00D8439A"/>
    <w:rsid w:val="00D843A2"/>
    <w:rsid w:val="00D843F3"/>
    <w:rsid w:val="00D8451C"/>
    <w:rsid w:val="00D85C67"/>
    <w:rsid w:val="00D85D2C"/>
    <w:rsid w:val="00D85EA1"/>
    <w:rsid w:val="00D8602E"/>
    <w:rsid w:val="00D8673F"/>
    <w:rsid w:val="00D86BC9"/>
    <w:rsid w:val="00D87181"/>
    <w:rsid w:val="00D879B5"/>
    <w:rsid w:val="00D879D9"/>
    <w:rsid w:val="00D87B9E"/>
    <w:rsid w:val="00D87F0C"/>
    <w:rsid w:val="00D908B6"/>
    <w:rsid w:val="00D90DA6"/>
    <w:rsid w:val="00D911FE"/>
    <w:rsid w:val="00D91E3B"/>
    <w:rsid w:val="00D923D9"/>
    <w:rsid w:val="00D92CF0"/>
    <w:rsid w:val="00D93D1D"/>
    <w:rsid w:val="00D93E7D"/>
    <w:rsid w:val="00D94158"/>
    <w:rsid w:val="00D9445C"/>
    <w:rsid w:val="00D95148"/>
    <w:rsid w:val="00D96344"/>
    <w:rsid w:val="00D96630"/>
    <w:rsid w:val="00D9676E"/>
    <w:rsid w:val="00D972F2"/>
    <w:rsid w:val="00DA2299"/>
    <w:rsid w:val="00DA24D2"/>
    <w:rsid w:val="00DA2C73"/>
    <w:rsid w:val="00DA3128"/>
    <w:rsid w:val="00DA3296"/>
    <w:rsid w:val="00DA38D2"/>
    <w:rsid w:val="00DA3FC7"/>
    <w:rsid w:val="00DA41BE"/>
    <w:rsid w:val="00DA4520"/>
    <w:rsid w:val="00DA5528"/>
    <w:rsid w:val="00DA6931"/>
    <w:rsid w:val="00DA7CF4"/>
    <w:rsid w:val="00DB09D4"/>
    <w:rsid w:val="00DB0AED"/>
    <w:rsid w:val="00DB0B54"/>
    <w:rsid w:val="00DB13DC"/>
    <w:rsid w:val="00DB1DD3"/>
    <w:rsid w:val="00DB219C"/>
    <w:rsid w:val="00DB29A0"/>
    <w:rsid w:val="00DB2A9A"/>
    <w:rsid w:val="00DB385C"/>
    <w:rsid w:val="00DB3E3C"/>
    <w:rsid w:val="00DB4443"/>
    <w:rsid w:val="00DB44BB"/>
    <w:rsid w:val="00DB45A5"/>
    <w:rsid w:val="00DB45DC"/>
    <w:rsid w:val="00DB4F70"/>
    <w:rsid w:val="00DB5EB2"/>
    <w:rsid w:val="00DB7352"/>
    <w:rsid w:val="00DC0140"/>
    <w:rsid w:val="00DC0194"/>
    <w:rsid w:val="00DC153F"/>
    <w:rsid w:val="00DC1A0F"/>
    <w:rsid w:val="00DC1D00"/>
    <w:rsid w:val="00DC1E61"/>
    <w:rsid w:val="00DC21A0"/>
    <w:rsid w:val="00DC2459"/>
    <w:rsid w:val="00DC2864"/>
    <w:rsid w:val="00DC37A4"/>
    <w:rsid w:val="00DC3ABC"/>
    <w:rsid w:val="00DC41DC"/>
    <w:rsid w:val="00DC422F"/>
    <w:rsid w:val="00DC4266"/>
    <w:rsid w:val="00DC4A31"/>
    <w:rsid w:val="00DC4BCE"/>
    <w:rsid w:val="00DC4D46"/>
    <w:rsid w:val="00DC611C"/>
    <w:rsid w:val="00DC69A7"/>
    <w:rsid w:val="00DC70C6"/>
    <w:rsid w:val="00DC7A40"/>
    <w:rsid w:val="00DD0333"/>
    <w:rsid w:val="00DD0DBE"/>
    <w:rsid w:val="00DD1359"/>
    <w:rsid w:val="00DD13EA"/>
    <w:rsid w:val="00DD1E9E"/>
    <w:rsid w:val="00DD370B"/>
    <w:rsid w:val="00DD3890"/>
    <w:rsid w:val="00DD4597"/>
    <w:rsid w:val="00DD4C4C"/>
    <w:rsid w:val="00DD4EC0"/>
    <w:rsid w:val="00DD525D"/>
    <w:rsid w:val="00DD54A0"/>
    <w:rsid w:val="00DD66FB"/>
    <w:rsid w:val="00DD6C8A"/>
    <w:rsid w:val="00DD6D8E"/>
    <w:rsid w:val="00DD71C7"/>
    <w:rsid w:val="00DD76E5"/>
    <w:rsid w:val="00DD7BA7"/>
    <w:rsid w:val="00DE039B"/>
    <w:rsid w:val="00DE052D"/>
    <w:rsid w:val="00DE091E"/>
    <w:rsid w:val="00DE16B9"/>
    <w:rsid w:val="00DE2B18"/>
    <w:rsid w:val="00DE3423"/>
    <w:rsid w:val="00DE3B66"/>
    <w:rsid w:val="00DE4108"/>
    <w:rsid w:val="00DE46BF"/>
    <w:rsid w:val="00DE48B1"/>
    <w:rsid w:val="00DE552C"/>
    <w:rsid w:val="00DE5726"/>
    <w:rsid w:val="00DE60D6"/>
    <w:rsid w:val="00DE64C1"/>
    <w:rsid w:val="00DF02AA"/>
    <w:rsid w:val="00DF0A0C"/>
    <w:rsid w:val="00DF16AF"/>
    <w:rsid w:val="00DF1B6C"/>
    <w:rsid w:val="00DF2DFB"/>
    <w:rsid w:val="00DF3065"/>
    <w:rsid w:val="00DF4B0F"/>
    <w:rsid w:val="00DF4C18"/>
    <w:rsid w:val="00DF5265"/>
    <w:rsid w:val="00DF5426"/>
    <w:rsid w:val="00DF5B2C"/>
    <w:rsid w:val="00DF5C26"/>
    <w:rsid w:val="00DF5D3B"/>
    <w:rsid w:val="00DF6670"/>
    <w:rsid w:val="00E0037F"/>
    <w:rsid w:val="00E00A43"/>
    <w:rsid w:val="00E00A89"/>
    <w:rsid w:val="00E01160"/>
    <w:rsid w:val="00E01347"/>
    <w:rsid w:val="00E01C61"/>
    <w:rsid w:val="00E02A9C"/>
    <w:rsid w:val="00E02D76"/>
    <w:rsid w:val="00E02E5F"/>
    <w:rsid w:val="00E03129"/>
    <w:rsid w:val="00E035F4"/>
    <w:rsid w:val="00E03A07"/>
    <w:rsid w:val="00E03A51"/>
    <w:rsid w:val="00E03AD5"/>
    <w:rsid w:val="00E03CC1"/>
    <w:rsid w:val="00E03CEE"/>
    <w:rsid w:val="00E0485D"/>
    <w:rsid w:val="00E04C79"/>
    <w:rsid w:val="00E04F6E"/>
    <w:rsid w:val="00E05F17"/>
    <w:rsid w:val="00E0619F"/>
    <w:rsid w:val="00E06793"/>
    <w:rsid w:val="00E06940"/>
    <w:rsid w:val="00E06EE8"/>
    <w:rsid w:val="00E07D5D"/>
    <w:rsid w:val="00E07E09"/>
    <w:rsid w:val="00E115F5"/>
    <w:rsid w:val="00E116CF"/>
    <w:rsid w:val="00E1173C"/>
    <w:rsid w:val="00E1224E"/>
    <w:rsid w:val="00E12670"/>
    <w:rsid w:val="00E1392F"/>
    <w:rsid w:val="00E14486"/>
    <w:rsid w:val="00E14C0B"/>
    <w:rsid w:val="00E150F3"/>
    <w:rsid w:val="00E1569B"/>
    <w:rsid w:val="00E15A9B"/>
    <w:rsid w:val="00E15C74"/>
    <w:rsid w:val="00E15E22"/>
    <w:rsid w:val="00E1633E"/>
    <w:rsid w:val="00E17306"/>
    <w:rsid w:val="00E209D8"/>
    <w:rsid w:val="00E211F6"/>
    <w:rsid w:val="00E223B6"/>
    <w:rsid w:val="00E228E9"/>
    <w:rsid w:val="00E22ABE"/>
    <w:rsid w:val="00E22CBC"/>
    <w:rsid w:val="00E23190"/>
    <w:rsid w:val="00E23272"/>
    <w:rsid w:val="00E24C87"/>
    <w:rsid w:val="00E250E8"/>
    <w:rsid w:val="00E253D3"/>
    <w:rsid w:val="00E25760"/>
    <w:rsid w:val="00E25A94"/>
    <w:rsid w:val="00E25E51"/>
    <w:rsid w:val="00E25F63"/>
    <w:rsid w:val="00E25F97"/>
    <w:rsid w:val="00E2712C"/>
    <w:rsid w:val="00E30326"/>
    <w:rsid w:val="00E305AF"/>
    <w:rsid w:val="00E31491"/>
    <w:rsid w:val="00E31518"/>
    <w:rsid w:val="00E315C1"/>
    <w:rsid w:val="00E32909"/>
    <w:rsid w:val="00E32A1D"/>
    <w:rsid w:val="00E32D43"/>
    <w:rsid w:val="00E32DB4"/>
    <w:rsid w:val="00E32EC3"/>
    <w:rsid w:val="00E33698"/>
    <w:rsid w:val="00E33976"/>
    <w:rsid w:val="00E3450A"/>
    <w:rsid w:val="00E34605"/>
    <w:rsid w:val="00E347C3"/>
    <w:rsid w:val="00E34823"/>
    <w:rsid w:val="00E34DD1"/>
    <w:rsid w:val="00E35104"/>
    <w:rsid w:val="00E351A5"/>
    <w:rsid w:val="00E352AA"/>
    <w:rsid w:val="00E35B8E"/>
    <w:rsid w:val="00E35D41"/>
    <w:rsid w:val="00E35E85"/>
    <w:rsid w:val="00E36B48"/>
    <w:rsid w:val="00E378B0"/>
    <w:rsid w:val="00E40523"/>
    <w:rsid w:val="00E407AB"/>
    <w:rsid w:val="00E42195"/>
    <w:rsid w:val="00E423BF"/>
    <w:rsid w:val="00E4264E"/>
    <w:rsid w:val="00E42977"/>
    <w:rsid w:val="00E42B8D"/>
    <w:rsid w:val="00E42FA1"/>
    <w:rsid w:val="00E43BA5"/>
    <w:rsid w:val="00E441BB"/>
    <w:rsid w:val="00E444FC"/>
    <w:rsid w:val="00E44E10"/>
    <w:rsid w:val="00E45492"/>
    <w:rsid w:val="00E45B37"/>
    <w:rsid w:val="00E46021"/>
    <w:rsid w:val="00E47093"/>
    <w:rsid w:val="00E4768E"/>
    <w:rsid w:val="00E47705"/>
    <w:rsid w:val="00E5037D"/>
    <w:rsid w:val="00E503F2"/>
    <w:rsid w:val="00E512CB"/>
    <w:rsid w:val="00E51C73"/>
    <w:rsid w:val="00E51CED"/>
    <w:rsid w:val="00E51FD9"/>
    <w:rsid w:val="00E52365"/>
    <w:rsid w:val="00E52659"/>
    <w:rsid w:val="00E52703"/>
    <w:rsid w:val="00E52BCC"/>
    <w:rsid w:val="00E545EC"/>
    <w:rsid w:val="00E54734"/>
    <w:rsid w:val="00E54C31"/>
    <w:rsid w:val="00E563CF"/>
    <w:rsid w:val="00E564F1"/>
    <w:rsid w:val="00E5664F"/>
    <w:rsid w:val="00E568EE"/>
    <w:rsid w:val="00E56A74"/>
    <w:rsid w:val="00E56D8A"/>
    <w:rsid w:val="00E57980"/>
    <w:rsid w:val="00E57DE6"/>
    <w:rsid w:val="00E57F96"/>
    <w:rsid w:val="00E60719"/>
    <w:rsid w:val="00E60C29"/>
    <w:rsid w:val="00E6104A"/>
    <w:rsid w:val="00E61099"/>
    <w:rsid w:val="00E6120D"/>
    <w:rsid w:val="00E61991"/>
    <w:rsid w:val="00E6259F"/>
    <w:rsid w:val="00E62DC7"/>
    <w:rsid w:val="00E6332A"/>
    <w:rsid w:val="00E63503"/>
    <w:rsid w:val="00E638C3"/>
    <w:rsid w:val="00E63BAE"/>
    <w:rsid w:val="00E640C5"/>
    <w:rsid w:val="00E64339"/>
    <w:rsid w:val="00E649EF"/>
    <w:rsid w:val="00E65B2C"/>
    <w:rsid w:val="00E65FB0"/>
    <w:rsid w:val="00E66265"/>
    <w:rsid w:val="00E662D9"/>
    <w:rsid w:val="00E6631D"/>
    <w:rsid w:val="00E66A57"/>
    <w:rsid w:val="00E66F19"/>
    <w:rsid w:val="00E674AF"/>
    <w:rsid w:val="00E67CE8"/>
    <w:rsid w:val="00E67F3E"/>
    <w:rsid w:val="00E70187"/>
    <w:rsid w:val="00E7035A"/>
    <w:rsid w:val="00E707BC"/>
    <w:rsid w:val="00E70C9F"/>
    <w:rsid w:val="00E70DEE"/>
    <w:rsid w:val="00E7153B"/>
    <w:rsid w:val="00E71E58"/>
    <w:rsid w:val="00E72761"/>
    <w:rsid w:val="00E728A7"/>
    <w:rsid w:val="00E72FCC"/>
    <w:rsid w:val="00E730FC"/>
    <w:rsid w:val="00E7399E"/>
    <w:rsid w:val="00E73A02"/>
    <w:rsid w:val="00E7412D"/>
    <w:rsid w:val="00E74206"/>
    <w:rsid w:val="00E75239"/>
    <w:rsid w:val="00E757E1"/>
    <w:rsid w:val="00E7588E"/>
    <w:rsid w:val="00E762EC"/>
    <w:rsid w:val="00E767F2"/>
    <w:rsid w:val="00E76C47"/>
    <w:rsid w:val="00E77103"/>
    <w:rsid w:val="00E77615"/>
    <w:rsid w:val="00E77FBE"/>
    <w:rsid w:val="00E80088"/>
    <w:rsid w:val="00E8196B"/>
    <w:rsid w:val="00E81D2A"/>
    <w:rsid w:val="00E820C9"/>
    <w:rsid w:val="00E82506"/>
    <w:rsid w:val="00E82549"/>
    <w:rsid w:val="00E82D19"/>
    <w:rsid w:val="00E82F55"/>
    <w:rsid w:val="00E833EC"/>
    <w:rsid w:val="00E844C8"/>
    <w:rsid w:val="00E849EF"/>
    <w:rsid w:val="00E84F31"/>
    <w:rsid w:val="00E851EF"/>
    <w:rsid w:val="00E8524B"/>
    <w:rsid w:val="00E85D3C"/>
    <w:rsid w:val="00E86493"/>
    <w:rsid w:val="00E8680B"/>
    <w:rsid w:val="00E86A36"/>
    <w:rsid w:val="00E86B41"/>
    <w:rsid w:val="00E8766D"/>
    <w:rsid w:val="00E87AE7"/>
    <w:rsid w:val="00E87FE5"/>
    <w:rsid w:val="00E9081A"/>
    <w:rsid w:val="00E90EBB"/>
    <w:rsid w:val="00E91909"/>
    <w:rsid w:val="00E91EA4"/>
    <w:rsid w:val="00E921A3"/>
    <w:rsid w:val="00E92377"/>
    <w:rsid w:val="00E924F7"/>
    <w:rsid w:val="00E92ABB"/>
    <w:rsid w:val="00E92E5D"/>
    <w:rsid w:val="00E92FF9"/>
    <w:rsid w:val="00E93292"/>
    <w:rsid w:val="00E938A6"/>
    <w:rsid w:val="00E939FC"/>
    <w:rsid w:val="00E93B1E"/>
    <w:rsid w:val="00E93F98"/>
    <w:rsid w:val="00E9414F"/>
    <w:rsid w:val="00E9457D"/>
    <w:rsid w:val="00E946DF"/>
    <w:rsid w:val="00E94CC0"/>
    <w:rsid w:val="00E95387"/>
    <w:rsid w:val="00E95542"/>
    <w:rsid w:val="00E961DC"/>
    <w:rsid w:val="00E9633C"/>
    <w:rsid w:val="00E96D86"/>
    <w:rsid w:val="00E96EA7"/>
    <w:rsid w:val="00EA0C41"/>
    <w:rsid w:val="00EA0F9E"/>
    <w:rsid w:val="00EA16BD"/>
    <w:rsid w:val="00EA18D0"/>
    <w:rsid w:val="00EA2C81"/>
    <w:rsid w:val="00EA3228"/>
    <w:rsid w:val="00EA3240"/>
    <w:rsid w:val="00EA3715"/>
    <w:rsid w:val="00EA512B"/>
    <w:rsid w:val="00EA56E7"/>
    <w:rsid w:val="00EA575E"/>
    <w:rsid w:val="00EA57D0"/>
    <w:rsid w:val="00EA59A0"/>
    <w:rsid w:val="00EA5C8B"/>
    <w:rsid w:val="00EA67B1"/>
    <w:rsid w:val="00EA699C"/>
    <w:rsid w:val="00EA6DCF"/>
    <w:rsid w:val="00EA6EB1"/>
    <w:rsid w:val="00EA757C"/>
    <w:rsid w:val="00EB006E"/>
    <w:rsid w:val="00EB0257"/>
    <w:rsid w:val="00EB07F9"/>
    <w:rsid w:val="00EB086D"/>
    <w:rsid w:val="00EB09C8"/>
    <w:rsid w:val="00EB14DE"/>
    <w:rsid w:val="00EB27D4"/>
    <w:rsid w:val="00EB366A"/>
    <w:rsid w:val="00EB3E48"/>
    <w:rsid w:val="00EB4B37"/>
    <w:rsid w:val="00EB4C6C"/>
    <w:rsid w:val="00EB4F00"/>
    <w:rsid w:val="00EB54F4"/>
    <w:rsid w:val="00EB5D7E"/>
    <w:rsid w:val="00EB5EEC"/>
    <w:rsid w:val="00EB62D4"/>
    <w:rsid w:val="00EB63CE"/>
    <w:rsid w:val="00EB6C29"/>
    <w:rsid w:val="00EB703A"/>
    <w:rsid w:val="00EB718E"/>
    <w:rsid w:val="00EB74E6"/>
    <w:rsid w:val="00EB7695"/>
    <w:rsid w:val="00EB7B47"/>
    <w:rsid w:val="00EC01A0"/>
    <w:rsid w:val="00EC0709"/>
    <w:rsid w:val="00EC0FFA"/>
    <w:rsid w:val="00EC11E6"/>
    <w:rsid w:val="00EC1920"/>
    <w:rsid w:val="00EC1D12"/>
    <w:rsid w:val="00EC2454"/>
    <w:rsid w:val="00EC25F3"/>
    <w:rsid w:val="00EC268C"/>
    <w:rsid w:val="00EC2FAA"/>
    <w:rsid w:val="00EC362A"/>
    <w:rsid w:val="00EC3690"/>
    <w:rsid w:val="00EC43DB"/>
    <w:rsid w:val="00EC45B0"/>
    <w:rsid w:val="00EC4728"/>
    <w:rsid w:val="00EC4850"/>
    <w:rsid w:val="00EC5219"/>
    <w:rsid w:val="00EC52AB"/>
    <w:rsid w:val="00EC5707"/>
    <w:rsid w:val="00EC572E"/>
    <w:rsid w:val="00EC57A7"/>
    <w:rsid w:val="00EC6020"/>
    <w:rsid w:val="00EC60BB"/>
    <w:rsid w:val="00EC693F"/>
    <w:rsid w:val="00EC714E"/>
    <w:rsid w:val="00EC72A6"/>
    <w:rsid w:val="00EC73E8"/>
    <w:rsid w:val="00EC7968"/>
    <w:rsid w:val="00ED0530"/>
    <w:rsid w:val="00ED0553"/>
    <w:rsid w:val="00ED108C"/>
    <w:rsid w:val="00ED113B"/>
    <w:rsid w:val="00ED11EE"/>
    <w:rsid w:val="00ED1815"/>
    <w:rsid w:val="00ED1EED"/>
    <w:rsid w:val="00ED3124"/>
    <w:rsid w:val="00ED3647"/>
    <w:rsid w:val="00ED3AEF"/>
    <w:rsid w:val="00ED3E39"/>
    <w:rsid w:val="00ED4FB5"/>
    <w:rsid w:val="00ED5160"/>
    <w:rsid w:val="00ED51A1"/>
    <w:rsid w:val="00ED58E0"/>
    <w:rsid w:val="00ED5B6A"/>
    <w:rsid w:val="00ED605D"/>
    <w:rsid w:val="00ED67DC"/>
    <w:rsid w:val="00ED6F8C"/>
    <w:rsid w:val="00ED7671"/>
    <w:rsid w:val="00ED799F"/>
    <w:rsid w:val="00ED7A52"/>
    <w:rsid w:val="00ED7D8A"/>
    <w:rsid w:val="00EE0170"/>
    <w:rsid w:val="00EE0273"/>
    <w:rsid w:val="00EE06AA"/>
    <w:rsid w:val="00EE0A04"/>
    <w:rsid w:val="00EE25AF"/>
    <w:rsid w:val="00EE26E5"/>
    <w:rsid w:val="00EE270C"/>
    <w:rsid w:val="00EE2A0B"/>
    <w:rsid w:val="00EE2A53"/>
    <w:rsid w:val="00EE2F51"/>
    <w:rsid w:val="00EE3451"/>
    <w:rsid w:val="00EE3C09"/>
    <w:rsid w:val="00EE4221"/>
    <w:rsid w:val="00EE4362"/>
    <w:rsid w:val="00EE43EC"/>
    <w:rsid w:val="00EE46B7"/>
    <w:rsid w:val="00EE4777"/>
    <w:rsid w:val="00EE4D47"/>
    <w:rsid w:val="00EE5142"/>
    <w:rsid w:val="00EE5B0F"/>
    <w:rsid w:val="00EE6199"/>
    <w:rsid w:val="00EE655E"/>
    <w:rsid w:val="00EE6866"/>
    <w:rsid w:val="00EE6C88"/>
    <w:rsid w:val="00EE6D46"/>
    <w:rsid w:val="00EF07DB"/>
    <w:rsid w:val="00EF17A4"/>
    <w:rsid w:val="00EF1DE9"/>
    <w:rsid w:val="00EF1E76"/>
    <w:rsid w:val="00EF27A3"/>
    <w:rsid w:val="00EF2887"/>
    <w:rsid w:val="00EF36E8"/>
    <w:rsid w:val="00EF3B8E"/>
    <w:rsid w:val="00EF4716"/>
    <w:rsid w:val="00EF6205"/>
    <w:rsid w:val="00EF639A"/>
    <w:rsid w:val="00EF681C"/>
    <w:rsid w:val="00EF6999"/>
    <w:rsid w:val="00EF721A"/>
    <w:rsid w:val="00EF79F6"/>
    <w:rsid w:val="00EF7C5A"/>
    <w:rsid w:val="00F01142"/>
    <w:rsid w:val="00F02140"/>
    <w:rsid w:val="00F02FC2"/>
    <w:rsid w:val="00F03145"/>
    <w:rsid w:val="00F0388F"/>
    <w:rsid w:val="00F04147"/>
    <w:rsid w:val="00F0442C"/>
    <w:rsid w:val="00F04482"/>
    <w:rsid w:val="00F04C77"/>
    <w:rsid w:val="00F04CB8"/>
    <w:rsid w:val="00F0518E"/>
    <w:rsid w:val="00F051C3"/>
    <w:rsid w:val="00F05359"/>
    <w:rsid w:val="00F05671"/>
    <w:rsid w:val="00F05760"/>
    <w:rsid w:val="00F06D69"/>
    <w:rsid w:val="00F07035"/>
    <w:rsid w:val="00F07C8F"/>
    <w:rsid w:val="00F07EB0"/>
    <w:rsid w:val="00F07F6D"/>
    <w:rsid w:val="00F109C6"/>
    <w:rsid w:val="00F10E68"/>
    <w:rsid w:val="00F11C15"/>
    <w:rsid w:val="00F11F5E"/>
    <w:rsid w:val="00F12465"/>
    <w:rsid w:val="00F128B6"/>
    <w:rsid w:val="00F12AC6"/>
    <w:rsid w:val="00F13261"/>
    <w:rsid w:val="00F132EB"/>
    <w:rsid w:val="00F1350C"/>
    <w:rsid w:val="00F13522"/>
    <w:rsid w:val="00F135A2"/>
    <w:rsid w:val="00F1375C"/>
    <w:rsid w:val="00F13AA2"/>
    <w:rsid w:val="00F13B97"/>
    <w:rsid w:val="00F1499A"/>
    <w:rsid w:val="00F14F2B"/>
    <w:rsid w:val="00F1510C"/>
    <w:rsid w:val="00F15651"/>
    <w:rsid w:val="00F15D1A"/>
    <w:rsid w:val="00F16A03"/>
    <w:rsid w:val="00F16F3D"/>
    <w:rsid w:val="00F17903"/>
    <w:rsid w:val="00F203E2"/>
    <w:rsid w:val="00F2047D"/>
    <w:rsid w:val="00F20E0B"/>
    <w:rsid w:val="00F20F2E"/>
    <w:rsid w:val="00F21234"/>
    <w:rsid w:val="00F216BB"/>
    <w:rsid w:val="00F21A10"/>
    <w:rsid w:val="00F21B6B"/>
    <w:rsid w:val="00F21F0F"/>
    <w:rsid w:val="00F220FF"/>
    <w:rsid w:val="00F226DB"/>
    <w:rsid w:val="00F228DF"/>
    <w:rsid w:val="00F233A8"/>
    <w:rsid w:val="00F23466"/>
    <w:rsid w:val="00F23CC4"/>
    <w:rsid w:val="00F24805"/>
    <w:rsid w:val="00F24832"/>
    <w:rsid w:val="00F25802"/>
    <w:rsid w:val="00F25AE7"/>
    <w:rsid w:val="00F25B82"/>
    <w:rsid w:val="00F27D3D"/>
    <w:rsid w:val="00F27E6D"/>
    <w:rsid w:val="00F27FDD"/>
    <w:rsid w:val="00F3056F"/>
    <w:rsid w:val="00F30A84"/>
    <w:rsid w:val="00F31C26"/>
    <w:rsid w:val="00F31C3F"/>
    <w:rsid w:val="00F33568"/>
    <w:rsid w:val="00F335E4"/>
    <w:rsid w:val="00F33E38"/>
    <w:rsid w:val="00F33F64"/>
    <w:rsid w:val="00F34051"/>
    <w:rsid w:val="00F341E0"/>
    <w:rsid w:val="00F34C49"/>
    <w:rsid w:val="00F34DB5"/>
    <w:rsid w:val="00F34EFD"/>
    <w:rsid w:val="00F3595F"/>
    <w:rsid w:val="00F359D7"/>
    <w:rsid w:val="00F35BC7"/>
    <w:rsid w:val="00F36531"/>
    <w:rsid w:val="00F36C98"/>
    <w:rsid w:val="00F37321"/>
    <w:rsid w:val="00F40D05"/>
    <w:rsid w:val="00F41E6E"/>
    <w:rsid w:val="00F42BB5"/>
    <w:rsid w:val="00F42F49"/>
    <w:rsid w:val="00F435F3"/>
    <w:rsid w:val="00F438F0"/>
    <w:rsid w:val="00F4397E"/>
    <w:rsid w:val="00F441F3"/>
    <w:rsid w:val="00F44DD6"/>
    <w:rsid w:val="00F4571A"/>
    <w:rsid w:val="00F460E3"/>
    <w:rsid w:val="00F4636A"/>
    <w:rsid w:val="00F465D5"/>
    <w:rsid w:val="00F50176"/>
    <w:rsid w:val="00F50385"/>
    <w:rsid w:val="00F514E1"/>
    <w:rsid w:val="00F521A3"/>
    <w:rsid w:val="00F53148"/>
    <w:rsid w:val="00F5324D"/>
    <w:rsid w:val="00F53343"/>
    <w:rsid w:val="00F5348E"/>
    <w:rsid w:val="00F538A0"/>
    <w:rsid w:val="00F53FFA"/>
    <w:rsid w:val="00F545F2"/>
    <w:rsid w:val="00F54B28"/>
    <w:rsid w:val="00F557AD"/>
    <w:rsid w:val="00F559ED"/>
    <w:rsid w:val="00F5632E"/>
    <w:rsid w:val="00F56414"/>
    <w:rsid w:val="00F56874"/>
    <w:rsid w:val="00F56BE4"/>
    <w:rsid w:val="00F577C2"/>
    <w:rsid w:val="00F577FE"/>
    <w:rsid w:val="00F57B10"/>
    <w:rsid w:val="00F6043F"/>
    <w:rsid w:val="00F60489"/>
    <w:rsid w:val="00F6069C"/>
    <w:rsid w:val="00F607F5"/>
    <w:rsid w:val="00F616C5"/>
    <w:rsid w:val="00F617A3"/>
    <w:rsid w:val="00F62273"/>
    <w:rsid w:val="00F62555"/>
    <w:rsid w:val="00F628CE"/>
    <w:rsid w:val="00F632A4"/>
    <w:rsid w:val="00F63DEF"/>
    <w:rsid w:val="00F642AE"/>
    <w:rsid w:val="00F643B2"/>
    <w:rsid w:val="00F6476F"/>
    <w:rsid w:val="00F6531E"/>
    <w:rsid w:val="00F65D65"/>
    <w:rsid w:val="00F66FFE"/>
    <w:rsid w:val="00F6711B"/>
    <w:rsid w:val="00F67E05"/>
    <w:rsid w:val="00F67FFA"/>
    <w:rsid w:val="00F70B45"/>
    <w:rsid w:val="00F70E92"/>
    <w:rsid w:val="00F71170"/>
    <w:rsid w:val="00F715D9"/>
    <w:rsid w:val="00F7180E"/>
    <w:rsid w:val="00F71A10"/>
    <w:rsid w:val="00F720FA"/>
    <w:rsid w:val="00F72732"/>
    <w:rsid w:val="00F728F2"/>
    <w:rsid w:val="00F72A11"/>
    <w:rsid w:val="00F72A91"/>
    <w:rsid w:val="00F7328A"/>
    <w:rsid w:val="00F73867"/>
    <w:rsid w:val="00F74612"/>
    <w:rsid w:val="00F74E03"/>
    <w:rsid w:val="00F755D8"/>
    <w:rsid w:val="00F757EC"/>
    <w:rsid w:val="00F75DFF"/>
    <w:rsid w:val="00F76067"/>
    <w:rsid w:val="00F76D87"/>
    <w:rsid w:val="00F77BBD"/>
    <w:rsid w:val="00F77F42"/>
    <w:rsid w:val="00F80549"/>
    <w:rsid w:val="00F8071A"/>
    <w:rsid w:val="00F8096A"/>
    <w:rsid w:val="00F80A5C"/>
    <w:rsid w:val="00F80CCD"/>
    <w:rsid w:val="00F810BA"/>
    <w:rsid w:val="00F81A7D"/>
    <w:rsid w:val="00F81D99"/>
    <w:rsid w:val="00F8398E"/>
    <w:rsid w:val="00F83A9F"/>
    <w:rsid w:val="00F83E7F"/>
    <w:rsid w:val="00F84851"/>
    <w:rsid w:val="00F848C4"/>
    <w:rsid w:val="00F84939"/>
    <w:rsid w:val="00F84CD5"/>
    <w:rsid w:val="00F853B6"/>
    <w:rsid w:val="00F85750"/>
    <w:rsid w:val="00F8605B"/>
    <w:rsid w:val="00F860CF"/>
    <w:rsid w:val="00F866EF"/>
    <w:rsid w:val="00F8679E"/>
    <w:rsid w:val="00F86F32"/>
    <w:rsid w:val="00F900E3"/>
    <w:rsid w:val="00F902D9"/>
    <w:rsid w:val="00F903F5"/>
    <w:rsid w:val="00F90DD3"/>
    <w:rsid w:val="00F9238A"/>
    <w:rsid w:val="00F92925"/>
    <w:rsid w:val="00F9296B"/>
    <w:rsid w:val="00F934F0"/>
    <w:rsid w:val="00F93AEF"/>
    <w:rsid w:val="00F93F43"/>
    <w:rsid w:val="00F94013"/>
    <w:rsid w:val="00F94869"/>
    <w:rsid w:val="00F96C02"/>
    <w:rsid w:val="00FA02E9"/>
    <w:rsid w:val="00FA1694"/>
    <w:rsid w:val="00FA16EA"/>
    <w:rsid w:val="00FA2CE7"/>
    <w:rsid w:val="00FA44BA"/>
    <w:rsid w:val="00FA4A39"/>
    <w:rsid w:val="00FA51AA"/>
    <w:rsid w:val="00FA535D"/>
    <w:rsid w:val="00FA53A2"/>
    <w:rsid w:val="00FA57B8"/>
    <w:rsid w:val="00FA5FE3"/>
    <w:rsid w:val="00FA60B9"/>
    <w:rsid w:val="00FA60FA"/>
    <w:rsid w:val="00FB103F"/>
    <w:rsid w:val="00FB1D51"/>
    <w:rsid w:val="00FB2D2D"/>
    <w:rsid w:val="00FB30FC"/>
    <w:rsid w:val="00FB321E"/>
    <w:rsid w:val="00FB4148"/>
    <w:rsid w:val="00FB4637"/>
    <w:rsid w:val="00FB4F4D"/>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0F65"/>
    <w:rsid w:val="00FC29DA"/>
    <w:rsid w:val="00FC32E4"/>
    <w:rsid w:val="00FC39CB"/>
    <w:rsid w:val="00FC3B55"/>
    <w:rsid w:val="00FC42CE"/>
    <w:rsid w:val="00FC585D"/>
    <w:rsid w:val="00FC58C3"/>
    <w:rsid w:val="00FC5DAB"/>
    <w:rsid w:val="00FC63A3"/>
    <w:rsid w:val="00FC6CF5"/>
    <w:rsid w:val="00FC6E24"/>
    <w:rsid w:val="00FC6E3B"/>
    <w:rsid w:val="00FC704C"/>
    <w:rsid w:val="00FD08B6"/>
    <w:rsid w:val="00FD12FD"/>
    <w:rsid w:val="00FD158B"/>
    <w:rsid w:val="00FD1929"/>
    <w:rsid w:val="00FD1B25"/>
    <w:rsid w:val="00FD2DD6"/>
    <w:rsid w:val="00FD3909"/>
    <w:rsid w:val="00FD3DF5"/>
    <w:rsid w:val="00FD58DB"/>
    <w:rsid w:val="00FD5D5C"/>
    <w:rsid w:val="00FD6010"/>
    <w:rsid w:val="00FD6316"/>
    <w:rsid w:val="00FD6330"/>
    <w:rsid w:val="00FD65C1"/>
    <w:rsid w:val="00FD7826"/>
    <w:rsid w:val="00FE06DF"/>
    <w:rsid w:val="00FE081B"/>
    <w:rsid w:val="00FE0A0A"/>
    <w:rsid w:val="00FE114C"/>
    <w:rsid w:val="00FE11A4"/>
    <w:rsid w:val="00FE1797"/>
    <w:rsid w:val="00FE1E66"/>
    <w:rsid w:val="00FE1F01"/>
    <w:rsid w:val="00FE29FE"/>
    <w:rsid w:val="00FE2EBF"/>
    <w:rsid w:val="00FE354E"/>
    <w:rsid w:val="00FE381B"/>
    <w:rsid w:val="00FE3C41"/>
    <w:rsid w:val="00FE3C62"/>
    <w:rsid w:val="00FE4665"/>
    <w:rsid w:val="00FE4793"/>
    <w:rsid w:val="00FE47F2"/>
    <w:rsid w:val="00FE4A39"/>
    <w:rsid w:val="00FE4F2D"/>
    <w:rsid w:val="00FE5550"/>
    <w:rsid w:val="00FE5636"/>
    <w:rsid w:val="00FE57EE"/>
    <w:rsid w:val="00FE591B"/>
    <w:rsid w:val="00FE5A29"/>
    <w:rsid w:val="00FE5D50"/>
    <w:rsid w:val="00FE6952"/>
    <w:rsid w:val="00FE6A6B"/>
    <w:rsid w:val="00FE73ED"/>
    <w:rsid w:val="00FE755F"/>
    <w:rsid w:val="00FE75A4"/>
    <w:rsid w:val="00FE76CB"/>
    <w:rsid w:val="00FF02B3"/>
    <w:rsid w:val="00FF051C"/>
    <w:rsid w:val="00FF07B7"/>
    <w:rsid w:val="00FF0C35"/>
    <w:rsid w:val="00FF0CE9"/>
    <w:rsid w:val="00FF1DE1"/>
    <w:rsid w:val="00FF209E"/>
    <w:rsid w:val="00FF25F2"/>
    <w:rsid w:val="00FF30E5"/>
    <w:rsid w:val="00FF3196"/>
    <w:rsid w:val="00FF32F3"/>
    <w:rsid w:val="00FF357A"/>
    <w:rsid w:val="00FF37DD"/>
    <w:rsid w:val="00FF4550"/>
    <w:rsid w:val="00FF455A"/>
    <w:rsid w:val="00FF45BE"/>
    <w:rsid w:val="00FF5408"/>
    <w:rsid w:val="00FF5431"/>
    <w:rsid w:val="00FF67E9"/>
    <w:rsid w:val="00FF6EE6"/>
    <w:rsid w:val="00FF6FA2"/>
    <w:rsid w:val="00FF7073"/>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42800771">
      <w:bodyDiv w:val="1"/>
      <w:marLeft w:val="0"/>
      <w:marRight w:val="0"/>
      <w:marTop w:val="0"/>
      <w:marBottom w:val="0"/>
      <w:divBdr>
        <w:top w:val="none" w:sz="0" w:space="0" w:color="auto"/>
        <w:left w:val="none" w:sz="0" w:space="0" w:color="auto"/>
        <w:bottom w:val="none" w:sz="0" w:space="0" w:color="auto"/>
        <w:right w:val="none" w:sz="0" w:space="0" w:color="auto"/>
      </w:divBdr>
    </w:div>
    <w:div w:id="175772774">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206727685">
      <w:bodyDiv w:val="1"/>
      <w:marLeft w:val="0"/>
      <w:marRight w:val="0"/>
      <w:marTop w:val="0"/>
      <w:marBottom w:val="0"/>
      <w:divBdr>
        <w:top w:val="none" w:sz="0" w:space="0" w:color="auto"/>
        <w:left w:val="none" w:sz="0" w:space="0" w:color="auto"/>
        <w:bottom w:val="none" w:sz="0" w:space="0" w:color="auto"/>
        <w:right w:val="none" w:sz="0" w:space="0" w:color="auto"/>
      </w:divBdr>
    </w:div>
    <w:div w:id="214439943">
      <w:bodyDiv w:val="1"/>
      <w:marLeft w:val="0"/>
      <w:marRight w:val="0"/>
      <w:marTop w:val="0"/>
      <w:marBottom w:val="0"/>
      <w:divBdr>
        <w:top w:val="none" w:sz="0" w:space="0" w:color="auto"/>
        <w:left w:val="none" w:sz="0" w:space="0" w:color="auto"/>
        <w:bottom w:val="none" w:sz="0" w:space="0" w:color="auto"/>
        <w:right w:val="none" w:sz="0" w:space="0" w:color="auto"/>
      </w:divBdr>
    </w:div>
    <w:div w:id="234780066">
      <w:bodyDiv w:val="1"/>
      <w:marLeft w:val="0"/>
      <w:marRight w:val="0"/>
      <w:marTop w:val="0"/>
      <w:marBottom w:val="0"/>
      <w:divBdr>
        <w:top w:val="none" w:sz="0" w:space="0" w:color="auto"/>
        <w:left w:val="none" w:sz="0" w:space="0" w:color="auto"/>
        <w:bottom w:val="none" w:sz="0" w:space="0" w:color="auto"/>
        <w:right w:val="none" w:sz="0" w:space="0" w:color="auto"/>
      </w:divBdr>
    </w:div>
    <w:div w:id="255602048">
      <w:bodyDiv w:val="1"/>
      <w:marLeft w:val="0"/>
      <w:marRight w:val="0"/>
      <w:marTop w:val="0"/>
      <w:marBottom w:val="0"/>
      <w:divBdr>
        <w:top w:val="none" w:sz="0" w:space="0" w:color="auto"/>
        <w:left w:val="none" w:sz="0" w:space="0" w:color="auto"/>
        <w:bottom w:val="none" w:sz="0" w:space="0" w:color="auto"/>
        <w:right w:val="none" w:sz="0" w:space="0" w:color="auto"/>
      </w:divBdr>
    </w:div>
    <w:div w:id="269898726">
      <w:bodyDiv w:val="1"/>
      <w:marLeft w:val="0"/>
      <w:marRight w:val="0"/>
      <w:marTop w:val="0"/>
      <w:marBottom w:val="0"/>
      <w:divBdr>
        <w:top w:val="none" w:sz="0" w:space="0" w:color="auto"/>
        <w:left w:val="none" w:sz="0" w:space="0" w:color="auto"/>
        <w:bottom w:val="none" w:sz="0" w:space="0" w:color="auto"/>
        <w:right w:val="none" w:sz="0" w:space="0" w:color="auto"/>
      </w:divBdr>
    </w:div>
    <w:div w:id="319815975">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350448852">
      <w:bodyDiv w:val="1"/>
      <w:marLeft w:val="0"/>
      <w:marRight w:val="0"/>
      <w:marTop w:val="0"/>
      <w:marBottom w:val="0"/>
      <w:divBdr>
        <w:top w:val="none" w:sz="0" w:space="0" w:color="auto"/>
        <w:left w:val="none" w:sz="0" w:space="0" w:color="auto"/>
        <w:bottom w:val="none" w:sz="0" w:space="0" w:color="auto"/>
        <w:right w:val="none" w:sz="0" w:space="0" w:color="auto"/>
      </w:divBdr>
    </w:div>
    <w:div w:id="351104431">
      <w:bodyDiv w:val="1"/>
      <w:marLeft w:val="0"/>
      <w:marRight w:val="0"/>
      <w:marTop w:val="0"/>
      <w:marBottom w:val="0"/>
      <w:divBdr>
        <w:top w:val="none" w:sz="0" w:space="0" w:color="auto"/>
        <w:left w:val="none" w:sz="0" w:space="0" w:color="auto"/>
        <w:bottom w:val="none" w:sz="0" w:space="0" w:color="auto"/>
        <w:right w:val="none" w:sz="0" w:space="0" w:color="auto"/>
      </w:divBdr>
    </w:div>
    <w:div w:id="429811392">
      <w:bodyDiv w:val="1"/>
      <w:marLeft w:val="0"/>
      <w:marRight w:val="0"/>
      <w:marTop w:val="0"/>
      <w:marBottom w:val="0"/>
      <w:divBdr>
        <w:top w:val="none" w:sz="0" w:space="0" w:color="auto"/>
        <w:left w:val="none" w:sz="0" w:space="0" w:color="auto"/>
        <w:bottom w:val="none" w:sz="0" w:space="0" w:color="auto"/>
        <w:right w:val="none" w:sz="0" w:space="0" w:color="auto"/>
      </w:divBdr>
    </w:div>
    <w:div w:id="430705703">
      <w:bodyDiv w:val="1"/>
      <w:marLeft w:val="0"/>
      <w:marRight w:val="0"/>
      <w:marTop w:val="0"/>
      <w:marBottom w:val="0"/>
      <w:divBdr>
        <w:top w:val="none" w:sz="0" w:space="0" w:color="auto"/>
        <w:left w:val="none" w:sz="0" w:space="0" w:color="auto"/>
        <w:bottom w:val="none" w:sz="0" w:space="0" w:color="auto"/>
        <w:right w:val="none" w:sz="0" w:space="0" w:color="auto"/>
      </w:divBdr>
    </w:div>
    <w:div w:id="451705526">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1866808">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37739828">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1045938">
      <w:bodyDiv w:val="1"/>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627398578">
      <w:bodyDiv w:val="1"/>
      <w:marLeft w:val="0"/>
      <w:marRight w:val="0"/>
      <w:marTop w:val="0"/>
      <w:marBottom w:val="0"/>
      <w:divBdr>
        <w:top w:val="none" w:sz="0" w:space="0" w:color="auto"/>
        <w:left w:val="none" w:sz="0" w:space="0" w:color="auto"/>
        <w:bottom w:val="none" w:sz="0" w:space="0" w:color="auto"/>
        <w:right w:val="none" w:sz="0" w:space="0" w:color="auto"/>
      </w:divBdr>
    </w:div>
    <w:div w:id="666860356">
      <w:bodyDiv w:val="1"/>
      <w:marLeft w:val="0"/>
      <w:marRight w:val="0"/>
      <w:marTop w:val="0"/>
      <w:marBottom w:val="0"/>
      <w:divBdr>
        <w:top w:val="none" w:sz="0" w:space="0" w:color="auto"/>
        <w:left w:val="none" w:sz="0" w:space="0" w:color="auto"/>
        <w:bottom w:val="none" w:sz="0" w:space="0" w:color="auto"/>
        <w:right w:val="none" w:sz="0" w:space="0" w:color="auto"/>
      </w:divBdr>
    </w:div>
    <w:div w:id="669136711">
      <w:bodyDiv w:val="1"/>
      <w:marLeft w:val="0"/>
      <w:marRight w:val="0"/>
      <w:marTop w:val="0"/>
      <w:marBottom w:val="0"/>
      <w:divBdr>
        <w:top w:val="none" w:sz="0" w:space="0" w:color="auto"/>
        <w:left w:val="none" w:sz="0" w:space="0" w:color="auto"/>
        <w:bottom w:val="none" w:sz="0" w:space="0" w:color="auto"/>
        <w:right w:val="none" w:sz="0" w:space="0" w:color="auto"/>
      </w:divBdr>
    </w:div>
    <w:div w:id="707265115">
      <w:bodyDiv w:val="1"/>
      <w:marLeft w:val="0"/>
      <w:marRight w:val="0"/>
      <w:marTop w:val="0"/>
      <w:marBottom w:val="0"/>
      <w:divBdr>
        <w:top w:val="none" w:sz="0" w:space="0" w:color="auto"/>
        <w:left w:val="none" w:sz="0" w:space="0" w:color="auto"/>
        <w:bottom w:val="none" w:sz="0" w:space="0" w:color="auto"/>
        <w:right w:val="none" w:sz="0" w:space="0" w:color="auto"/>
      </w:divBdr>
    </w:div>
    <w:div w:id="728384440">
      <w:bodyDiv w:val="1"/>
      <w:marLeft w:val="0"/>
      <w:marRight w:val="0"/>
      <w:marTop w:val="0"/>
      <w:marBottom w:val="0"/>
      <w:divBdr>
        <w:top w:val="none" w:sz="0" w:space="0" w:color="auto"/>
        <w:left w:val="none" w:sz="0" w:space="0" w:color="auto"/>
        <w:bottom w:val="none" w:sz="0" w:space="0" w:color="auto"/>
        <w:right w:val="none" w:sz="0" w:space="0" w:color="auto"/>
      </w:divBdr>
    </w:div>
    <w:div w:id="767042108">
      <w:bodyDiv w:val="1"/>
      <w:marLeft w:val="0"/>
      <w:marRight w:val="0"/>
      <w:marTop w:val="0"/>
      <w:marBottom w:val="0"/>
      <w:divBdr>
        <w:top w:val="none" w:sz="0" w:space="0" w:color="auto"/>
        <w:left w:val="none" w:sz="0" w:space="0" w:color="auto"/>
        <w:bottom w:val="none" w:sz="0" w:space="0" w:color="auto"/>
        <w:right w:val="none" w:sz="0" w:space="0" w:color="auto"/>
      </w:divBdr>
    </w:div>
    <w:div w:id="788862358">
      <w:bodyDiv w:val="1"/>
      <w:marLeft w:val="0"/>
      <w:marRight w:val="0"/>
      <w:marTop w:val="0"/>
      <w:marBottom w:val="0"/>
      <w:divBdr>
        <w:top w:val="none" w:sz="0" w:space="0" w:color="auto"/>
        <w:left w:val="none" w:sz="0" w:space="0" w:color="auto"/>
        <w:bottom w:val="none" w:sz="0" w:space="0" w:color="auto"/>
        <w:right w:val="none" w:sz="0" w:space="0" w:color="auto"/>
      </w:divBdr>
    </w:div>
    <w:div w:id="813134339">
      <w:bodyDiv w:val="1"/>
      <w:marLeft w:val="0"/>
      <w:marRight w:val="0"/>
      <w:marTop w:val="0"/>
      <w:marBottom w:val="0"/>
      <w:divBdr>
        <w:top w:val="none" w:sz="0" w:space="0" w:color="auto"/>
        <w:left w:val="none" w:sz="0" w:space="0" w:color="auto"/>
        <w:bottom w:val="none" w:sz="0" w:space="0" w:color="auto"/>
        <w:right w:val="none" w:sz="0" w:space="0" w:color="auto"/>
      </w:divBdr>
    </w:div>
    <w:div w:id="861093476">
      <w:bodyDiv w:val="1"/>
      <w:marLeft w:val="0"/>
      <w:marRight w:val="0"/>
      <w:marTop w:val="0"/>
      <w:marBottom w:val="0"/>
      <w:divBdr>
        <w:top w:val="none" w:sz="0" w:space="0" w:color="auto"/>
        <w:left w:val="none" w:sz="0" w:space="0" w:color="auto"/>
        <w:bottom w:val="none" w:sz="0" w:space="0" w:color="auto"/>
        <w:right w:val="none" w:sz="0" w:space="0" w:color="auto"/>
      </w:divBdr>
    </w:div>
    <w:div w:id="989094558">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034693822">
      <w:bodyDiv w:val="1"/>
      <w:marLeft w:val="0"/>
      <w:marRight w:val="0"/>
      <w:marTop w:val="0"/>
      <w:marBottom w:val="0"/>
      <w:divBdr>
        <w:top w:val="none" w:sz="0" w:space="0" w:color="auto"/>
        <w:left w:val="none" w:sz="0" w:space="0" w:color="auto"/>
        <w:bottom w:val="none" w:sz="0" w:space="0" w:color="auto"/>
        <w:right w:val="none" w:sz="0" w:space="0" w:color="auto"/>
      </w:divBdr>
    </w:div>
    <w:div w:id="1048140162">
      <w:bodyDiv w:val="1"/>
      <w:marLeft w:val="0"/>
      <w:marRight w:val="0"/>
      <w:marTop w:val="0"/>
      <w:marBottom w:val="0"/>
      <w:divBdr>
        <w:top w:val="none" w:sz="0" w:space="0" w:color="auto"/>
        <w:left w:val="none" w:sz="0" w:space="0" w:color="auto"/>
        <w:bottom w:val="none" w:sz="0" w:space="0" w:color="auto"/>
        <w:right w:val="none" w:sz="0" w:space="0" w:color="auto"/>
      </w:divBdr>
    </w:div>
    <w:div w:id="1065833121">
      <w:bodyDiv w:val="1"/>
      <w:marLeft w:val="0"/>
      <w:marRight w:val="0"/>
      <w:marTop w:val="0"/>
      <w:marBottom w:val="0"/>
      <w:divBdr>
        <w:top w:val="none" w:sz="0" w:space="0" w:color="auto"/>
        <w:left w:val="none" w:sz="0" w:space="0" w:color="auto"/>
        <w:bottom w:val="none" w:sz="0" w:space="0" w:color="auto"/>
        <w:right w:val="none" w:sz="0" w:space="0" w:color="auto"/>
      </w:divBdr>
    </w:div>
    <w:div w:id="1069233537">
      <w:bodyDiv w:val="1"/>
      <w:marLeft w:val="0"/>
      <w:marRight w:val="0"/>
      <w:marTop w:val="0"/>
      <w:marBottom w:val="0"/>
      <w:divBdr>
        <w:top w:val="none" w:sz="0" w:space="0" w:color="auto"/>
        <w:left w:val="none" w:sz="0" w:space="0" w:color="auto"/>
        <w:bottom w:val="none" w:sz="0" w:space="0" w:color="auto"/>
        <w:right w:val="none" w:sz="0" w:space="0" w:color="auto"/>
      </w:divBdr>
    </w:div>
    <w:div w:id="1173229805">
      <w:bodyDiv w:val="1"/>
      <w:marLeft w:val="0"/>
      <w:marRight w:val="0"/>
      <w:marTop w:val="0"/>
      <w:marBottom w:val="0"/>
      <w:divBdr>
        <w:top w:val="none" w:sz="0" w:space="0" w:color="auto"/>
        <w:left w:val="none" w:sz="0" w:space="0" w:color="auto"/>
        <w:bottom w:val="none" w:sz="0" w:space="0" w:color="auto"/>
        <w:right w:val="none" w:sz="0" w:space="0" w:color="auto"/>
      </w:divBdr>
    </w:div>
    <w:div w:id="1257641175">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362591390">
      <w:bodyDiv w:val="1"/>
      <w:marLeft w:val="0"/>
      <w:marRight w:val="0"/>
      <w:marTop w:val="0"/>
      <w:marBottom w:val="0"/>
      <w:divBdr>
        <w:top w:val="none" w:sz="0" w:space="0" w:color="auto"/>
        <w:left w:val="none" w:sz="0" w:space="0" w:color="auto"/>
        <w:bottom w:val="none" w:sz="0" w:space="0" w:color="auto"/>
        <w:right w:val="none" w:sz="0" w:space="0" w:color="auto"/>
      </w:divBdr>
    </w:div>
    <w:div w:id="1365253455">
      <w:bodyDiv w:val="1"/>
      <w:marLeft w:val="0"/>
      <w:marRight w:val="0"/>
      <w:marTop w:val="0"/>
      <w:marBottom w:val="0"/>
      <w:divBdr>
        <w:top w:val="none" w:sz="0" w:space="0" w:color="auto"/>
        <w:left w:val="none" w:sz="0" w:space="0" w:color="auto"/>
        <w:bottom w:val="none" w:sz="0" w:space="0" w:color="auto"/>
        <w:right w:val="none" w:sz="0" w:space="0" w:color="auto"/>
      </w:divBdr>
    </w:div>
    <w:div w:id="1453595020">
      <w:bodyDiv w:val="1"/>
      <w:marLeft w:val="0"/>
      <w:marRight w:val="0"/>
      <w:marTop w:val="0"/>
      <w:marBottom w:val="0"/>
      <w:divBdr>
        <w:top w:val="none" w:sz="0" w:space="0" w:color="auto"/>
        <w:left w:val="none" w:sz="0" w:space="0" w:color="auto"/>
        <w:bottom w:val="none" w:sz="0" w:space="0" w:color="auto"/>
        <w:right w:val="none" w:sz="0" w:space="0" w:color="auto"/>
      </w:divBdr>
    </w:div>
    <w:div w:id="1521965789">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590237615">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683968931">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1782721029">
      <w:bodyDiv w:val="1"/>
      <w:marLeft w:val="0"/>
      <w:marRight w:val="0"/>
      <w:marTop w:val="0"/>
      <w:marBottom w:val="0"/>
      <w:divBdr>
        <w:top w:val="none" w:sz="0" w:space="0" w:color="auto"/>
        <w:left w:val="none" w:sz="0" w:space="0" w:color="auto"/>
        <w:bottom w:val="none" w:sz="0" w:space="0" w:color="auto"/>
        <w:right w:val="none" w:sz="0" w:space="0" w:color="auto"/>
      </w:divBdr>
    </w:div>
    <w:div w:id="1804689354">
      <w:bodyDiv w:val="1"/>
      <w:marLeft w:val="0"/>
      <w:marRight w:val="0"/>
      <w:marTop w:val="0"/>
      <w:marBottom w:val="0"/>
      <w:divBdr>
        <w:top w:val="none" w:sz="0" w:space="0" w:color="auto"/>
        <w:left w:val="none" w:sz="0" w:space="0" w:color="auto"/>
        <w:bottom w:val="none" w:sz="0" w:space="0" w:color="auto"/>
        <w:right w:val="none" w:sz="0" w:space="0" w:color="auto"/>
      </w:divBdr>
    </w:div>
    <w:div w:id="1867713877">
      <w:bodyDiv w:val="1"/>
      <w:marLeft w:val="0"/>
      <w:marRight w:val="0"/>
      <w:marTop w:val="0"/>
      <w:marBottom w:val="0"/>
      <w:divBdr>
        <w:top w:val="none" w:sz="0" w:space="0" w:color="auto"/>
        <w:left w:val="none" w:sz="0" w:space="0" w:color="auto"/>
        <w:bottom w:val="none" w:sz="0" w:space="0" w:color="auto"/>
        <w:right w:val="none" w:sz="0" w:space="0" w:color="auto"/>
      </w:divBdr>
    </w:div>
    <w:div w:id="1943879288">
      <w:bodyDiv w:val="1"/>
      <w:marLeft w:val="0"/>
      <w:marRight w:val="0"/>
      <w:marTop w:val="0"/>
      <w:marBottom w:val="0"/>
      <w:divBdr>
        <w:top w:val="none" w:sz="0" w:space="0" w:color="auto"/>
        <w:left w:val="none" w:sz="0" w:space="0" w:color="auto"/>
        <w:bottom w:val="none" w:sz="0" w:space="0" w:color="auto"/>
        <w:right w:val="none" w:sz="0" w:space="0" w:color="auto"/>
      </w:divBdr>
    </w:div>
    <w:div w:id="1992950705">
      <w:bodyDiv w:val="1"/>
      <w:marLeft w:val="0"/>
      <w:marRight w:val="0"/>
      <w:marTop w:val="0"/>
      <w:marBottom w:val="0"/>
      <w:divBdr>
        <w:top w:val="none" w:sz="0" w:space="0" w:color="auto"/>
        <w:left w:val="none" w:sz="0" w:space="0" w:color="auto"/>
        <w:bottom w:val="none" w:sz="0" w:space="0" w:color="auto"/>
        <w:right w:val="none" w:sz="0" w:space="0" w:color="auto"/>
      </w:divBdr>
    </w:div>
    <w:div w:id="2003973189">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08501845">
      <w:bodyDiv w:val="1"/>
      <w:marLeft w:val="0"/>
      <w:marRight w:val="0"/>
      <w:marTop w:val="0"/>
      <w:marBottom w:val="0"/>
      <w:divBdr>
        <w:top w:val="none" w:sz="0" w:space="0" w:color="auto"/>
        <w:left w:val="none" w:sz="0" w:space="0" w:color="auto"/>
        <w:bottom w:val="none" w:sz="0" w:space="0" w:color="auto"/>
        <w:right w:val="none" w:sz="0" w:space="0" w:color="auto"/>
      </w:divBdr>
    </w:div>
    <w:div w:id="2110392919">
      <w:bodyDiv w:val="1"/>
      <w:marLeft w:val="0"/>
      <w:marRight w:val="0"/>
      <w:marTop w:val="0"/>
      <w:marBottom w:val="0"/>
      <w:divBdr>
        <w:top w:val="none" w:sz="0" w:space="0" w:color="auto"/>
        <w:left w:val="none" w:sz="0" w:space="0" w:color="auto"/>
        <w:bottom w:val="none" w:sz="0" w:space="0" w:color="auto"/>
        <w:right w:val="none" w:sz="0" w:space="0" w:color="auto"/>
      </w:divBdr>
    </w:div>
    <w:div w:id="2116820903">
      <w:bodyDiv w:val="1"/>
      <w:marLeft w:val="0"/>
      <w:marRight w:val="0"/>
      <w:marTop w:val="0"/>
      <w:marBottom w:val="0"/>
      <w:divBdr>
        <w:top w:val="none" w:sz="0" w:space="0" w:color="auto"/>
        <w:left w:val="none" w:sz="0" w:space="0" w:color="auto"/>
        <w:bottom w:val="none" w:sz="0" w:space="0" w:color="auto"/>
        <w:right w:val="none" w:sz="0" w:space="0" w:color="auto"/>
      </w:divBdr>
    </w:div>
    <w:div w:id="2119062360">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 w:id="21405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ted.europa.eu" TargetMode="External"/><Relationship Id="rId2" Type="http://schemas.openxmlformats.org/officeDocument/2006/relationships/numbering" Target="numbering.xml"/><Relationship Id="rId16" Type="http://schemas.openxmlformats.org/officeDocument/2006/relationships/hyperlink" Target="https://l.facebook.com/l.php?u=http%3A%2F%2Fchmkc.com.ua%2F&amp;h=ATMtRi6lQS-y9_nZZlxFLSwrBCk_CF5_naYudsepzwJieg3v88PyDBXxIvAw07asSbrJt7xZSS81FcGXbVvKtJpVXhJBhWQICtaKpmP6h9V7EBocSFB2E47o-f631W39QajD3w-81GAPSkWyrJrUN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rating.ua/ru/rate_history/21/70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hernigiv-rada.gov.ua/news/view/12438" TargetMode="External"/><Relationship Id="rId23" Type="http://schemas.openxmlformats.org/officeDocument/2006/relationships/fontTable" Target="fontTable.xml"/><Relationship Id="rId10" Type="http://schemas.openxmlformats.org/officeDocument/2006/relationships/hyperlink" Target="http://www.credit-rating.ua/ua/ratings/inves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dit-rating.ua/" TargetMode="External"/><Relationship Id="rId14" Type="http://schemas.openxmlformats.org/officeDocument/2006/relationships/hyperlink" Target="https://www.admincher.gov.ua/"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82615629984053E-2"/>
          <c:y val="4.6025104602510462E-2"/>
          <c:w val="0.96491228070175439"/>
          <c:h val="0.61087866108786615"/>
        </c:manualLayout>
      </c:layout>
      <c:barChart>
        <c:barDir val="col"/>
        <c:grouping val="clustered"/>
        <c:varyColors val="0"/>
        <c:ser>
          <c:idx val="0"/>
          <c:order val="0"/>
          <c:tx>
            <c:strRef>
              <c:f>Sheet1!$A$2</c:f>
              <c:strCache>
                <c:ptCount val="1"/>
                <c:pt idx="0">
                  <c:v>середня заробітна плата</c:v>
                </c:pt>
              </c:strCache>
            </c:strRef>
          </c:tx>
          <c:spPr>
            <a:solidFill>
              <a:srgbClr val="00CCFF"/>
            </a:solidFill>
            <a:ln w="12721">
              <a:solidFill>
                <a:srgbClr val="000000"/>
              </a:solidFill>
              <a:prstDash val="solid"/>
            </a:ln>
          </c:spPr>
          <c:invertIfNegative val="0"/>
          <c:dLbls>
            <c:dLbl>
              <c:idx val="8"/>
              <c:layout>
                <c:manualLayout>
                  <c:x val="0"/>
                  <c:y val="1.457195178481549E-2"/>
                </c:manualLayout>
              </c:layout>
              <c:showLegendKey val="0"/>
              <c:showVal val="1"/>
              <c:showCatName val="0"/>
              <c:showSerName val="0"/>
              <c:showPercent val="0"/>
              <c:showBubbleSize val="0"/>
            </c:dLbl>
            <c:spPr>
              <a:noFill/>
              <a:ln w="25441">
                <a:noFill/>
              </a:ln>
            </c:spPr>
            <c:txPr>
              <a:bodyPr/>
              <a:lstStyle/>
              <a:p>
                <a:pPr>
                  <a:defRPr sz="927"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Sheet1!$B$1:$J$1</c:f>
              <c:strCache>
                <c:ptCount val="9"/>
                <c:pt idx="0">
                  <c:v>І к-л 2011 року</c:v>
                </c:pt>
                <c:pt idx="1">
                  <c:v>І к-л 2012 року</c:v>
                </c:pt>
                <c:pt idx="2">
                  <c:v>І к-л 2013 року</c:v>
                </c:pt>
                <c:pt idx="3">
                  <c:v>І к-л 2014 року</c:v>
                </c:pt>
                <c:pt idx="4">
                  <c:v>І к-л 2015 року</c:v>
                </c:pt>
                <c:pt idx="5">
                  <c:v>І к-л 2016 року</c:v>
                </c:pt>
                <c:pt idx="6">
                  <c:v>І к-л 2017 року</c:v>
                </c:pt>
                <c:pt idx="7">
                  <c:v>І к-л 2018 року</c:v>
                </c:pt>
                <c:pt idx="8">
                  <c:v>І к-л 2019 року</c:v>
                </c:pt>
              </c:strCache>
            </c:strRef>
          </c:cat>
          <c:val>
            <c:numRef>
              <c:f>Sheet1!$B$2:$J$2</c:f>
              <c:numCache>
                <c:formatCode>General</c:formatCode>
                <c:ptCount val="9"/>
                <c:pt idx="0">
                  <c:v>1881</c:v>
                </c:pt>
                <c:pt idx="1">
                  <c:v>2186</c:v>
                </c:pt>
                <c:pt idx="2">
                  <c:v>2348</c:v>
                </c:pt>
                <c:pt idx="3">
                  <c:v>2508</c:v>
                </c:pt>
                <c:pt idx="4">
                  <c:v>2820</c:v>
                </c:pt>
                <c:pt idx="5">
                  <c:v>3549</c:v>
                </c:pt>
                <c:pt idx="6">
                  <c:v>4923</c:v>
                </c:pt>
                <c:pt idx="7">
                  <c:v>6194</c:v>
                </c:pt>
                <c:pt idx="8">
                  <c:v>7395</c:v>
                </c:pt>
              </c:numCache>
            </c:numRef>
          </c:val>
        </c:ser>
        <c:dLbls>
          <c:showLegendKey val="0"/>
          <c:showVal val="0"/>
          <c:showCatName val="0"/>
          <c:showSerName val="0"/>
          <c:showPercent val="0"/>
          <c:showBubbleSize val="0"/>
        </c:dLbls>
        <c:gapWidth val="150"/>
        <c:axId val="167461632"/>
        <c:axId val="167463168"/>
      </c:barChart>
      <c:lineChart>
        <c:grouping val="standard"/>
        <c:varyColors val="0"/>
        <c:ser>
          <c:idx val="1"/>
          <c:order val="1"/>
          <c:tx>
            <c:strRef>
              <c:f>Sheet1!$A$3</c:f>
              <c:strCache>
                <c:ptCount val="1"/>
                <c:pt idx="0">
                  <c:v>середньомісячна мінімальна заробітна плата</c:v>
                </c:pt>
              </c:strCache>
            </c:strRef>
          </c:tx>
          <c:spPr>
            <a:ln w="38162">
              <a:solidFill>
                <a:srgbClr val="FF0000"/>
              </a:solidFill>
              <a:prstDash val="solid"/>
            </a:ln>
          </c:spPr>
          <c:marker>
            <c:symbol val="square"/>
            <c:size val="9"/>
            <c:spPr>
              <a:solidFill>
                <a:srgbClr val="FF00FF"/>
              </a:solidFill>
              <a:ln>
                <a:solidFill>
                  <a:srgbClr val="FF00FF"/>
                </a:solidFill>
                <a:prstDash val="solid"/>
              </a:ln>
            </c:spPr>
          </c:marker>
          <c:dLbls>
            <c:dLbl>
              <c:idx val="0"/>
              <c:layout>
                <c:manualLayout>
                  <c:x val="-3.1791387708318665E-2"/>
                  <c:y val="4.4812505235843438E-2"/>
                </c:manualLayout>
              </c:layout>
              <c:dLblPos val="r"/>
              <c:showLegendKey val="0"/>
              <c:showVal val="1"/>
              <c:showCatName val="0"/>
              <c:showSerName val="0"/>
              <c:showPercent val="0"/>
              <c:showBubbleSize val="0"/>
            </c:dLbl>
            <c:dLbl>
              <c:idx val="1"/>
              <c:layout>
                <c:manualLayout>
                  <c:x val="-4.358537533879886E-2"/>
                  <c:y val="6.5457310969444613E-2"/>
                </c:manualLayout>
              </c:layout>
              <c:dLblPos val="r"/>
              <c:showLegendKey val="0"/>
              <c:showVal val="1"/>
              <c:showCatName val="0"/>
              <c:showSerName val="0"/>
              <c:showPercent val="0"/>
              <c:showBubbleSize val="0"/>
            </c:dLbl>
            <c:dLbl>
              <c:idx val="2"/>
              <c:layout>
                <c:manualLayout>
                  <c:x val="-4.4932181005943907E-2"/>
                  <c:y val="5.8579504413472559E-2"/>
                </c:manualLayout>
              </c:layout>
              <c:dLblPos val="r"/>
              <c:showLegendKey val="0"/>
              <c:showVal val="1"/>
              <c:showCatName val="0"/>
              <c:showSerName val="0"/>
              <c:showPercent val="0"/>
              <c:showBubbleSize val="0"/>
            </c:dLbl>
            <c:dLbl>
              <c:idx val="3"/>
              <c:layout>
                <c:manualLayout>
                  <c:x val="-4.0012482669356655E-2"/>
                  <c:y val="5.1629507540320599E-2"/>
                </c:manualLayout>
              </c:layout>
              <c:dLblPos val="r"/>
              <c:showLegendKey val="0"/>
              <c:showVal val="1"/>
              <c:showCatName val="0"/>
              <c:showSerName val="0"/>
              <c:showPercent val="0"/>
              <c:showBubbleSize val="0"/>
            </c:dLbl>
            <c:dLbl>
              <c:idx val="4"/>
              <c:layout>
                <c:manualLayout>
                  <c:x val="-4.5040590061110386E-2"/>
                  <c:y val="5.1629507540320599E-2"/>
                </c:manualLayout>
              </c:layout>
              <c:dLblPos val="r"/>
              <c:showLegendKey val="0"/>
              <c:showVal val="1"/>
              <c:showCatName val="0"/>
              <c:showSerName val="0"/>
              <c:showPercent val="0"/>
              <c:showBubbleSize val="0"/>
            </c:dLbl>
            <c:dLbl>
              <c:idx val="5"/>
              <c:layout>
                <c:manualLayout>
                  <c:x val="-4.384990001362097E-2"/>
                  <c:y val="6.9484439419102983E-2"/>
                </c:manualLayout>
              </c:layout>
              <c:showLegendKey val="0"/>
              <c:showVal val="1"/>
              <c:showCatName val="0"/>
              <c:showSerName val="0"/>
              <c:showPercent val="0"/>
              <c:showBubbleSize val="0"/>
            </c:dLbl>
            <c:dLbl>
              <c:idx val="6"/>
              <c:layout>
                <c:manualLayout>
                  <c:x val="-3.7581698271899479E-2"/>
                  <c:y val="8.0195230130842413E-2"/>
                </c:manualLayout>
              </c:layout>
              <c:showLegendKey val="0"/>
              <c:showVal val="1"/>
              <c:showCatName val="0"/>
              <c:showSerName val="0"/>
              <c:showPercent val="0"/>
              <c:showBubbleSize val="0"/>
            </c:dLbl>
            <c:dLbl>
              <c:idx val="7"/>
              <c:layout>
                <c:manualLayout>
                  <c:x val="-3.9670111702682954E-2"/>
                  <c:y val="8.5538626035819354E-2"/>
                </c:manualLayout>
              </c:layout>
              <c:showLegendKey val="0"/>
              <c:showVal val="1"/>
              <c:showCatName val="0"/>
              <c:showSerName val="0"/>
              <c:showPercent val="0"/>
              <c:showBubbleSize val="0"/>
            </c:dLbl>
            <c:dLbl>
              <c:idx val="8"/>
              <c:layout>
                <c:manualLayout>
                  <c:x val="-4.1601664066562662E-2"/>
                  <c:y val="8.7431710708892899E-2"/>
                </c:manualLayout>
              </c:layout>
              <c:showLegendKey val="0"/>
              <c:showVal val="1"/>
              <c:showCatName val="0"/>
              <c:showSerName val="0"/>
              <c:showPercent val="0"/>
              <c:showBubbleSize val="0"/>
            </c:dLbl>
            <c:spPr>
              <a:noFill/>
              <a:ln w="25441">
                <a:noFill/>
              </a:ln>
            </c:spPr>
            <c:txPr>
              <a:bodyPr/>
              <a:lstStyle/>
              <a:p>
                <a:pPr>
                  <a:defRPr sz="927"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Sheet1!$B$1:$J$1</c:f>
              <c:strCache>
                <c:ptCount val="9"/>
                <c:pt idx="0">
                  <c:v>І к-л 2011 року</c:v>
                </c:pt>
                <c:pt idx="1">
                  <c:v>І к-л 2012 року</c:v>
                </c:pt>
                <c:pt idx="2">
                  <c:v>І к-л 2013 року</c:v>
                </c:pt>
                <c:pt idx="3">
                  <c:v>І к-л 2014 року</c:v>
                </c:pt>
                <c:pt idx="4">
                  <c:v>І к-л 2015 року</c:v>
                </c:pt>
                <c:pt idx="5">
                  <c:v>І к-л 2016 року</c:v>
                </c:pt>
                <c:pt idx="6">
                  <c:v>І к-л 2017 року</c:v>
                </c:pt>
                <c:pt idx="7">
                  <c:v>І к-л 2018 року</c:v>
                </c:pt>
                <c:pt idx="8">
                  <c:v>І к-л 2019 року</c:v>
                </c:pt>
              </c:strCache>
            </c:strRef>
          </c:cat>
          <c:val>
            <c:numRef>
              <c:f>Sheet1!$B$3:$J$3</c:f>
              <c:numCache>
                <c:formatCode>General</c:formatCode>
                <c:ptCount val="9"/>
                <c:pt idx="0">
                  <c:v>941</c:v>
                </c:pt>
                <c:pt idx="1">
                  <c:v>1073</c:v>
                </c:pt>
                <c:pt idx="2">
                  <c:v>1147</c:v>
                </c:pt>
                <c:pt idx="3">
                  <c:v>1218</c:v>
                </c:pt>
                <c:pt idx="4">
                  <c:v>1218</c:v>
                </c:pt>
                <c:pt idx="5">
                  <c:v>1378</c:v>
                </c:pt>
                <c:pt idx="6">
                  <c:v>3200</c:v>
                </c:pt>
                <c:pt idx="7">
                  <c:v>3723</c:v>
                </c:pt>
                <c:pt idx="8">
                  <c:v>4173</c:v>
                </c:pt>
              </c:numCache>
            </c:numRef>
          </c:val>
          <c:smooth val="0"/>
        </c:ser>
        <c:dLbls>
          <c:showLegendKey val="0"/>
          <c:showVal val="0"/>
          <c:showCatName val="0"/>
          <c:showSerName val="0"/>
          <c:showPercent val="0"/>
          <c:showBubbleSize val="0"/>
        </c:dLbls>
        <c:marker val="1"/>
        <c:smooth val="0"/>
        <c:axId val="167461632"/>
        <c:axId val="167463168"/>
      </c:lineChart>
      <c:catAx>
        <c:axId val="167461632"/>
        <c:scaling>
          <c:orientation val="minMax"/>
        </c:scaling>
        <c:delete val="0"/>
        <c:axPos val="b"/>
        <c:numFmt formatCode="General" sourceLinked="1"/>
        <c:majorTickMark val="out"/>
        <c:minorTickMark val="none"/>
        <c:tickLblPos val="nextTo"/>
        <c:spPr>
          <a:ln w="3180">
            <a:solidFill>
              <a:srgbClr val="000000"/>
            </a:solidFill>
            <a:prstDash val="solid"/>
          </a:ln>
        </c:spPr>
        <c:txPr>
          <a:bodyPr rot="1980000" vert="horz"/>
          <a:lstStyle/>
          <a:p>
            <a:pPr>
              <a:defRPr sz="927" b="1" i="0" u="none" strike="noStrike" baseline="0">
                <a:solidFill>
                  <a:srgbClr val="000000"/>
                </a:solidFill>
                <a:latin typeface="Calibri"/>
                <a:ea typeface="Calibri"/>
                <a:cs typeface="Calibri"/>
              </a:defRPr>
            </a:pPr>
            <a:endParaRPr lang="uk-UA"/>
          </a:p>
        </c:txPr>
        <c:crossAx val="167463168"/>
        <c:crosses val="autoZero"/>
        <c:auto val="1"/>
        <c:lblAlgn val="ctr"/>
        <c:lblOffset val="100"/>
        <c:tickLblSkip val="1"/>
        <c:tickMarkSkip val="1"/>
        <c:noMultiLvlLbl val="0"/>
      </c:catAx>
      <c:valAx>
        <c:axId val="167463168"/>
        <c:scaling>
          <c:orientation val="minMax"/>
        </c:scaling>
        <c:delete val="1"/>
        <c:axPos val="l"/>
        <c:numFmt formatCode="General" sourceLinked="1"/>
        <c:majorTickMark val="out"/>
        <c:minorTickMark val="none"/>
        <c:tickLblPos val="nextTo"/>
        <c:crossAx val="167461632"/>
        <c:crosses val="autoZero"/>
        <c:crossBetween val="between"/>
      </c:valAx>
      <c:spPr>
        <a:noFill/>
        <a:ln w="25441">
          <a:noFill/>
        </a:ln>
      </c:spPr>
    </c:plotArea>
    <c:legend>
      <c:legendPos val="b"/>
      <c:layout>
        <c:manualLayout>
          <c:xMode val="edge"/>
          <c:yMode val="edge"/>
          <c:x val="0.16108452950558214"/>
          <c:y val="0.89121338912133896"/>
          <c:w val="0.67304625199362045"/>
          <c:h val="9.6234309623430964E-2"/>
        </c:manualLayout>
      </c:layout>
      <c:overlay val="0"/>
      <c:spPr>
        <a:noFill/>
        <a:ln w="3180">
          <a:solidFill>
            <a:srgbClr val="000000"/>
          </a:solidFill>
          <a:prstDash val="solid"/>
        </a:ln>
      </c:spPr>
      <c:txPr>
        <a:bodyPr/>
        <a:lstStyle/>
        <a:p>
          <a:pPr>
            <a:defRPr sz="851"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7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921526896029313E-3"/>
          <c:y val="2.2023911819051931E-2"/>
          <c:w val="0.96701388888888884"/>
          <c:h val="0.87537051723150128"/>
        </c:manualLayout>
      </c:layout>
      <c:bar3DChart>
        <c:barDir val="col"/>
        <c:grouping val="clustered"/>
        <c:varyColors val="0"/>
        <c:ser>
          <c:idx val="0"/>
          <c:order val="0"/>
          <c:tx>
            <c:strRef>
              <c:f>Sheet1!$A$2</c:f>
              <c:strCache>
                <c:ptCount val="1"/>
                <c:pt idx="0">
                  <c:v>Восток</c:v>
                </c:pt>
              </c:strCache>
            </c:strRef>
          </c:tx>
          <c:spPr>
            <a:solidFill>
              <a:srgbClr val="FF9900"/>
            </a:solidFill>
            <a:ln w="12714">
              <a:solidFill>
                <a:srgbClr val="000000"/>
              </a:solidFill>
              <a:prstDash val="solid"/>
            </a:ln>
          </c:spPr>
          <c:invertIfNegative val="0"/>
          <c:dPt>
            <c:idx val="1"/>
            <c:invertIfNegative val="0"/>
            <c:bubble3D val="0"/>
            <c:spPr>
              <a:solidFill>
                <a:srgbClr val="00FF00"/>
              </a:solidFill>
              <a:ln w="12714">
                <a:solidFill>
                  <a:srgbClr val="000000"/>
                </a:solidFill>
                <a:prstDash val="solid"/>
              </a:ln>
            </c:spPr>
          </c:dPt>
          <c:dPt>
            <c:idx val="2"/>
            <c:invertIfNegative val="0"/>
            <c:bubble3D val="0"/>
            <c:spPr>
              <a:solidFill>
                <a:srgbClr val="FF0000"/>
              </a:solidFill>
              <a:ln w="12714">
                <a:solidFill>
                  <a:srgbClr val="000000"/>
                </a:solidFill>
                <a:prstDash val="solid"/>
              </a:ln>
            </c:spPr>
          </c:dPt>
          <c:dLbls>
            <c:dLbl>
              <c:idx val="0"/>
              <c:layout>
                <c:manualLayout>
                  <c:x val="-5.3044934269695768E-2"/>
                  <c:y val="-2.9577865266841644E-2"/>
                </c:manualLayout>
              </c:layout>
              <c:showLegendKey val="0"/>
              <c:showVal val="1"/>
              <c:showCatName val="0"/>
              <c:showSerName val="0"/>
              <c:showPercent val="0"/>
              <c:showBubbleSize val="0"/>
            </c:dLbl>
            <c:dLbl>
              <c:idx val="1"/>
              <c:layout>
                <c:manualLayout>
                  <c:x val="2.4581994018454949E-2"/>
                  <c:y val="-0.10379101783615718"/>
                </c:manualLayout>
              </c:layout>
              <c:showLegendKey val="0"/>
              <c:showVal val="1"/>
              <c:showCatName val="0"/>
              <c:showSerName val="0"/>
              <c:showPercent val="0"/>
              <c:showBubbleSize val="0"/>
            </c:dLbl>
            <c:dLbl>
              <c:idx val="2"/>
              <c:layout>
                <c:manualLayout>
                  <c:x val="3.537494772799972E-2"/>
                  <c:y val="-0.12509968507093894"/>
                </c:manualLayout>
              </c:layout>
              <c:showLegendKey val="0"/>
              <c:showVal val="1"/>
              <c:showCatName val="0"/>
              <c:showSerName val="0"/>
              <c:showPercent val="0"/>
              <c:showBubbleSize val="0"/>
            </c:dLbl>
            <c:spPr>
              <a:noFill/>
              <a:ln w="25429">
                <a:noFill/>
              </a:ln>
            </c:spPr>
            <c:txPr>
              <a:bodyPr/>
              <a:lstStyle/>
              <a:p>
                <a:pPr>
                  <a:defRPr sz="14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Sheet1!$B$1:$D$1</c:f>
              <c:strCache>
                <c:ptCount val="3"/>
                <c:pt idx="0">
                  <c:v>Україна</c:v>
                </c:pt>
                <c:pt idx="1">
                  <c:v>Чернігівська область</c:v>
                </c:pt>
                <c:pt idx="2">
                  <c:v>Чернігів </c:v>
                </c:pt>
              </c:strCache>
            </c:strRef>
          </c:cat>
          <c:val>
            <c:numRef>
              <c:f>Sheet1!$B$2:$D$2</c:f>
              <c:numCache>
                <c:formatCode>General</c:formatCode>
                <c:ptCount val="3"/>
                <c:pt idx="0">
                  <c:v>9629</c:v>
                </c:pt>
                <c:pt idx="1">
                  <c:v>7421</c:v>
                </c:pt>
                <c:pt idx="2">
                  <c:v>7395</c:v>
                </c:pt>
              </c:numCache>
            </c:numRef>
          </c:val>
        </c:ser>
        <c:dLbls>
          <c:showLegendKey val="0"/>
          <c:showVal val="1"/>
          <c:showCatName val="0"/>
          <c:showSerName val="0"/>
          <c:showPercent val="0"/>
          <c:showBubbleSize val="0"/>
        </c:dLbls>
        <c:gapWidth val="150"/>
        <c:gapDepth val="0"/>
        <c:shape val="cylinder"/>
        <c:axId val="167479168"/>
        <c:axId val="167491072"/>
        <c:axId val="0"/>
      </c:bar3DChart>
      <c:catAx>
        <c:axId val="167479168"/>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uk-UA"/>
          </a:p>
        </c:txPr>
        <c:crossAx val="167491072"/>
        <c:crosses val="autoZero"/>
        <c:auto val="1"/>
        <c:lblAlgn val="ctr"/>
        <c:lblOffset val="100"/>
        <c:tickLblSkip val="1"/>
        <c:tickMarkSkip val="1"/>
        <c:noMultiLvlLbl val="0"/>
      </c:catAx>
      <c:valAx>
        <c:axId val="167491072"/>
        <c:scaling>
          <c:orientation val="minMax"/>
        </c:scaling>
        <c:delete val="1"/>
        <c:axPos val="l"/>
        <c:numFmt formatCode="General" sourceLinked="1"/>
        <c:majorTickMark val="out"/>
        <c:minorTickMark val="none"/>
        <c:tickLblPos val="nextTo"/>
        <c:crossAx val="167479168"/>
        <c:crosses val="autoZero"/>
        <c:crossBetween val="between"/>
      </c:valAx>
      <c:spPr>
        <a:noFill/>
        <a:ln w="25429">
          <a:noFill/>
        </a:ln>
      </c:spPr>
    </c:plotArea>
    <c:plotVisOnly val="1"/>
    <c:dispBlanksAs val="gap"/>
    <c:showDLblsOverMax val="0"/>
  </c:chart>
  <c:spPr>
    <a:noFill/>
    <a:ln>
      <a:noFill/>
    </a:ln>
  </c:spPr>
  <c:txPr>
    <a:bodyPr/>
    <a:lstStyle/>
    <a:p>
      <a:pPr>
        <a:defRPr sz="1652"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57589984350542E-2"/>
          <c:y val="7.746478873239436E-2"/>
          <c:w val="0.87010954616588421"/>
          <c:h val="0.72887323943661975"/>
        </c:manualLayout>
      </c:layout>
      <c:areaChart>
        <c:grouping val="standard"/>
        <c:varyColors val="0"/>
        <c:ser>
          <c:idx val="0"/>
          <c:order val="0"/>
          <c:tx>
            <c:strRef>
              <c:f>Sheet1!$A$2</c:f>
              <c:strCache>
                <c:ptCount val="1"/>
                <c:pt idx="0">
                  <c:v>Восток</c:v>
                </c:pt>
              </c:strCache>
            </c:strRef>
          </c:tx>
          <c:spPr>
            <a:solidFill>
              <a:srgbClr val="00FF00"/>
            </a:solidFill>
            <a:ln w="12700">
              <a:solidFill>
                <a:srgbClr val="000000"/>
              </a:solidFill>
              <a:prstDash val="solid"/>
            </a:ln>
          </c:spPr>
          <c:dLbls>
            <c:dLbl>
              <c:idx val="0"/>
              <c:layout>
                <c:manualLayout>
                  <c:x val="2.1471576345063904E-2"/>
                  <c:y val="-0.35278710270983532"/>
                </c:manualLayout>
              </c:layout>
              <c:showLegendKey val="0"/>
              <c:showVal val="1"/>
              <c:showCatName val="0"/>
              <c:showSerName val="0"/>
              <c:showPercent val="0"/>
              <c:showBubbleSize val="0"/>
            </c:dLbl>
            <c:dLbl>
              <c:idx val="1"/>
              <c:layout>
                <c:manualLayout>
                  <c:x val="1.086472418122806E-2"/>
                  <c:y val="-0.34559419129319607"/>
                </c:manualLayout>
              </c:layout>
              <c:showLegendKey val="0"/>
              <c:showVal val="1"/>
              <c:showCatName val="0"/>
              <c:showSerName val="0"/>
              <c:showPercent val="0"/>
              <c:showBubbleSize val="0"/>
            </c:dLbl>
            <c:dLbl>
              <c:idx val="2"/>
              <c:layout>
                <c:manualLayout>
                  <c:x val="1.1212488605811557E-2"/>
                  <c:y val="-0.33044072398169616"/>
                </c:manualLayout>
              </c:layout>
              <c:showLegendKey val="0"/>
              <c:showVal val="1"/>
              <c:showCatName val="0"/>
              <c:showSerName val="0"/>
              <c:showPercent val="0"/>
              <c:showBubbleSize val="0"/>
            </c:dLbl>
            <c:dLbl>
              <c:idx val="3"/>
              <c:layout>
                <c:manualLayout>
                  <c:x val="3.735526895809819E-3"/>
                  <c:y val="-0.33212560220450665"/>
                </c:manualLayout>
              </c:layout>
              <c:showLegendKey val="0"/>
              <c:showVal val="1"/>
              <c:showCatName val="0"/>
              <c:showSerName val="0"/>
              <c:showPercent val="0"/>
              <c:showBubbleSize val="0"/>
            </c:dLbl>
            <c:dLbl>
              <c:idx val="4"/>
              <c:layout>
                <c:manualLayout>
                  <c:x val="-2.1764895872748392E-3"/>
                  <c:y val="-0.3195753154895512"/>
                </c:manualLayout>
              </c:layout>
              <c:showLegendKey val="0"/>
              <c:showVal val="1"/>
              <c:showCatName val="0"/>
              <c:showSerName val="0"/>
              <c:showPercent val="0"/>
              <c:showBubbleSize val="0"/>
            </c:dLbl>
            <c:dLbl>
              <c:idx val="5"/>
              <c:layout>
                <c:manualLayout>
                  <c:x val="1.3011652911427635E-3"/>
                  <c:y val="-0.2982978970306584"/>
                </c:manualLayout>
              </c:layout>
              <c:showLegendKey val="0"/>
              <c:showVal val="1"/>
              <c:showCatName val="0"/>
              <c:showSerName val="0"/>
              <c:showPercent val="0"/>
              <c:showBubbleSize val="0"/>
            </c:dLbl>
            <c:dLbl>
              <c:idx val="6"/>
              <c:layout>
                <c:manualLayout>
                  <c:x val="7.9087106233944725E-3"/>
                  <c:y val="-0.2785543426893487"/>
                </c:manualLayout>
              </c:layout>
              <c:showLegendKey val="0"/>
              <c:showVal val="1"/>
              <c:showCatName val="0"/>
              <c:showSerName val="0"/>
              <c:showPercent val="0"/>
              <c:showBubbleSize val="0"/>
            </c:dLbl>
            <c:dLbl>
              <c:idx val="7"/>
              <c:layout>
                <c:manualLayout>
                  <c:x val="9.8214202748951613E-3"/>
                  <c:y val="-0.26248292921382987"/>
                </c:manualLayout>
              </c:layout>
              <c:showLegendKey val="0"/>
              <c:showVal val="1"/>
              <c:showCatName val="0"/>
              <c:showSerName val="0"/>
              <c:showPercent val="0"/>
              <c:showBubbleSize val="0"/>
            </c:dLbl>
            <c:dLbl>
              <c:idx val="8"/>
              <c:layout>
                <c:manualLayout>
                  <c:x val="7.5361375857429152E-3"/>
                  <c:y val="-0.23397176844141365"/>
                </c:manualLayout>
              </c:layout>
              <c:showLegendKey val="0"/>
              <c:showVal val="1"/>
              <c:showCatName val="0"/>
              <c:showSerName val="0"/>
              <c:showPercent val="0"/>
              <c:showBubbleSize val="0"/>
            </c:dLbl>
            <c:dLbl>
              <c:idx val="9"/>
              <c:layout>
                <c:manualLayout>
                  <c:x val="-2.0025928048191966E-3"/>
                  <c:y val="-0.19081979574988137"/>
                </c:manualLayout>
              </c:layout>
              <c:showLegendKey val="0"/>
              <c:showVal val="1"/>
              <c:showCatName val="0"/>
              <c:showSerName val="0"/>
              <c:showPercent val="0"/>
              <c:showBubbleSize val="0"/>
            </c:dLbl>
            <c:dLbl>
              <c:idx val="10"/>
              <c:layout>
                <c:manualLayout>
                  <c:x val="-8.3355649186597387E-3"/>
                  <c:y val="-0.17882187406986497"/>
                </c:manualLayout>
              </c:layout>
              <c:showLegendKey val="0"/>
              <c:showVal val="1"/>
              <c:showCatName val="0"/>
              <c:showSerName val="0"/>
              <c:showPercent val="0"/>
              <c:showBubbleSize val="0"/>
            </c:dLbl>
            <c:dLbl>
              <c:idx val="11"/>
              <c:layout>
                <c:manualLayout>
                  <c:x val="0"/>
                  <c:y val="-0.14203894616265758"/>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dLbls>
          <c:cat>
            <c:strRef>
              <c:f>Sheet1!$B$1:$M$1</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5 місяців 2019</c:v>
                </c:pt>
              </c:strCache>
            </c:strRef>
          </c:cat>
          <c:val>
            <c:numRef>
              <c:f>Sheet1!$B$2:$M$2</c:f>
              <c:numCache>
                <c:formatCode>General</c:formatCode>
                <c:ptCount val="12"/>
                <c:pt idx="0">
                  <c:v>297.8</c:v>
                </c:pt>
                <c:pt idx="1">
                  <c:v>297.39999999999998</c:v>
                </c:pt>
                <c:pt idx="2">
                  <c:v>296.89999999999998</c:v>
                </c:pt>
                <c:pt idx="3">
                  <c:v>296.7</c:v>
                </c:pt>
                <c:pt idx="4">
                  <c:v>296.10000000000002</c:v>
                </c:pt>
                <c:pt idx="5">
                  <c:v>295.7</c:v>
                </c:pt>
                <c:pt idx="6">
                  <c:v>294.7</c:v>
                </c:pt>
                <c:pt idx="7">
                  <c:v>294.10000000000002</c:v>
                </c:pt>
                <c:pt idx="8">
                  <c:v>291.60000000000002</c:v>
                </c:pt>
                <c:pt idx="9">
                  <c:v>289.39999999999998</c:v>
                </c:pt>
                <c:pt idx="10">
                  <c:v>288.3</c:v>
                </c:pt>
                <c:pt idx="11">
                  <c:v>287.60000000000002</c:v>
                </c:pt>
              </c:numCache>
            </c:numRef>
          </c:val>
        </c:ser>
        <c:dLbls>
          <c:showLegendKey val="0"/>
          <c:showVal val="0"/>
          <c:showCatName val="0"/>
          <c:showSerName val="0"/>
          <c:showPercent val="0"/>
          <c:showBubbleSize val="0"/>
        </c:dLbls>
        <c:axId val="167662720"/>
        <c:axId val="167664256"/>
      </c:areaChart>
      <c:catAx>
        <c:axId val="16766272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uk-UA"/>
          </a:p>
        </c:txPr>
        <c:crossAx val="167664256"/>
        <c:crosses val="autoZero"/>
        <c:auto val="1"/>
        <c:lblAlgn val="ctr"/>
        <c:lblOffset val="100"/>
        <c:tickLblSkip val="1"/>
        <c:tickMarkSkip val="1"/>
        <c:noMultiLvlLbl val="0"/>
      </c:catAx>
      <c:valAx>
        <c:axId val="1676642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uk-UA"/>
          </a:p>
        </c:txPr>
        <c:crossAx val="167662720"/>
        <c:crosses val="autoZero"/>
        <c:crossBetween val="midCat"/>
      </c:valAx>
      <c:spPr>
        <a:solidFill>
          <a:srgbClr val="FFFFFF"/>
        </a:solidFill>
        <a:ln w="12700">
          <a:solidFill>
            <a:srgbClr val="808080"/>
          </a:solidFill>
          <a:prstDash val="solid"/>
        </a:ln>
      </c:spPr>
    </c:plotArea>
    <c:plotVisOnly val="1"/>
    <c:dispBlanksAs val="zero"/>
    <c:showDLblsOverMax val="0"/>
  </c:chart>
  <c:spPr>
    <a:solidFill>
      <a:srgbClr val="C0C0C0"/>
    </a:solidFill>
    <a:ln>
      <a:noFill/>
    </a:ln>
  </c:spPr>
  <c:txPr>
    <a:bodyPr/>
    <a:lstStyle/>
    <a:p>
      <a:pPr>
        <a:defRPr sz="900" b="0"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A371-A5DA-4226-ADAD-330AE12E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9967</TotalTime>
  <Pages>27</Pages>
  <Words>42580</Words>
  <Characters>24271</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66718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1</cp:lastModifiedBy>
  <cp:revision>1247</cp:revision>
  <cp:lastPrinted>2019-02-19T08:21:00Z</cp:lastPrinted>
  <dcterms:created xsi:type="dcterms:W3CDTF">2017-07-19T08:05:00Z</dcterms:created>
  <dcterms:modified xsi:type="dcterms:W3CDTF">2019-11-28T11:01:00Z</dcterms:modified>
</cp:coreProperties>
</file>