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79" w:rsidRDefault="00A71079" w:rsidP="00A71079">
      <w:pPr>
        <w:pStyle w:val="1"/>
        <w:ind w:left="4248" w:firstLine="708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Додаток </w:t>
      </w:r>
    </w:p>
    <w:p w:rsidR="00A71079" w:rsidRDefault="00A71079" w:rsidP="00A71079">
      <w:pPr>
        <w:rPr>
          <w:sz w:val="28"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 w:val="28"/>
          <w:lang w:val="uk-UA"/>
        </w:rPr>
        <w:t>до розпорядження міського голови</w:t>
      </w:r>
    </w:p>
    <w:p w:rsidR="00A71079" w:rsidRDefault="00A71079" w:rsidP="00A7107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25 березня 2013 року № 52-р</w:t>
      </w:r>
    </w:p>
    <w:p w:rsidR="00A71079" w:rsidRDefault="00A71079" w:rsidP="00A71079">
      <w:pPr>
        <w:jc w:val="center"/>
        <w:rPr>
          <w:b/>
          <w:bCs/>
          <w:sz w:val="28"/>
          <w:lang w:val="uk-UA"/>
        </w:rPr>
      </w:pPr>
    </w:p>
    <w:p w:rsidR="00A71079" w:rsidRDefault="00A71079" w:rsidP="00A71079">
      <w:pPr>
        <w:jc w:val="center"/>
        <w:rPr>
          <w:b/>
          <w:bCs/>
          <w:sz w:val="28"/>
          <w:lang w:val="uk-UA"/>
        </w:rPr>
      </w:pPr>
    </w:p>
    <w:p w:rsidR="00A71079" w:rsidRDefault="00A71079" w:rsidP="00A71079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A71079" w:rsidRDefault="00A71079" w:rsidP="00A71079">
      <w:pPr>
        <w:jc w:val="center"/>
        <w:rPr>
          <w:sz w:val="28"/>
          <w:szCs w:val="28"/>
          <w:lang w:val="uk-UA"/>
        </w:rPr>
      </w:pPr>
      <w:r w:rsidRPr="0013166A">
        <w:rPr>
          <w:sz w:val="28"/>
          <w:szCs w:val="28"/>
          <w:lang w:val="uk-UA"/>
        </w:rPr>
        <w:t>організаційного комітету з підготовки та проведення</w:t>
      </w:r>
      <w:r w:rsidRPr="0013166A">
        <w:rPr>
          <w:sz w:val="28"/>
          <w:szCs w:val="28"/>
        </w:rPr>
        <w:t xml:space="preserve"> </w:t>
      </w:r>
    </w:p>
    <w:p w:rsidR="00A71079" w:rsidRPr="00941FB6" w:rsidRDefault="00A71079" w:rsidP="00A71079">
      <w:pPr>
        <w:jc w:val="center"/>
        <w:rPr>
          <w:sz w:val="28"/>
          <w:szCs w:val="28"/>
        </w:rPr>
      </w:pPr>
      <w:proofErr w:type="spellStart"/>
      <w:r w:rsidRPr="0013166A">
        <w:rPr>
          <w:sz w:val="28"/>
          <w:szCs w:val="28"/>
        </w:rPr>
        <w:t>загальноміських</w:t>
      </w:r>
      <w:proofErr w:type="spellEnd"/>
      <w:r w:rsidRPr="0013166A">
        <w:rPr>
          <w:sz w:val="28"/>
          <w:szCs w:val="28"/>
        </w:rPr>
        <w:t xml:space="preserve"> </w:t>
      </w:r>
      <w:proofErr w:type="spellStart"/>
      <w:r w:rsidRPr="0013166A">
        <w:rPr>
          <w:sz w:val="28"/>
          <w:szCs w:val="28"/>
        </w:rPr>
        <w:t>заході</w:t>
      </w:r>
      <w:proofErr w:type="gramStart"/>
      <w:r w:rsidRPr="0013166A">
        <w:rPr>
          <w:sz w:val="28"/>
          <w:szCs w:val="28"/>
        </w:rPr>
        <w:t>в</w:t>
      </w:r>
      <w:proofErr w:type="spellEnd"/>
      <w:proofErr w:type="gramEnd"/>
      <w:r w:rsidRPr="0013166A">
        <w:rPr>
          <w:sz w:val="28"/>
          <w:szCs w:val="28"/>
        </w:rPr>
        <w:t xml:space="preserve"> до </w:t>
      </w:r>
      <w:proofErr w:type="spellStart"/>
      <w:r w:rsidRPr="0013166A">
        <w:rPr>
          <w:sz w:val="28"/>
          <w:szCs w:val="28"/>
        </w:rPr>
        <w:t>Великодн</w:t>
      </w:r>
      <w:proofErr w:type="spellEnd"/>
      <w:r w:rsidRPr="0013166A">
        <w:rPr>
          <w:sz w:val="28"/>
          <w:szCs w:val="28"/>
          <w:lang w:val="uk-UA"/>
        </w:rPr>
        <w:t>я</w:t>
      </w:r>
    </w:p>
    <w:p w:rsidR="00A71079" w:rsidRDefault="00A71079" w:rsidP="00A71079">
      <w:pPr>
        <w:jc w:val="center"/>
        <w:rPr>
          <w:sz w:val="28"/>
          <w:szCs w:val="28"/>
          <w:lang w:val="uk-UA"/>
        </w:rPr>
      </w:pPr>
    </w:p>
    <w:tbl>
      <w:tblPr>
        <w:tblW w:w="5040" w:type="pct"/>
        <w:tblLook w:val="0000" w:firstRow="0" w:lastRow="0" w:firstColumn="0" w:lastColumn="0" w:noHBand="0" w:noVBand="0"/>
      </w:tblPr>
      <w:tblGrid>
        <w:gridCol w:w="2485"/>
        <w:gridCol w:w="496"/>
        <w:gridCol w:w="6667"/>
      </w:tblGrid>
      <w:tr w:rsidR="00A71079" w:rsidTr="0037659B">
        <w:tc>
          <w:tcPr>
            <w:tcW w:w="1288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Віхров С. Г.</w:t>
            </w:r>
          </w:p>
        </w:tc>
        <w:tc>
          <w:tcPr>
            <w:tcW w:w="257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r>
              <w:rPr>
                <w:sz w:val="28"/>
                <w:szCs w:val="28"/>
                <w:lang w:val="uk-UA"/>
              </w:rPr>
              <w:t xml:space="preserve">- керуючий справами виконкому, </w:t>
            </w:r>
            <w:r>
              <w:rPr>
                <w:sz w:val="28"/>
                <w:lang w:val="uk-UA"/>
              </w:rPr>
              <w:t>голова організаційного комітету;</w:t>
            </w:r>
          </w:p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Сидоренко В. В.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ind w:right="7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управління споживчого ринку </w:t>
            </w:r>
            <w:r>
              <w:rPr>
                <w:bCs/>
                <w:sz w:val="28"/>
                <w:lang w:val="uk-UA"/>
              </w:rPr>
              <w:t xml:space="preserve">та підприємництва </w:t>
            </w:r>
            <w:r>
              <w:rPr>
                <w:sz w:val="28"/>
                <w:lang w:val="uk-UA"/>
              </w:rPr>
              <w:t xml:space="preserve">  міської ради, заступник голови організаційного комітету;</w:t>
            </w:r>
          </w:p>
          <w:p w:rsidR="00A71079" w:rsidRDefault="00A71079" w:rsidP="0037659B">
            <w:pPr>
              <w:ind w:right="-3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Найдьон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Н.О. 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ind w:right="7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відділу управління споживчого ринку </w:t>
            </w:r>
            <w:r>
              <w:rPr>
                <w:bCs/>
                <w:sz w:val="28"/>
                <w:lang w:val="uk-UA"/>
              </w:rPr>
              <w:t xml:space="preserve">та підприємництва </w:t>
            </w:r>
            <w:r>
              <w:rPr>
                <w:sz w:val="28"/>
                <w:lang w:val="uk-UA"/>
              </w:rPr>
              <w:t xml:space="preserve">міської ради, </w:t>
            </w:r>
          </w:p>
          <w:p w:rsidR="00A71079" w:rsidRDefault="00A71079" w:rsidP="0037659B">
            <w:pPr>
              <w:ind w:right="7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організаційного комітету;</w:t>
            </w:r>
          </w:p>
          <w:p w:rsidR="00A71079" w:rsidRDefault="00A71079" w:rsidP="0037659B">
            <w:pPr>
              <w:ind w:right="72"/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Алістратов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О. В.</w:t>
            </w:r>
          </w:p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</w:p>
        </w:tc>
        <w:tc>
          <w:tcPr>
            <w:tcW w:w="257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</w:p>
        </w:tc>
        <w:tc>
          <w:tcPr>
            <w:tcW w:w="3455" w:type="pct"/>
          </w:tcPr>
          <w:p w:rsidR="00A71079" w:rsidRDefault="00A71079" w:rsidP="0037659B">
            <w:pPr>
              <w:ind w:right="-33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Чернігівського міського відділу УМВС України в Чернігівській області;</w:t>
            </w:r>
          </w:p>
          <w:p w:rsidR="00A71079" w:rsidRDefault="00A71079" w:rsidP="0037659B">
            <w:pPr>
              <w:ind w:right="-334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Антоненко В. І.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ind w:right="-3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державний санітарний лікар м. Чернігова;</w:t>
            </w:r>
          </w:p>
          <w:p w:rsidR="00A71079" w:rsidRDefault="00A71079" w:rsidP="0037659B">
            <w:pPr>
              <w:ind w:right="-334"/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Бистров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В. Е.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ind w:right="-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- начальник фінансового управління міської ради;</w:t>
            </w:r>
          </w:p>
          <w:p w:rsidR="00A71079" w:rsidRDefault="00A71079" w:rsidP="0037659B">
            <w:pPr>
              <w:ind w:right="-334"/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Бреус</w:t>
            </w:r>
            <w:proofErr w:type="spellEnd"/>
            <w:r>
              <w:rPr>
                <w:sz w:val="28"/>
                <w:lang w:val="uk-UA"/>
              </w:rPr>
              <w:t xml:space="preserve"> Ю. В.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місько</w:t>
            </w:r>
            <w:r>
              <w:rPr>
                <w:sz w:val="28"/>
                <w:lang w:val="uk-UA"/>
              </w:rPr>
              <w:t>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відділу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Д</w:t>
            </w:r>
            <w:proofErr w:type="spellStart"/>
            <w:r>
              <w:rPr>
                <w:sz w:val="28"/>
              </w:rPr>
              <w:t>ержтехногенбезпеки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України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Чернігівській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proofErr w:type="spellEnd"/>
            <w:r>
              <w:rPr>
                <w:sz w:val="28"/>
                <w:lang w:val="uk-UA"/>
              </w:rPr>
              <w:t xml:space="preserve"> (за згодою);</w:t>
            </w:r>
          </w:p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Васюта О. П.</w:t>
            </w:r>
          </w:p>
          <w:p w:rsidR="00A71079" w:rsidRDefault="00A71079" w:rsidP="0037659B">
            <w:pPr>
              <w:rPr>
                <w:sz w:val="28"/>
                <w:lang w:val="uk-UA"/>
              </w:rPr>
            </w:pP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A71079" w:rsidRDefault="00A71079" w:rsidP="0037659B">
            <w:pPr>
              <w:rPr>
                <w:sz w:val="28"/>
                <w:lang w:val="uk-UA"/>
              </w:rPr>
            </w:pP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управління культури міської ради;</w:t>
            </w: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Воронін В. В.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управління транспорту та зв'язку міської ради;</w:t>
            </w:r>
          </w:p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Калюжний С. С.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начальника управління архітектури та містобудування міської ради;</w:t>
            </w:r>
          </w:p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rPr>
          <w:trHeight w:val="882"/>
        </w:trPr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Капустян</w:t>
            </w:r>
            <w:proofErr w:type="spellEnd"/>
            <w:r>
              <w:rPr>
                <w:sz w:val="28"/>
                <w:lang w:val="uk-UA"/>
              </w:rPr>
              <w:t xml:space="preserve"> О. І.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генеральний директор комунального підприємства “</w:t>
            </w:r>
            <w:proofErr w:type="spellStart"/>
            <w:r>
              <w:rPr>
                <w:sz w:val="28"/>
                <w:lang w:val="uk-UA"/>
              </w:rPr>
              <w:t>Телерадіоагенство</w:t>
            </w:r>
            <w:proofErr w:type="spellEnd"/>
            <w:r>
              <w:rPr>
                <w:sz w:val="28"/>
                <w:lang w:val="uk-UA"/>
              </w:rPr>
              <w:t xml:space="preserve"> “Новий Чернігів” Чернігівської міської ради;</w:t>
            </w:r>
          </w:p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Кривенко В. Г.</w:t>
            </w:r>
          </w:p>
        </w:tc>
        <w:tc>
          <w:tcPr>
            <w:tcW w:w="257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управління житлово-комунального        господарства міської ради;</w:t>
            </w:r>
          </w:p>
        </w:tc>
      </w:tr>
      <w:tr w:rsidR="00A71079" w:rsidRPr="00B46AAC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lastRenderedPageBreak/>
              <w:t>Мокроусова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І. М.</w:t>
            </w:r>
          </w:p>
          <w:p w:rsidR="00A71079" w:rsidRDefault="00A71079" w:rsidP="0037659B">
            <w:pPr>
              <w:rPr>
                <w:b/>
                <w:iCs/>
                <w:sz w:val="28"/>
                <w:lang w:val="uk-UA"/>
              </w:rPr>
            </w:pPr>
          </w:p>
        </w:tc>
        <w:tc>
          <w:tcPr>
            <w:tcW w:w="257" w:type="pct"/>
          </w:tcPr>
          <w:p w:rsidR="00A71079" w:rsidRDefault="00A71079" w:rsidP="0037659B">
            <w:pPr>
              <w:rPr>
                <w:b/>
                <w:iCs/>
                <w:sz w:val="28"/>
                <w:lang w:val="uk-UA"/>
              </w:rPr>
            </w:pPr>
            <w:r>
              <w:rPr>
                <w:b/>
                <w:iCs/>
                <w:sz w:val="28"/>
                <w:lang w:val="uk-UA"/>
              </w:rPr>
              <w:t>-</w:t>
            </w:r>
          </w:p>
          <w:p w:rsidR="00A71079" w:rsidRDefault="00A71079" w:rsidP="0037659B">
            <w:pPr>
              <w:rPr>
                <w:b/>
                <w:iCs/>
                <w:sz w:val="28"/>
                <w:lang w:val="uk-UA"/>
              </w:rPr>
            </w:pPr>
          </w:p>
        </w:tc>
        <w:tc>
          <w:tcPr>
            <w:tcW w:w="3455" w:type="pct"/>
          </w:tcPr>
          <w:p w:rsidR="00A71079" w:rsidRDefault="00A71079" w:rsidP="0037659B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директор-редактор комунального підприємства  “Редакція Чернігівської міської газети “Чернігівські відомості” Чернігівської міської ради;</w:t>
            </w:r>
          </w:p>
          <w:p w:rsidR="00A71079" w:rsidRDefault="00A71079" w:rsidP="0037659B">
            <w:pPr>
              <w:ind w:right="-334"/>
              <w:jc w:val="both"/>
              <w:rPr>
                <w:sz w:val="28"/>
                <w:lang w:val="uk-UA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Потєхіна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Н. О.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Чернігівського</w:t>
            </w:r>
            <w:proofErr w:type="spellEnd"/>
            <w:r>
              <w:rPr>
                <w:sz w:val="28"/>
                <w:szCs w:val="28"/>
              </w:rPr>
              <w:t xml:space="preserve"> центру </w:t>
            </w:r>
            <w:proofErr w:type="spellStart"/>
            <w:r>
              <w:rPr>
                <w:sz w:val="28"/>
                <w:szCs w:val="28"/>
              </w:rPr>
              <w:t>професійно-технічної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A71079" w:rsidRDefault="00A71079" w:rsidP="0037659B">
            <w:pPr>
              <w:rPr>
                <w:sz w:val="28"/>
                <w:szCs w:val="28"/>
              </w:rPr>
            </w:pPr>
          </w:p>
        </w:tc>
      </w:tr>
      <w:tr w:rsidR="00A71079" w:rsidTr="0037659B"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Соломаха І. Г.</w:t>
            </w:r>
          </w:p>
          <w:p w:rsidR="00A71079" w:rsidRDefault="00A71079" w:rsidP="0037659B">
            <w:pPr>
              <w:rPr>
                <w:sz w:val="28"/>
                <w:lang w:val="uk-UA"/>
              </w:rPr>
            </w:pP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A71079" w:rsidRDefault="00A71079" w:rsidP="0037659B">
            <w:pPr>
              <w:rPr>
                <w:sz w:val="28"/>
                <w:lang w:val="uk-UA"/>
              </w:rPr>
            </w:pPr>
          </w:p>
        </w:tc>
        <w:tc>
          <w:tcPr>
            <w:tcW w:w="3455" w:type="pct"/>
          </w:tcPr>
          <w:p w:rsidR="00A71079" w:rsidRDefault="00A71079" w:rsidP="00376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громадськістю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71079" w:rsidRDefault="00A71079" w:rsidP="0037659B">
            <w:pPr>
              <w:rPr>
                <w:sz w:val="28"/>
                <w:szCs w:val="28"/>
              </w:rPr>
            </w:pPr>
          </w:p>
        </w:tc>
      </w:tr>
      <w:tr w:rsidR="00A71079" w:rsidRPr="00B46AAC" w:rsidTr="0037659B">
        <w:tc>
          <w:tcPr>
            <w:tcW w:w="1288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Степанець</w:t>
            </w:r>
            <w:proofErr w:type="spellEnd"/>
            <w:r>
              <w:rPr>
                <w:sz w:val="28"/>
                <w:lang w:val="uk-UA"/>
              </w:rPr>
              <w:t xml:space="preserve"> В. І.</w:t>
            </w:r>
          </w:p>
        </w:tc>
        <w:tc>
          <w:tcPr>
            <w:tcW w:w="257" w:type="pct"/>
          </w:tcPr>
          <w:p w:rsidR="00A71079" w:rsidRDefault="00A71079" w:rsidP="003765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3455" w:type="pct"/>
          </w:tcPr>
          <w:p w:rsidR="00A71079" w:rsidRDefault="00A71079" w:rsidP="003765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відокремленого підрозділу Чернігівські міські електричні мережі ПАТ «</w:t>
            </w:r>
            <w:proofErr w:type="spellStart"/>
            <w:r>
              <w:rPr>
                <w:sz w:val="28"/>
                <w:lang w:val="uk-UA"/>
              </w:rPr>
              <w:t>Чернігівобленерго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</w:tr>
    </w:tbl>
    <w:p w:rsidR="00A71079" w:rsidRDefault="00A71079" w:rsidP="00A71079">
      <w:pPr>
        <w:rPr>
          <w:sz w:val="28"/>
          <w:szCs w:val="28"/>
          <w:lang w:val="uk-UA"/>
        </w:rPr>
      </w:pPr>
    </w:p>
    <w:p w:rsidR="00A71079" w:rsidRDefault="00A71079" w:rsidP="00A71079">
      <w:pPr>
        <w:rPr>
          <w:sz w:val="28"/>
          <w:lang w:val="uk-UA"/>
        </w:rPr>
      </w:pPr>
    </w:p>
    <w:p w:rsidR="00A71079" w:rsidRDefault="00A71079" w:rsidP="00A71079">
      <w:pPr>
        <w:rPr>
          <w:sz w:val="28"/>
          <w:lang w:val="uk-UA"/>
        </w:rPr>
      </w:pPr>
    </w:p>
    <w:p w:rsidR="00A71079" w:rsidRDefault="00A71079" w:rsidP="00A71079">
      <w:pPr>
        <w:rPr>
          <w:sz w:val="28"/>
          <w:lang w:val="uk-UA"/>
        </w:rPr>
      </w:pPr>
      <w:r>
        <w:rPr>
          <w:sz w:val="28"/>
          <w:lang w:val="uk-UA"/>
        </w:rPr>
        <w:t xml:space="preserve">Заступник міського голови – </w:t>
      </w:r>
    </w:p>
    <w:p w:rsidR="00A71079" w:rsidRDefault="00A71079" w:rsidP="00A71079">
      <w:pPr>
        <w:rPr>
          <w:sz w:val="28"/>
          <w:lang w:val="uk-UA"/>
        </w:rPr>
      </w:pPr>
      <w:proofErr w:type="spellStart"/>
      <w:r>
        <w:rPr>
          <w:sz w:val="28"/>
        </w:rPr>
        <w:t>керуючий</w:t>
      </w:r>
      <w:proofErr w:type="spellEnd"/>
      <w:r>
        <w:rPr>
          <w:sz w:val="28"/>
        </w:rPr>
        <w:t xml:space="preserve"> справами </w:t>
      </w:r>
      <w:proofErr w:type="spellStart"/>
      <w:r>
        <w:rPr>
          <w:sz w:val="28"/>
        </w:rPr>
        <w:t>виконкому</w:t>
      </w:r>
      <w:proofErr w:type="spellEnd"/>
      <w:r>
        <w:rPr>
          <w:sz w:val="28"/>
        </w:rPr>
        <w:t xml:space="preserve"> </w:t>
      </w:r>
      <w:r w:rsidRPr="00A71079">
        <w:rPr>
          <w:sz w:val="28"/>
        </w:rPr>
        <w:tab/>
      </w:r>
      <w:r w:rsidRPr="00A71079">
        <w:rPr>
          <w:sz w:val="28"/>
        </w:rPr>
        <w:tab/>
      </w:r>
      <w:r w:rsidRPr="00A71079">
        <w:rPr>
          <w:sz w:val="28"/>
        </w:rPr>
        <w:tab/>
      </w:r>
      <w:r w:rsidRPr="00A71079">
        <w:rPr>
          <w:sz w:val="28"/>
        </w:rPr>
        <w:tab/>
      </w:r>
      <w:r w:rsidRPr="00A71079">
        <w:rPr>
          <w:sz w:val="28"/>
        </w:rPr>
        <w:tab/>
      </w:r>
      <w:r w:rsidRPr="00A71079">
        <w:rPr>
          <w:sz w:val="28"/>
        </w:rPr>
        <w:tab/>
      </w:r>
      <w:bookmarkStart w:id="0" w:name="_GoBack"/>
      <w:bookmarkEnd w:id="0"/>
      <w:r>
        <w:rPr>
          <w:sz w:val="28"/>
        </w:rPr>
        <w:t>С</w:t>
      </w:r>
      <w:r>
        <w:rPr>
          <w:sz w:val="28"/>
          <w:lang w:val="uk-UA"/>
        </w:rPr>
        <w:t>. Г. Віхров</w:t>
      </w:r>
      <w:r>
        <w:rPr>
          <w:b/>
          <w:bCs/>
          <w:color w:val="000000"/>
          <w:lang w:val="uk-UA"/>
        </w:rPr>
        <w:t xml:space="preserve"> </w:t>
      </w:r>
    </w:p>
    <w:sectPr w:rsidR="00A7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79"/>
    <w:rsid w:val="003D2CD5"/>
    <w:rsid w:val="00A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07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79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A71079"/>
    <w:pPr>
      <w:spacing w:after="120"/>
    </w:pPr>
  </w:style>
  <w:style w:type="character" w:customStyle="1" w:styleId="a4">
    <w:name w:val="Основной текст Знак"/>
    <w:basedOn w:val="a0"/>
    <w:link w:val="a3"/>
    <w:rsid w:val="00A7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71079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A71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07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79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A71079"/>
    <w:pPr>
      <w:spacing w:after="120"/>
    </w:pPr>
  </w:style>
  <w:style w:type="character" w:customStyle="1" w:styleId="a4">
    <w:name w:val="Основной текст Знак"/>
    <w:basedOn w:val="a0"/>
    <w:link w:val="a3"/>
    <w:rsid w:val="00A7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71079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A71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2013-03-28T07:44:00Z</dcterms:created>
  <dcterms:modified xsi:type="dcterms:W3CDTF">2013-03-28T07:46:00Z</dcterms:modified>
</cp:coreProperties>
</file>