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ED7" w:rsidRPr="00292968" w:rsidRDefault="00336ED7" w:rsidP="00336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2929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Пояснювальна записка</w:t>
      </w:r>
    </w:p>
    <w:p w:rsidR="00D053EB" w:rsidRPr="00292968" w:rsidRDefault="00D053EB" w:rsidP="00336E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7C3D72" w:rsidRPr="00292968" w:rsidRDefault="00336ED7" w:rsidP="00292968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9296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до </w:t>
      </w:r>
      <w:r w:rsidR="00BD3019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проєкту </w:t>
      </w:r>
      <w:r w:rsidRPr="00292968">
        <w:rPr>
          <w:rFonts w:ascii="Times New Roman" w:hAnsi="Times New Roman" w:cs="Times New Roman"/>
          <w:b w:val="0"/>
          <w:sz w:val="28"/>
          <w:szCs w:val="28"/>
          <w:lang w:val="uk-UA"/>
        </w:rPr>
        <w:t>рішення виконавчого комі</w:t>
      </w:r>
      <w:r w:rsidR="00832171" w:rsidRPr="00292968">
        <w:rPr>
          <w:rFonts w:ascii="Times New Roman" w:hAnsi="Times New Roman" w:cs="Times New Roman"/>
          <w:b w:val="0"/>
          <w:sz w:val="28"/>
          <w:szCs w:val="28"/>
          <w:lang w:val="uk-UA"/>
        </w:rPr>
        <w:t>тету Чернігівської міської ради</w:t>
      </w:r>
      <w:r w:rsidRPr="0029296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4B21A7" w:rsidRPr="00292968">
        <w:rPr>
          <w:rFonts w:ascii="Times New Roman" w:hAnsi="Times New Roman" w:cs="Times New Roman"/>
          <w:b w:val="0"/>
          <w:sz w:val="28"/>
          <w:szCs w:val="28"/>
          <w:lang w:val="uk-UA"/>
        </w:rPr>
        <w:t>«</w:t>
      </w:r>
      <w:r w:rsidR="00BD3019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Про </w:t>
      </w:r>
      <w:r w:rsidR="00BD3019">
        <w:rPr>
          <w:rFonts w:ascii="Times New Roman" w:eastAsia="Calibri" w:hAnsi="Times New Roman" w:cs="Times New Roman"/>
          <w:b w:val="0"/>
          <w:sz w:val="28"/>
          <w:szCs w:val="28"/>
          <w:lang w:val="uk-UA" w:eastAsia="en-US"/>
        </w:rPr>
        <w:t>надання дозволу на відключення будівель, квартир</w:t>
      </w:r>
      <w:r w:rsidR="00BD3019" w:rsidRPr="00EA0102">
        <w:rPr>
          <w:rFonts w:ascii="Times New Roman" w:eastAsia="Calibri" w:hAnsi="Times New Roman" w:cs="Times New Roman"/>
          <w:b w:val="0"/>
          <w:sz w:val="28"/>
          <w:szCs w:val="28"/>
          <w:lang w:val="uk-UA" w:eastAsia="en-US"/>
        </w:rPr>
        <w:t xml:space="preserve"> </w:t>
      </w:r>
      <w:r w:rsidR="00BD3019">
        <w:rPr>
          <w:rFonts w:ascii="Times New Roman" w:eastAsia="Calibri" w:hAnsi="Times New Roman" w:cs="Times New Roman"/>
          <w:b w:val="0"/>
          <w:sz w:val="28"/>
          <w:szCs w:val="28"/>
          <w:lang w:val="uk-UA" w:eastAsia="en-US"/>
        </w:rPr>
        <w:t xml:space="preserve">та нежитлових приміщень </w:t>
      </w:r>
      <w:r w:rsidR="00BD3019">
        <w:rPr>
          <w:rFonts w:ascii="Times New Roman" w:hAnsi="Times New Roman" w:cs="Times New Roman"/>
          <w:b w:val="0"/>
          <w:sz w:val="28"/>
          <w:szCs w:val="28"/>
          <w:lang w:val="uk-UA"/>
        </w:rPr>
        <w:t>від мереж (систем)</w:t>
      </w:r>
      <w:r w:rsidR="00BD3019" w:rsidRPr="00EA0102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централізованого опалення</w:t>
      </w:r>
      <w:r w:rsidR="00BD3019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(теплопостачання) та постачання гарячої води</w:t>
      </w:r>
      <w:r w:rsidR="004B21A7" w:rsidRPr="00292968">
        <w:rPr>
          <w:rFonts w:ascii="Times New Roman" w:hAnsi="Times New Roman" w:cs="Times New Roman"/>
          <w:b w:val="0"/>
          <w:sz w:val="28"/>
          <w:szCs w:val="28"/>
          <w:lang w:val="uk-UA"/>
        </w:rPr>
        <w:t>»</w:t>
      </w:r>
    </w:p>
    <w:p w:rsidR="008D1573" w:rsidRPr="00292968" w:rsidRDefault="008D1573" w:rsidP="002929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17E35" w:rsidRDefault="0083153F" w:rsidP="00A214EB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п. 5</w:t>
      </w:r>
      <w:r w:rsidR="00217E35" w:rsidRPr="00292968">
        <w:rPr>
          <w:rFonts w:ascii="Times New Roman" w:hAnsi="Times New Roman" w:cs="Times New Roman"/>
          <w:sz w:val="28"/>
          <w:szCs w:val="28"/>
          <w:lang w:val="uk-UA"/>
        </w:rPr>
        <w:t xml:space="preserve"> розділу ІІ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17E35" w:rsidRPr="00292968">
        <w:rPr>
          <w:rFonts w:ascii="Times New Roman" w:hAnsi="Times New Roman" w:cs="Times New Roman"/>
          <w:sz w:val="28"/>
          <w:szCs w:val="28"/>
          <w:lang w:val="uk-UA"/>
        </w:rPr>
        <w:t xml:space="preserve"> Порядку відключення споживачів від систем централізованого опал</w:t>
      </w:r>
      <w:r w:rsidR="00BD3019">
        <w:rPr>
          <w:rFonts w:ascii="Times New Roman" w:hAnsi="Times New Roman" w:cs="Times New Roman"/>
          <w:sz w:val="28"/>
          <w:szCs w:val="28"/>
          <w:lang w:val="uk-UA"/>
        </w:rPr>
        <w:t>ення та постачання гарячої води</w:t>
      </w:r>
      <w:r w:rsidR="007B64F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B64F4" w:rsidRPr="007B64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64F4" w:rsidRPr="00242C1B">
        <w:rPr>
          <w:rFonts w:ascii="Times New Roman" w:hAnsi="Times New Roman" w:cs="Times New Roman"/>
          <w:sz w:val="28"/>
          <w:szCs w:val="28"/>
          <w:lang w:val="uk-UA"/>
        </w:rPr>
        <w:t>затвердженого наказом Міністерства регіонального розвитку, будівництва та житлово-комунального господарс</w:t>
      </w:r>
      <w:r w:rsidR="007B64F4">
        <w:rPr>
          <w:rFonts w:ascii="Times New Roman" w:hAnsi="Times New Roman" w:cs="Times New Roman"/>
          <w:sz w:val="28"/>
          <w:szCs w:val="28"/>
          <w:lang w:val="uk-UA"/>
        </w:rPr>
        <w:t>тва України від 26.07.2019 року</w:t>
      </w:r>
      <w:r w:rsidR="007B64F4" w:rsidRPr="00242C1B">
        <w:rPr>
          <w:rFonts w:ascii="Times New Roman" w:hAnsi="Times New Roman" w:cs="Times New Roman"/>
          <w:sz w:val="28"/>
          <w:szCs w:val="28"/>
          <w:lang w:val="uk-UA"/>
        </w:rPr>
        <w:t xml:space="preserve"> № 169</w:t>
      </w:r>
      <w:r w:rsidR="007B64F4">
        <w:rPr>
          <w:rFonts w:ascii="Times New Roman" w:hAnsi="Times New Roman" w:cs="Times New Roman"/>
          <w:sz w:val="28"/>
          <w:szCs w:val="28"/>
          <w:lang w:val="uk-UA"/>
        </w:rPr>
        <w:t xml:space="preserve"> (далі – Порядок)</w:t>
      </w:r>
      <w:r w:rsidR="00BD30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7E35" w:rsidRPr="00292968">
        <w:rPr>
          <w:rFonts w:ascii="Times New Roman" w:hAnsi="Times New Roman" w:cs="Times New Roman"/>
          <w:sz w:val="28"/>
          <w:szCs w:val="28"/>
          <w:lang w:val="uk-UA"/>
        </w:rPr>
        <w:t>на засіданні</w:t>
      </w:r>
      <w:r w:rsidR="00217E35">
        <w:rPr>
          <w:rFonts w:ascii="Times New Roman" w:hAnsi="Times New Roman" w:cs="Times New Roman"/>
          <w:sz w:val="28"/>
          <w:szCs w:val="28"/>
          <w:lang w:val="uk-UA"/>
        </w:rPr>
        <w:t xml:space="preserve"> постійно діючої комісії</w:t>
      </w:r>
      <w:r w:rsidR="00217E35" w:rsidRPr="00292968">
        <w:rPr>
          <w:rFonts w:ascii="Times New Roman" w:hAnsi="Times New Roman" w:cs="Times New Roman"/>
          <w:sz w:val="28"/>
          <w:szCs w:val="28"/>
          <w:lang w:val="uk-UA"/>
        </w:rPr>
        <w:t xml:space="preserve"> для розгляду питань щодо відключення споживачів </w:t>
      </w:r>
      <w:r w:rsidR="007B64F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217E35" w:rsidRPr="00292968">
        <w:rPr>
          <w:rFonts w:ascii="Times New Roman" w:hAnsi="Times New Roman" w:cs="Times New Roman"/>
          <w:sz w:val="28"/>
          <w:szCs w:val="28"/>
          <w:lang w:val="uk-UA"/>
        </w:rPr>
        <w:t>від мереж (систем) централізованого опалення (теплопостача</w:t>
      </w:r>
      <w:r w:rsidR="007B64F4">
        <w:rPr>
          <w:rFonts w:ascii="Times New Roman" w:hAnsi="Times New Roman" w:cs="Times New Roman"/>
          <w:sz w:val="28"/>
          <w:szCs w:val="28"/>
          <w:lang w:val="uk-UA"/>
        </w:rPr>
        <w:t>ння) та постачання гарячої води</w:t>
      </w:r>
      <w:r w:rsidR="00A277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7E35" w:rsidRPr="00292968">
        <w:rPr>
          <w:rFonts w:ascii="Times New Roman" w:hAnsi="Times New Roman" w:cs="Times New Roman"/>
          <w:sz w:val="28"/>
          <w:szCs w:val="28"/>
          <w:lang w:val="uk-UA"/>
        </w:rPr>
        <w:t>(далі – Комісія)</w:t>
      </w:r>
      <w:r w:rsidR="00093DD7">
        <w:rPr>
          <w:rFonts w:ascii="Times New Roman" w:hAnsi="Times New Roman" w:cs="Times New Roman"/>
          <w:sz w:val="28"/>
          <w:szCs w:val="28"/>
          <w:lang w:val="uk-UA"/>
        </w:rPr>
        <w:t xml:space="preserve">, яке відбулося </w:t>
      </w:r>
      <w:r w:rsidR="001D1A49"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093DD7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1D1A49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093DD7">
        <w:rPr>
          <w:rFonts w:ascii="Times New Roman" w:hAnsi="Times New Roman" w:cs="Times New Roman"/>
          <w:sz w:val="28"/>
          <w:szCs w:val="28"/>
          <w:lang w:val="uk-UA"/>
        </w:rPr>
        <w:t>.2025</w:t>
      </w:r>
      <w:r w:rsidR="00217E35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19209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17E35" w:rsidRPr="00217E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7E35" w:rsidRPr="00292968">
        <w:rPr>
          <w:rFonts w:ascii="Times New Roman" w:hAnsi="Times New Roman" w:cs="Times New Roman"/>
          <w:sz w:val="28"/>
          <w:szCs w:val="28"/>
          <w:lang w:val="uk-UA"/>
        </w:rPr>
        <w:t>бу</w:t>
      </w:r>
      <w:r w:rsidR="00F4016F">
        <w:rPr>
          <w:rFonts w:ascii="Times New Roman" w:hAnsi="Times New Roman" w:cs="Times New Roman"/>
          <w:sz w:val="28"/>
          <w:szCs w:val="28"/>
          <w:lang w:val="uk-UA"/>
        </w:rPr>
        <w:t>ло розглянуто</w:t>
      </w:r>
      <w:r w:rsidR="00093DD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217E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1A49">
        <w:rPr>
          <w:rFonts w:ascii="Times New Roman" w:hAnsi="Times New Roman" w:cs="Times New Roman"/>
          <w:sz w:val="28"/>
          <w:szCs w:val="28"/>
          <w:lang w:val="uk-UA"/>
        </w:rPr>
        <w:t>4 (чоти</w:t>
      </w:r>
      <w:r w:rsidR="00A214EB">
        <w:rPr>
          <w:rFonts w:ascii="Times New Roman" w:hAnsi="Times New Roman" w:cs="Times New Roman"/>
          <w:sz w:val="28"/>
          <w:szCs w:val="28"/>
          <w:lang w:val="uk-UA"/>
        </w:rPr>
        <w:t>ри</w:t>
      </w:r>
      <w:r w:rsidR="00A27745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093DD7">
        <w:rPr>
          <w:rFonts w:ascii="Times New Roman" w:hAnsi="Times New Roman" w:cs="Times New Roman"/>
          <w:sz w:val="28"/>
          <w:szCs w:val="28"/>
          <w:lang w:val="uk-UA"/>
        </w:rPr>
        <w:t>заяви</w:t>
      </w:r>
      <w:r w:rsidR="00A27745" w:rsidRPr="00242C1B">
        <w:rPr>
          <w:rFonts w:ascii="Times New Roman" w:hAnsi="Times New Roman" w:cs="Times New Roman"/>
          <w:sz w:val="28"/>
          <w:szCs w:val="28"/>
          <w:lang w:val="uk-UA"/>
        </w:rPr>
        <w:t xml:space="preserve"> від</w:t>
      </w:r>
      <w:r w:rsidR="00217E35" w:rsidRPr="00242C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2C1B" w:rsidRPr="00242C1B">
        <w:rPr>
          <w:rFonts w:ascii="Times New Roman" w:eastAsia="Calibri" w:hAnsi="Times New Roman" w:cs="Times New Roman"/>
          <w:sz w:val="28"/>
          <w:szCs w:val="28"/>
          <w:lang w:val="uk-UA"/>
        </w:rPr>
        <w:t>власників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(співвласників)</w:t>
      </w:r>
      <w:r w:rsidR="00242C1B" w:rsidRPr="00242C1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квартир</w:t>
      </w:r>
      <w:r w:rsidR="001D1A4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нежитлових приміщень</w:t>
      </w:r>
      <w:r w:rsidR="00242C1B" w:rsidRPr="00242C1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щодо відключення об’єктів </w:t>
      </w:r>
      <w:r w:rsidR="00242C1B" w:rsidRPr="00242C1B">
        <w:rPr>
          <w:rFonts w:ascii="Times New Roman" w:hAnsi="Times New Roman" w:cs="Times New Roman"/>
          <w:sz w:val="28"/>
          <w:szCs w:val="28"/>
          <w:lang w:val="uk-UA"/>
        </w:rPr>
        <w:t>від мереж (систем) централізованого опалення</w:t>
      </w:r>
      <w:r w:rsidR="00093DD7">
        <w:rPr>
          <w:rFonts w:ascii="Times New Roman" w:hAnsi="Times New Roman" w:cs="Times New Roman"/>
          <w:sz w:val="28"/>
          <w:szCs w:val="28"/>
          <w:lang w:val="uk-UA"/>
        </w:rPr>
        <w:t xml:space="preserve"> та постачання гарячо</w:t>
      </w:r>
      <w:r w:rsidR="00093DD7" w:rsidRPr="00A214EB">
        <w:rPr>
          <w:rFonts w:ascii="Times New Roman" w:hAnsi="Times New Roman" w:cs="Times New Roman"/>
          <w:sz w:val="28"/>
          <w:szCs w:val="28"/>
          <w:lang w:val="uk-UA"/>
        </w:rPr>
        <w:t>ї води</w:t>
      </w:r>
      <w:r w:rsidR="00A214E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214EB" w:rsidRPr="00A214EB">
        <w:rPr>
          <w:rFonts w:ascii="Times New Roman" w:hAnsi="Times New Roman" w:cs="Times New Roman"/>
          <w:sz w:val="28"/>
          <w:szCs w:val="28"/>
          <w:lang w:val="uk-UA"/>
        </w:rPr>
        <w:t xml:space="preserve"> з метою </w:t>
      </w:r>
      <w:r w:rsidR="00A214EB" w:rsidRPr="00A214EB">
        <w:rPr>
          <w:rFonts w:ascii="Times New Roman" w:hAnsi="Times New Roman" w:cs="Times New Roman"/>
          <w:bCs/>
          <w:sz w:val="28"/>
          <w:szCs w:val="28"/>
          <w:lang w:val="uk-UA"/>
        </w:rPr>
        <w:t>влаштування системи індивідуального опалення та гарячої води</w:t>
      </w:r>
      <w:r w:rsidR="00242C1B" w:rsidRPr="00A214E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93DD7" w:rsidRDefault="00093DD7" w:rsidP="00093D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з</w:t>
      </w:r>
      <w:r w:rsidR="001D1A49">
        <w:rPr>
          <w:rFonts w:ascii="Times New Roman" w:hAnsi="Times New Roman" w:cs="Times New Roman"/>
          <w:sz w:val="28"/>
          <w:szCs w:val="28"/>
          <w:lang w:val="uk-UA"/>
        </w:rPr>
        <w:t>асіданні Комісії було прийнято 4</w:t>
      </w:r>
      <w:r w:rsidR="00A214EB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1D1A49">
        <w:rPr>
          <w:rFonts w:ascii="Times New Roman" w:hAnsi="Times New Roman" w:cs="Times New Roman"/>
          <w:sz w:val="28"/>
          <w:szCs w:val="28"/>
          <w:lang w:val="uk-UA"/>
        </w:rPr>
        <w:t>чо</w:t>
      </w:r>
      <w:r w:rsidR="00A214EB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1D1A49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A214EB">
        <w:rPr>
          <w:rFonts w:ascii="Times New Roman" w:hAnsi="Times New Roman" w:cs="Times New Roman"/>
          <w:sz w:val="28"/>
          <w:szCs w:val="28"/>
          <w:lang w:val="uk-UA"/>
        </w:rPr>
        <w:t>ри</w:t>
      </w:r>
      <w:r>
        <w:rPr>
          <w:rFonts w:ascii="Times New Roman" w:hAnsi="Times New Roman" w:cs="Times New Roman"/>
          <w:sz w:val="28"/>
          <w:szCs w:val="28"/>
          <w:lang w:val="uk-UA"/>
        </w:rPr>
        <w:t>) рішення:</w:t>
      </w:r>
    </w:p>
    <w:p w:rsidR="00093DD7" w:rsidRPr="00093DD7" w:rsidRDefault="001D1A49" w:rsidP="00093DD7">
      <w:pPr>
        <w:pStyle w:val="a5"/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 (три</w:t>
      </w:r>
      <w:r w:rsidR="00093DD7">
        <w:rPr>
          <w:rFonts w:ascii="Times New Roman" w:hAnsi="Times New Roman" w:cs="Times New Roman"/>
          <w:sz w:val="28"/>
          <w:szCs w:val="28"/>
          <w:lang w:val="uk-UA"/>
        </w:rPr>
        <w:t>) з рекомендацією щодо відмови</w:t>
      </w:r>
      <w:r w:rsidR="00093DD7" w:rsidRPr="00A277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93DD7">
        <w:rPr>
          <w:rFonts w:ascii="Times New Roman" w:eastAsia="Calibri" w:hAnsi="Times New Roman" w:cs="Times New Roman"/>
          <w:sz w:val="28"/>
          <w:szCs w:val="28"/>
          <w:lang w:val="uk-UA"/>
        </w:rPr>
        <w:t>у відключенні</w:t>
      </w:r>
      <w:r w:rsidR="00093DD7" w:rsidRPr="00217E3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нежитлового приміщення та </w:t>
      </w:r>
      <w:r w:rsidR="0083153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двох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квартир, розташованих в багатоквартирних будинках,</w:t>
      </w:r>
      <w:r w:rsidR="00093DD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83153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</w:t>
      </w:r>
      <w:r w:rsidR="00093DD7" w:rsidRPr="00217E3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 </w:t>
      </w:r>
      <w:r w:rsidR="00093DD7">
        <w:rPr>
          <w:rFonts w:ascii="Times New Roman" w:eastAsia="Calibri" w:hAnsi="Times New Roman" w:cs="Times New Roman"/>
          <w:sz w:val="28"/>
          <w:szCs w:val="28"/>
          <w:lang w:val="uk-UA"/>
        </w:rPr>
        <w:t>мереж (</w:t>
      </w:r>
      <w:r w:rsidR="00093DD7" w:rsidRPr="00217E35">
        <w:rPr>
          <w:rFonts w:ascii="Times New Roman" w:eastAsia="Calibri" w:hAnsi="Times New Roman" w:cs="Times New Roman"/>
          <w:sz w:val="28"/>
          <w:szCs w:val="28"/>
          <w:lang w:val="uk-UA"/>
        </w:rPr>
        <w:t>си</w:t>
      </w:r>
      <w:r w:rsidR="00093DD7">
        <w:rPr>
          <w:rFonts w:ascii="Times New Roman" w:eastAsia="Calibri" w:hAnsi="Times New Roman" w:cs="Times New Roman"/>
          <w:sz w:val="28"/>
          <w:szCs w:val="28"/>
          <w:lang w:val="uk-UA"/>
        </w:rPr>
        <w:t>стем) централізованого опалення (теплопостачання)</w:t>
      </w:r>
      <w:r w:rsidR="00905FE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093DD7">
        <w:rPr>
          <w:rFonts w:ascii="Times New Roman" w:hAnsi="Times New Roman" w:cs="Times New Roman"/>
          <w:sz w:val="28"/>
          <w:szCs w:val="28"/>
          <w:lang w:val="uk-UA"/>
        </w:rPr>
        <w:t xml:space="preserve">у зв’язку </w:t>
      </w:r>
      <w:r w:rsidR="0083153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093DD7">
        <w:rPr>
          <w:rFonts w:ascii="Times New Roman" w:hAnsi="Times New Roman" w:cs="Times New Roman"/>
          <w:sz w:val="28"/>
          <w:szCs w:val="28"/>
          <w:lang w:val="uk-UA"/>
        </w:rPr>
        <w:t>з відсутністю</w:t>
      </w:r>
      <w:r w:rsidR="00093DD7" w:rsidRPr="00050EF6">
        <w:rPr>
          <w:rFonts w:ascii="Times New Roman" w:hAnsi="Times New Roman" w:cs="Times New Roman"/>
          <w:sz w:val="28"/>
          <w:szCs w:val="28"/>
          <w:lang w:val="uk-UA"/>
        </w:rPr>
        <w:t xml:space="preserve"> підстав, передбачених </w:t>
      </w:r>
      <w:r w:rsidR="0083153F">
        <w:rPr>
          <w:rFonts w:ascii="Times New Roman" w:hAnsi="Times New Roman" w:cs="Times New Roman"/>
          <w:sz w:val="28"/>
          <w:szCs w:val="28"/>
          <w:lang w:val="uk-UA"/>
        </w:rPr>
        <w:t>пунктом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093DD7" w:rsidRPr="00050EF6">
        <w:rPr>
          <w:rFonts w:ascii="Times New Roman" w:hAnsi="Times New Roman" w:cs="Times New Roman"/>
          <w:sz w:val="28"/>
          <w:szCs w:val="28"/>
          <w:lang w:val="uk-UA"/>
        </w:rPr>
        <w:t xml:space="preserve"> розділу ІІІ Порядку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64F4">
        <w:rPr>
          <w:rFonts w:ascii="Times New Roman" w:eastAsia="Calibri" w:hAnsi="Times New Roman" w:cs="Times New Roman"/>
          <w:sz w:val="28"/>
          <w:szCs w:val="28"/>
          <w:lang w:val="uk-UA"/>
        </w:rPr>
        <w:t>(оскільки</w:t>
      </w:r>
      <w:r w:rsidRPr="007B64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3153F">
        <w:rPr>
          <w:rFonts w:ascii="Times New Roman" w:hAnsi="Times New Roman" w:cs="Times New Roman"/>
          <w:sz w:val="28"/>
          <w:szCs w:val="28"/>
          <w:lang w:val="uk-UA"/>
        </w:rPr>
        <w:t xml:space="preserve">будинки відсутні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B64F4">
        <w:rPr>
          <w:rFonts w:ascii="Times New Roman" w:hAnsi="Times New Roman" w:cs="Times New Roman"/>
          <w:sz w:val="28"/>
          <w:szCs w:val="28"/>
          <w:lang w:val="uk-UA"/>
        </w:rPr>
        <w:t xml:space="preserve"> переліку багатоквартирних будинків, де не менш як половину квартир відключено від мереж (систем) централізованого опалення, який оприлюднений на офіційному вебпорталі Чернігівської міської р</w:t>
      </w:r>
      <w:r>
        <w:rPr>
          <w:rFonts w:ascii="Times New Roman" w:hAnsi="Times New Roman" w:cs="Times New Roman"/>
          <w:sz w:val="28"/>
          <w:szCs w:val="28"/>
          <w:lang w:val="uk-UA"/>
        </w:rPr>
        <w:t>ади)</w:t>
      </w:r>
      <w:r w:rsidR="00A214E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93DD7" w:rsidRPr="007B64F4" w:rsidRDefault="0083153F" w:rsidP="00093DD7">
      <w:pPr>
        <w:pStyle w:val="a5"/>
        <w:numPr>
          <w:ilvl w:val="0"/>
          <w:numId w:val="10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 (одне</w:t>
      </w:r>
      <w:r w:rsidR="00093DD7" w:rsidRPr="007B64F4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093DD7">
        <w:rPr>
          <w:rFonts w:ascii="Times New Roman" w:hAnsi="Times New Roman" w:cs="Times New Roman"/>
          <w:sz w:val="28"/>
          <w:szCs w:val="28"/>
          <w:lang w:val="uk-UA"/>
        </w:rPr>
        <w:t>з рекомендаціями</w:t>
      </w:r>
      <w:r w:rsidR="00093DD7" w:rsidRPr="007B64F4">
        <w:rPr>
          <w:rFonts w:ascii="Times New Roman" w:hAnsi="Times New Roman" w:cs="Times New Roman"/>
          <w:sz w:val="28"/>
          <w:szCs w:val="28"/>
          <w:lang w:val="uk-UA"/>
        </w:rPr>
        <w:t xml:space="preserve"> щодо </w:t>
      </w:r>
      <w:r w:rsidR="00905F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погодження</w:t>
      </w:r>
      <w:r w:rsidR="00093DD7" w:rsidRPr="007B64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відключення </w:t>
      </w:r>
      <w:r w:rsidR="00093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квартири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 розташованої в багатоквартирному будинку,</w:t>
      </w:r>
      <w:r w:rsidRPr="007B64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93DD7" w:rsidRPr="007B64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системи централізованого опалення</w:t>
      </w:r>
      <w:r w:rsidR="00093DD7" w:rsidRPr="007B64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905FE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та постачання гарячої води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на</w:t>
      </w:r>
      <w:r w:rsidR="00905FE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905FED">
        <w:rPr>
          <w:rFonts w:ascii="Times New Roman" w:hAnsi="Times New Roman" w:cs="Times New Roman"/>
          <w:sz w:val="28"/>
          <w:szCs w:val="28"/>
          <w:lang w:val="uk-UA"/>
        </w:rPr>
        <w:t>підстав</w:t>
      </w:r>
      <w:r>
        <w:rPr>
          <w:rFonts w:ascii="Times New Roman" w:hAnsi="Times New Roman" w:cs="Times New Roman"/>
          <w:sz w:val="28"/>
          <w:szCs w:val="28"/>
          <w:lang w:val="uk-UA"/>
        </w:rPr>
        <w:t>ах</w:t>
      </w:r>
      <w:r w:rsidR="00093DD7" w:rsidRPr="007B64F4">
        <w:rPr>
          <w:rFonts w:ascii="Times New Roman" w:hAnsi="Times New Roman" w:cs="Times New Roman"/>
          <w:sz w:val="28"/>
          <w:szCs w:val="28"/>
          <w:lang w:val="uk-UA"/>
        </w:rPr>
        <w:t xml:space="preserve">, передбачених </w:t>
      </w:r>
      <w:r>
        <w:rPr>
          <w:rFonts w:ascii="Times New Roman" w:hAnsi="Times New Roman" w:cs="Times New Roman"/>
          <w:sz w:val="28"/>
          <w:szCs w:val="28"/>
          <w:lang w:val="uk-UA"/>
        </w:rPr>
        <w:t>пунктом</w:t>
      </w:r>
      <w:r w:rsidR="001D1A49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905FED" w:rsidRPr="00050EF6">
        <w:rPr>
          <w:rFonts w:ascii="Times New Roman" w:hAnsi="Times New Roman" w:cs="Times New Roman"/>
          <w:sz w:val="28"/>
          <w:szCs w:val="28"/>
          <w:lang w:val="uk-UA"/>
        </w:rPr>
        <w:t xml:space="preserve"> розділу ІІІ Порядку</w:t>
      </w:r>
      <w:r w:rsidR="00905FED" w:rsidRPr="007B64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93DD7" w:rsidRPr="007B64F4">
        <w:rPr>
          <w:rFonts w:ascii="Times New Roman" w:eastAsia="Calibri" w:hAnsi="Times New Roman" w:cs="Times New Roman"/>
          <w:sz w:val="28"/>
          <w:szCs w:val="28"/>
          <w:lang w:val="uk-UA"/>
        </w:rPr>
        <w:t>(оскільки</w:t>
      </w:r>
      <w:r w:rsidR="00093DD7" w:rsidRPr="007B64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93DD7" w:rsidRPr="007B64F4">
        <w:rPr>
          <w:rFonts w:ascii="Times New Roman" w:hAnsi="Times New Roman" w:cs="Times New Roman"/>
          <w:sz w:val="28"/>
          <w:szCs w:val="28"/>
          <w:lang w:val="uk-UA"/>
        </w:rPr>
        <w:t>будинок внесено до переліку багатоквартирних будинків, де не менш як половину квартир відключено від мереж (систем) централізованого опалення, який оприлюднений на офіційному вебпорталі Чернігівської міської р</w:t>
      </w:r>
      <w:r w:rsidR="00905FED">
        <w:rPr>
          <w:rFonts w:ascii="Times New Roman" w:hAnsi="Times New Roman" w:cs="Times New Roman"/>
          <w:sz w:val="28"/>
          <w:szCs w:val="28"/>
          <w:lang w:val="uk-UA"/>
        </w:rPr>
        <w:t>ади).</w:t>
      </w:r>
    </w:p>
    <w:p w:rsidR="00093DD7" w:rsidRDefault="00093DD7" w:rsidP="00093DD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968">
        <w:rPr>
          <w:rFonts w:ascii="Times New Roman" w:hAnsi="Times New Roman" w:cs="Times New Roman"/>
          <w:sz w:val="28"/>
          <w:szCs w:val="28"/>
          <w:lang w:val="uk-UA"/>
        </w:rPr>
        <w:t>Проєктом рішення виконавчого</w:t>
      </w:r>
      <w:r w:rsidRPr="004B21A7">
        <w:rPr>
          <w:rFonts w:ascii="Times New Roman" w:hAnsi="Times New Roman" w:cs="Times New Roman"/>
          <w:sz w:val="28"/>
          <w:szCs w:val="28"/>
          <w:lang w:val="uk-UA"/>
        </w:rPr>
        <w:t xml:space="preserve"> комітету</w:t>
      </w:r>
      <w:r w:rsidRPr="00292968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міської ради пропонується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прийняти відповідні рішення з урахуванням рекомендацій Комісі</w:t>
      </w:r>
      <w:r w:rsidR="001D1A49">
        <w:rPr>
          <w:rFonts w:ascii="Times New Roman" w:hAnsi="Times New Roman" w:cs="Times New Roman"/>
          <w:sz w:val="28"/>
          <w:szCs w:val="28"/>
          <w:lang w:val="uk-UA"/>
        </w:rPr>
        <w:t>ї, зазначених у протоколі від 29.07</w:t>
      </w:r>
      <w:r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1D1A49">
        <w:rPr>
          <w:rFonts w:ascii="Times New Roman" w:hAnsi="Times New Roman" w:cs="Times New Roman"/>
          <w:sz w:val="28"/>
          <w:szCs w:val="28"/>
          <w:lang w:val="uk-UA"/>
        </w:rPr>
        <w:t>5 року № 4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додається до проєкту рішення.</w:t>
      </w:r>
    </w:p>
    <w:p w:rsidR="004B21A7" w:rsidRDefault="004B21A7" w:rsidP="002929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F06" w:rsidRDefault="00BB0F06" w:rsidP="002929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2C1B" w:rsidRPr="00292968" w:rsidRDefault="00242C1B" w:rsidP="002929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1573" w:rsidRPr="00292968" w:rsidRDefault="008D1573" w:rsidP="002929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968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</w:t>
      </w:r>
    </w:p>
    <w:p w:rsidR="008D1573" w:rsidRPr="00292968" w:rsidRDefault="008D1573" w:rsidP="00292968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968">
        <w:rPr>
          <w:rFonts w:ascii="Times New Roman" w:hAnsi="Times New Roman" w:cs="Times New Roman"/>
          <w:sz w:val="28"/>
          <w:szCs w:val="28"/>
          <w:lang w:val="uk-UA"/>
        </w:rPr>
        <w:t>житлово-комунального господарства</w:t>
      </w:r>
      <w:r w:rsidR="005377C4" w:rsidRPr="0029296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92968">
        <w:rPr>
          <w:rFonts w:ascii="Times New Roman" w:hAnsi="Times New Roman" w:cs="Times New Roman"/>
          <w:sz w:val="28"/>
          <w:szCs w:val="28"/>
          <w:lang w:val="uk-UA"/>
        </w:rPr>
        <w:t>Ярослав КУЦ</w:t>
      </w:r>
    </w:p>
    <w:sectPr w:rsidR="008D1573" w:rsidRPr="00292968" w:rsidSect="00BB0F06">
      <w:pgSz w:w="12240" w:h="15840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21243"/>
    <w:multiLevelType w:val="hybridMultilevel"/>
    <w:tmpl w:val="CA5CAA06"/>
    <w:lvl w:ilvl="0" w:tplc="262A61D6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7185B15"/>
    <w:multiLevelType w:val="hybridMultilevel"/>
    <w:tmpl w:val="BE4AD542"/>
    <w:lvl w:ilvl="0" w:tplc="07C68E6E">
      <w:start w:val="46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074AA"/>
    <w:multiLevelType w:val="hybridMultilevel"/>
    <w:tmpl w:val="BBB80946"/>
    <w:lvl w:ilvl="0" w:tplc="E656EEE0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5F047973"/>
    <w:multiLevelType w:val="multilevel"/>
    <w:tmpl w:val="EC8C52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eastAsia="Calibri" w:hint="default"/>
      </w:rPr>
    </w:lvl>
    <w:lvl w:ilvl="2">
      <w:start w:val="1"/>
      <w:numFmt w:val="bullet"/>
      <w:lvlText w:val="-"/>
      <w:lvlJc w:val="left"/>
      <w:pPr>
        <w:ind w:left="1713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eastAsia="Calibri" w:hint="default"/>
      </w:rPr>
    </w:lvl>
  </w:abstractNum>
  <w:abstractNum w:abstractNumId="4" w15:restartNumberingAfterBreak="0">
    <w:nsid w:val="63BC78AA"/>
    <w:multiLevelType w:val="multilevel"/>
    <w:tmpl w:val="D7B4BE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eastAsia="Calibri" w:hint="default"/>
      </w:rPr>
    </w:lvl>
    <w:lvl w:ilvl="2">
      <w:start w:val="1"/>
      <w:numFmt w:val="bullet"/>
      <w:lvlText w:val=""/>
      <w:lvlJc w:val="left"/>
      <w:pPr>
        <w:ind w:left="1713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eastAsia="Calibri" w:hint="default"/>
      </w:rPr>
    </w:lvl>
  </w:abstractNum>
  <w:abstractNum w:abstractNumId="5" w15:restartNumberingAfterBreak="0">
    <w:nsid w:val="6ECD7A6A"/>
    <w:multiLevelType w:val="multilevel"/>
    <w:tmpl w:val="A9B86F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6" w15:restartNumberingAfterBreak="0">
    <w:nsid w:val="6FDB7AD0"/>
    <w:multiLevelType w:val="hybridMultilevel"/>
    <w:tmpl w:val="1248A062"/>
    <w:lvl w:ilvl="0" w:tplc="5E7AD006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736C38A0"/>
    <w:multiLevelType w:val="hybridMultilevel"/>
    <w:tmpl w:val="D99E0A5A"/>
    <w:lvl w:ilvl="0" w:tplc="197867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3D055E2"/>
    <w:multiLevelType w:val="hybridMultilevel"/>
    <w:tmpl w:val="01F20CB0"/>
    <w:lvl w:ilvl="0" w:tplc="409E623C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7B622695"/>
    <w:multiLevelType w:val="multilevel"/>
    <w:tmpl w:val="FD66E7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eastAsia="Calibri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9"/>
  </w:num>
  <w:num w:numId="6">
    <w:abstractNumId w:val="7"/>
  </w:num>
  <w:num w:numId="7">
    <w:abstractNumId w:val="4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CB2"/>
    <w:rsid w:val="00050EF6"/>
    <w:rsid w:val="00055CB2"/>
    <w:rsid w:val="00073D87"/>
    <w:rsid w:val="00093DD7"/>
    <w:rsid w:val="000B054C"/>
    <w:rsid w:val="000B17F3"/>
    <w:rsid w:val="00167E88"/>
    <w:rsid w:val="00183904"/>
    <w:rsid w:val="0019209E"/>
    <w:rsid w:val="001D1A49"/>
    <w:rsid w:val="001D2A2D"/>
    <w:rsid w:val="001D5C88"/>
    <w:rsid w:val="00217E35"/>
    <w:rsid w:val="00242C1B"/>
    <w:rsid w:val="00263C55"/>
    <w:rsid w:val="00292968"/>
    <w:rsid w:val="002C086F"/>
    <w:rsid w:val="002E03B7"/>
    <w:rsid w:val="002E44B7"/>
    <w:rsid w:val="00336ED7"/>
    <w:rsid w:val="003B6006"/>
    <w:rsid w:val="003C10FB"/>
    <w:rsid w:val="0040081B"/>
    <w:rsid w:val="00457326"/>
    <w:rsid w:val="004712BD"/>
    <w:rsid w:val="004867AE"/>
    <w:rsid w:val="004A1C55"/>
    <w:rsid w:val="004B21A7"/>
    <w:rsid w:val="004B5459"/>
    <w:rsid w:val="005007E9"/>
    <w:rsid w:val="00501CF0"/>
    <w:rsid w:val="00526F74"/>
    <w:rsid w:val="005377C4"/>
    <w:rsid w:val="0054686F"/>
    <w:rsid w:val="005E31EB"/>
    <w:rsid w:val="005F10D8"/>
    <w:rsid w:val="005F3039"/>
    <w:rsid w:val="006328F4"/>
    <w:rsid w:val="00720748"/>
    <w:rsid w:val="00787AC2"/>
    <w:rsid w:val="00790E08"/>
    <w:rsid w:val="007B64F4"/>
    <w:rsid w:val="007C3D72"/>
    <w:rsid w:val="0083153F"/>
    <w:rsid w:val="00832171"/>
    <w:rsid w:val="008B6434"/>
    <w:rsid w:val="008D1573"/>
    <w:rsid w:val="008D235E"/>
    <w:rsid w:val="008E26CD"/>
    <w:rsid w:val="00905FED"/>
    <w:rsid w:val="0091606B"/>
    <w:rsid w:val="00950396"/>
    <w:rsid w:val="00993989"/>
    <w:rsid w:val="00A071AB"/>
    <w:rsid w:val="00A214EB"/>
    <w:rsid w:val="00A27745"/>
    <w:rsid w:val="00A44A68"/>
    <w:rsid w:val="00A82535"/>
    <w:rsid w:val="00AD3ADC"/>
    <w:rsid w:val="00AD4A9C"/>
    <w:rsid w:val="00B22EB6"/>
    <w:rsid w:val="00B277FD"/>
    <w:rsid w:val="00B55F15"/>
    <w:rsid w:val="00BB0F06"/>
    <w:rsid w:val="00BD274B"/>
    <w:rsid w:val="00BD3019"/>
    <w:rsid w:val="00BE29E0"/>
    <w:rsid w:val="00BE5D95"/>
    <w:rsid w:val="00C058E8"/>
    <w:rsid w:val="00C075B8"/>
    <w:rsid w:val="00C1620B"/>
    <w:rsid w:val="00CF6A5F"/>
    <w:rsid w:val="00D00188"/>
    <w:rsid w:val="00D053EB"/>
    <w:rsid w:val="00D16AB1"/>
    <w:rsid w:val="00D43D86"/>
    <w:rsid w:val="00D53FFE"/>
    <w:rsid w:val="00D83B70"/>
    <w:rsid w:val="00D93643"/>
    <w:rsid w:val="00DA7BBD"/>
    <w:rsid w:val="00DD0478"/>
    <w:rsid w:val="00E239B9"/>
    <w:rsid w:val="00E62641"/>
    <w:rsid w:val="00F4016F"/>
    <w:rsid w:val="00F47389"/>
    <w:rsid w:val="00FE5BD2"/>
    <w:rsid w:val="00FF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48554"/>
  <w15:chartTrackingRefBased/>
  <w15:docId w15:val="{6AC21778-ED3E-46C3-9733-9252A9E5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B600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AD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3B6006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5">
    <w:name w:val="List Paragraph"/>
    <w:basedOn w:val="a"/>
    <w:uiPriority w:val="34"/>
    <w:qFormat/>
    <w:rsid w:val="004A1C55"/>
    <w:pPr>
      <w:ind w:left="720"/>
      <w:contextualSpacing/>
    </w:pPr>
  </w:style>
  <w:style w:type="character" w:styleId="a6">
    <w:name w:val="Strong"/>
    <w:basedOn w:val="a0"/>
    <w:qFormat/>
    <w:rsid w:val="000B05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F85D8-5CBD-427C-8B78-441863226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898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User02</cp:lastModifiedBy>
  <cp:revision>53</cp:revision>
  <cp:lastPrinted>2025-07-31T06:55:00Z</cp:lastPrinted>
  <dcterms:created xsi:type="dcterms:W3CDTF">2021-09-09T15:28:00Z</dcterms:created>
  <dcterms:modified xsi:type="dcterms:W3CDTF">2025-07-31T06:56:00Z</dcterms:modified>
</cp:coreProperties>
</file>