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007E1D" w:rsidRPr="00AE47A8" w:rsidTr="00995544">
        <w:trPr>
          <w:trHeight w:val="983"/>
        </w:trPr>
        <w:tc>
          <w:tcPr>
            <w:tcW w:w="6487" w:type="dxa"/>
          </w:tcPr>
          <w:p w:rsidR="00007E1D" w:rsidRPr="00AE47A8" w:rsidRDefault="00007E1D" w:rsidP="00995544">
            <w:pPr>
              <w:tabs>
                <w:tab w:val="left" w:pos="567"/>
                <w:tab w:val="left" w:pos="709"/>
                <w:tab w:val="left" w:pos="900"/>
              </w:tabs>
              <w:spacing w:after="0" w:line="240" w:lineRule="auto"/>
              <w:ind w:right="70" w:firstLine="3544"/>
              <w:jc w:val="center"/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</w:pPr>
            <w:r w:rsidRPr="00AE47A8">
              <w:rPr>
                <w:rFonts w:ascii="Garamond" w:eastAsia="Times New Roman" w:hAnsi="Garamond" w:cs="Garamond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50517E9" wp14:editId="3F7322A2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007E1D" w:rsidRPr="00AE47A8" w:rsidRDefault="00007E1D" w:rsidP="00995544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07E1D" w:rsidRPr="00AE47A8" w:rsidRDefault="00007E1D" w:rsidP="00007E1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007E1D" w:rsidRPr="00AE47A8" w:rsidRDefault="00007E1D" w:rsidP="00007E1D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007E1D" w:rsidRPr="00AE47A8" w:rsidRDefault="00007E1D" w:rsidP="00007E1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ЧЕРНІГІВСЬКА МІСЬКА РАДА</w:t>
      </w:r>
    </w:p>
    <w:p w:rsidR="00007E1D" w:rsidRPr="00AE47A8" w:rsidRDefault="00007E1D" w:rsidP="00007E1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007E1D" w:rsidRPr="00AE47A8" w:rsidRDefault="00007E1D" w:rsidP="00007E1D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E47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007E1D" w:rsidRPr="00AE47A8" w:rsidTr="0099554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7E1D" w:rsidRPr="00AE47A8" w:rsidRDefault="00007E1D" w:rsidP="00995544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007E1D" w:rsidRPr="00AE47A8" w:rsidRDefault="00007E1D" w:rsidP="0099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       року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07E1D" w:rsidRPr="00AE47A8" w:rsidRDefault="00007E1D" w:rsidP="0099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007E1D" w:rsidRPr="00AE47A8" w:rsidRDefault="00007E1D" w:rsidP="00995544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07E1D" w:rsidRPr="00AE47A8" w:rsidRDefault="00007E1D" w:rsidP="0099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007E1D" w:rsidRPr="00AE47A8" w:rsidRDefault="00007E1D" w:rsidP="00995544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007E1D" w:rsidRPr="00AE47A8" w:rsidRDefault="00007E1D" w:rsidP="00995544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7A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AE4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</w:t>
            </w:r>
          </w:p>
        </w:tc>
      </w:tr>
    </w:tbl>
    <w:p w:rsidR="00007E1D" w:rsidRPr="00AE47A8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F35" w:rsidRDefault="00BB4F35" w:rsidP="00007E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4F3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br/>
        <w:t>виконавчого комітету міської ради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17 травня 2018 року №222 «Про зміну розміру </w:t>
      </w:r>
    </w:p>
    <w:p w:rsidR="00B035C0" w:rsidRPr="00B035C0" w:rsidRDefault="00BB4F35" w:rsidP="0000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татутного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капіталу комунального підприємства та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br/>
        <w:t>затвердження</w:t>
      </w:r>
      <w:r w:rsidRPr="00BB4F35">
        <w:rPr>
          <w:rFonts w:ascii="Times New Roman" w:hAnsi="Times New Roman" w:cs="Times New Roman"/>
          <w:sz w:val="28"/>
          <w:szCs w:val="28"/>
        </w:rPr>
        <w:t> 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 xml:space="preserve"> Статуту у новій редакції»</w:t>
      </w:r>
      <w:r w:rsidR="00B035C0" w:rsidRPr="00B035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035C0" w:rsidRPr="00B0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</w:p>
    <w:p w:rsidR="00007E1D" w:rsidRPr="00B035C0" w:rsidRDefault="00B035C0" w:rsidP="0000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Статуту у новій редакції</w:t>
      </w:r>
    </w:p>
    <w:p w:rsidR="00007E1D" w:rsidRPr="00AE47A8" w:rsidRDefault="00007E1D" w:rsidP="00007E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007E1D" w:rsidRDefault="00007E1D" w:rsidP="00007E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статті 57 Господарського кодексу України, 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576C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BB4F3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9576C">
        <w:rPr>
          <w:rFonts w:ascii="Times New Roman" w:hAnsi="Times New Roman" w:cs="Times New Roman"/>
          <w:sz w:val="28"/>
          <w:szCs w:val="28"/>
          <w:lang w:val="uk-UA"/>
        </w:rPr>
        <w:t xml:space="preserve"> 1 пункту «а» статті 29 Закону України «Про місцеве самоврядування в Україні»</w:t>
      </w:r>
      <w:r w:rsidR="00AE4D6B" w:rsidRPr="00E957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5B6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 від 8 вересня 2005 року «Про затвердження статутів підприємств, установ та організацій, які належать </w:t>
      </w:r>
      <w:r w:rsidRPr="00F20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комунальної власності територіальної громади міста» (17 сесія 4 скликання</w:t>
      </w:r>
      <w:r w:rsidR="00BB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у зв’язку з необхідністю актуалізації балансової вартості</w:t>
      </w:r>
      <w:r w:rsid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засобів на день 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фактичної </w:t>
      </w:r>
      <w:r w:rsid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з господарського відання</w:t>
      </w:r>
      <w:r w:rsidR="00271368" w:rsidRPr="00271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71368"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підприємства «Чернігівводоканал» Чернігівської міської ради</w:t>
      </w:r>
      <w:r w:rsid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оперативне управління</w:t>
      </w:r>
      <w:r w:rsidR="00271368" w:rsidRPr="00271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271368"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proofErr w:type="spellEnd"/>
      <w:r w:rsidR="00271368"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житлово-комунального господарства Чернігівської міської ради</w:t>
      </w:r>
      <w:r w:rsidRPr="002F5A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5A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виконавчий комітет міської ради вирішив:</w:t>
      </w:r>
    </w:p>
    <w:p w:rsidR="00007E1D" w:rsidRDefault="00007E1D" w:rsidP="00007E1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67CA" w:rsidRPr="00F767CA" w:rsidRDefault="00F767CA" w:rsidP="00F767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Внести зміни до рішення виконавчого комітету міської ради від 17 травня 2018 року №222 «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розміру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татутного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капіта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 комунального підприємства та 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BB4F35">
        <w:rPr>
          <w:rFonts w:ascii="Times New Roman" w:hAnsi="Times New Roman" w:cs="Times New Roman"/>
          <w:sz w:val="28"/>
          <w:szCs w:val="28"/>
        </w:rPr>
        <w:t> </w:t>
      </w:r>
      <w:r w:rsidRPr="00BB4F35">
        <w:rPr>
          <w:rFonts w:ascii="Times New Roman" w:hAnsi="Times New Roman" w:cs="Times New Roman"/>
          <w:sz w:val="28"/>
          <w:szCs w:val="28"/>
          <w:lang w:val="uk-UA"/>
        </w:rPr>
        <w:t xml:space="preserve"> Статуту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викласти пункти 3 і 5 в наступній редакції: </w:t>
      </w:r>
    </w:p>
    <w:p w:rsidR="00D4663F" w:rsidRDefault="00D4663F" w:rsidP="00F767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67CA" w:rsidRPr="00F767CA" w:rsidRDefault="00F767CA" w:rsidP="00F767C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F767C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згоду на передачу з господарського відання комунального підприємства «Чернігівводоканал» Чернігівської міської ради в оперативне управління </w:t>
      </w:r>
      <w:proofErr w:type="spellStart"/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proofErr w:type="spellEnd"/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житлово-комунального господарства Чернігівської міської ради основних засобів згідно додатком 1, загальною балансовою вартістю 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4 693 337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F1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 мільйони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дев’яносто три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триста тридцять сім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AE4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F1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76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копійок) шляхом виключення зі статутного капіталу,</w:t>
      </w:r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основних засобів і матеріалів згідно </w:t>
      </w:r>
      <w:r w:rsidR="00271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додатком 2</w:t>
      </w:r>
      <w:r w:rsidR="00271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F767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4663F" w:rsidRPr="00FA6C70" w:rsidRDefault="00FA6C70" w:rsidP="00F767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767CA" w:rsidRDefault="00AE4D6B" w:rsidP="00F767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Статутний капітал комунального підприємства «Чернігівводоканал» Чернігівської міської ради встановити у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202 193 960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56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грн. (двісті </w:t>
      </w:r>
      <w:r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мільйон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 дев’яносто три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дев’ятсот шістдесят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 xml:space="preserve"> гривень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4D6B">
        <w:rPr>
          <w:rFonts w:ascii="Times New Roman" w:hAnsi="Times New Roman" w:cs="Times New Roman"/>
          <w:sz w:val="28"/>
          <w:szCs w:val="28"/>
          <w:lang w:val="uk-UA"/>
        </w:rPr>
        <w:t>5 копійок).</w:t>
      </w:r>
      <w:r w:rsidR="00F767C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07E1D" w:rsidRPr="00B035C0" w:rsidRDefault="00007E1D" w:rsidP="00007E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23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Затвердити Статут комунального підприємства «Чернігівводоканал» Чернігівської міської ради у новій редакції (далі – Статут), що додається.</w:t>
      </w:r>
    </w:p>
    <w:p w:rsidR="00B035C0" w:rsidRPr="00323E74" w:rsidRDefault="00B035C0" w:rsidP="00B035C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07E1D" w:rsidRPr="00B035C0" w:rsidRDefault="00007E1D" w:rsidP="00007E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23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«Чернігівводоканал» Чернігівської міської ради (Малявко С. М.) здійснити заходи щодо реєстрації Статуту.</w:t>
      </w:r>
    </w:p>
    <w:p w:rsidR="00B035C0" w:rsidRPr="00B035C0" w:rsidRDefault="00B035C0" w:rsidP="00B0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07E1D" w:rsidRPr="00312F5A" w:rsidRDefault="00007E1D" w:rsidP="00007E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323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</w:t>
      </w:r>
      <w:r w:rsidRPr="0031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</w:t>
      </w:r>
      <w:r w:rsidR="00B0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F071E" w:rsidRPr="0031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</w:t>
      </w:r>
      <w:r w:rsidRPr="0031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Черненка А. В. </w:t>
      </w: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Pr="00AE47A8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В. А. Атрошенко</w:t>
      </w: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Pr="00AE47A8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Pr="00D171CC" w:rsidRDefault="00007E1D" w:rsidP="0000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1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Черненок</w:t>
      </w:r>
    </w:p>
    <w:p w:rsidR="00007E1D" w:rsidRPr="002F5A43" w:rsidRDefault="00007E1D" w:rsidP="00007E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1D" w:rsidRDefault="00007E1D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4D6B" w:rsidRDefault="00AE4D6B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3F" w:rsidRDefault="00D4663F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B64" w:rsidRDefault="002B3B64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B64" w:rsidRDefault="002B3B64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B64" w:rsidRDefault="002B3B64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3F" w:rsidRPr="007C7A8A" w:rsidRDefault="00D4663F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74" w:rsidRPr="007C7A8A" w:rsidRDefault="00323E74" w:rsidP="0000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218" w:rsidRPr="00D92C09" w:rsidRDefault="00745218" w:rsidP="00D92C09">
      <w:pPr>
        <w:spacing w:after="0" w:line="240" w:lineRule="auto"/>
        <w:rPr>
          <w:sz w:val="27"/>
          <w:szCs w:val="27"/>
          <w:lang w:val="uk-UA"/>
        </w:rPr>
      </w:pPr>
      <w:bookmarkStart w:id="0" w:name="_GoBack"/>
      <w:bookmarkEnd w:id="0"/>
    </w:p>
    <w:sectPr w:rsidR="00745218" w:rsidRPr="00D92C09" w:rsidSect="00D466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1EA"/>
    <w:multiLevelType w:val="multilevel"/>
    <w:tmpl w:val="3586AD0C"/>
    <w:lvl w:ilvl="0">
      <w:start w:val="1"/>
      <w:numFmt w:val="decimal"/>
      <w:lvlText w:val="%1."/>
      <w:lvlJc w:val="left"/>
      <w:pPr>
        <w:ind w:left="1785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">
    <w:nsid w:val="7D39351D"/>
    <w:multiLevelType w:val="multilevel"/>
    <w:tmpl w:val="3586AD0C"/>
    <w:lvl w:ilvl="0">
      <w:start w:val="1"/>
      <w:numFmt w:val="decimal"/>
      <w:lvlText w:val="%1."/>
      <w:lvlJc w:val="left"/>
      <w:pPr>
        <w:ind w:left="1785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1D"/>
    <w:rsid w:val="00007E1D"/>
    <w:rsid w:val="0009715D"/>
    <w:rsid w:val="000C5DCA"/>
    <w:rsid w:val="000C6C66"/>
    <w:rsid w:val="001F1870"/>
    <w:rsid w:val="001F6173"/>
    <w:rsid w:val="00271368"/>
    <w:rsid w:val="002B3B64"/>
    <w:rsid w:val="002F071E"/>
    <w:rsid w:val="00323E74"/>
    <w:rsid w:val="005B6A1E"/>
    <w:rsid w:val="00656075"/>
    <w:rsid w:val="00745218"/>
    <w:rsid w:val="007C2CB4"/>
    <w:rsid w:val="007C7A8A"/>
    <w:rsid w:val="00817CD0"/>
    <w:rsid w:val="0097565E"/>
    <w:rsid w:val="00992CAF"/>
    <w:rsid w:val="00A84FC5"/>
    <w:rsid w:val="00AE4D6B"/>
    <w:rsid w:val="00B035C0"/>
    <w:rsid w:val="00BB4F35"/>
    <w:rsid w:val="00D4663F"/>
    <w:rsid w:val="00D92C09"/>
    <w:rsid w:val="00DA469B"/>
    <w:rsid w:val="00EA2813"/>
    <w:rsid w:val="00F767CA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1D"/>
    <w:pPr>
      <w:ind w:left="720"/>
      <w:contextualSpacing/>
    </w:pPr>
  </w:style>
  <w:style w:type="table" w:styleId="a4">
    <w:name w:val="Table Grid"/>
    <w:basedOn w:val="a1"/>
    <w:uiPriority w:val="39"/>
    <w:rsid w:val="0000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1D"/>
    <w:pPr>
      <w:ind w:left="720"/>
      <w:contextualSpacing/>
    </w:pPr>
  </w:style>
  <w:style w:type="table" w:styleId="a4">
    <w:name w:val="Table Grid"/>
    <w:basedOn w:val="a1"/>
    <w:uiPriority w:val="39"/>
    <w:rsid w:val="0000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13</cp:revision>
  <cp:lastPrinted>2018-10-05T10:54:00Z</cp:lastPrinted>
  <dcterms:created xsi:type="dcterms:W3CDTF">2018-10-04T10:33:00Z</dcterms:created>
  <dcterms:modified xsi:type="dcterms:W3CDTF">2018-11-30T07:19:00Z</dcterms:modified>
</cp:coreProperties>
</file>