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2021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_______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(вивісок)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tbl>
      <w:tblPr>
        <w:tblW w:w="10220" w:type="dxa"/>
        <w:jc w:val="left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00"/>
        <w:gridCol w:w="4140"/>
        <w:gridCol w:w="2760"/>
        <w:gridCol w:w="2720"/>
      </w:tblGrid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rFonts w:eastAsia="Times New Roman" w:cs="Liberation Serif;Times New Roma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i w:val="false"/>
                <w:iCs w:val="false"/>
                <w:sz w:val="28"/>
                <w:szCs w:val="28"/>
                <w:lang w:val="uk-UA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0" w:name="__DdeLink__485_422621977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0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1" w:name="__DdeLink__11714_10481620012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 100, інформаційне повідомлення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№359/Ф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rFonts w:eastAsia="Times New Roman" w:cs="Liberation Serif;Times New Roma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i w:val="false"/>
                <w:iCs w:val="false"/>
                <w:sz w:val="28"/>
                <w:szCs w:val="28"/>
                <w:lang w:val="uk-UA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2" w:name="__DdeLink__485_422621977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3" w:name="__DdeLink__11714_1048162001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 100, інформаційне повідомлення №360/Ф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ТОВ «ЕКО МАРКЕТ»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rFonts w:eastAsia="Times New Roman" w:cs="Liberation Serif;Times New Roma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i w:val="false"/>
                <w:iCs w:val="false"/>
                <w:sz w:val="28"/>
                <w:szCs w:val="28"/>
                <w:lang w:val="uk-UA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4" w:name="__DdeLink__485_422621977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5" w:name="__DdeLink__11714_1048162001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 102, інформаційне повідомлення №362/Ф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ФОП ЗОЗУЛЕНКО О. І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rFonts w:eastAsia="Times New Roman" w:cs="Liberation Serif;Times New Roma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"/>
                <w:i w:val="false"/>
                <w:iCs w:val="false"/>
                <w:sz w:val="28"/>
                <w:szCs w:val="28"/>
                <w:lang w:val="uk-UA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6" w:name="__DdeLink__485_422621977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7" w:name="__DdeLink__11714_1048162001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 102, інформаційне повідомлення №363/Ф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  <w:lang w:val="ru-RU"/>
              </w:rPr>
              <w:t>ТОВ «ДЦ УКРАЇНА»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8" w:name="__DdeLink__485_422621977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9" w:name="__DdeLink__11714_1048162001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106, інформаційне повідомлення №369/Ф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ТОВ «ВІТ - ГРУПП»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10" w:name="__DdeLink__485_422621977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11" w:name="__DdeLink__11714_1048162001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106, інформаційне повідомлення №371/Ф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ФОП АВРАМОВ В.Ю.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12" w:name="__DdeLink__485_4226219772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13" w:name="__DdeLink__11714_10481620012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108, інформаційне повідомлення №372/Ф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МАГЕРРАМОВА Л.М.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14" w:name="__DdeLink__485_4226219772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15" w:name="__DdeLink__11714_10481620012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108, інформаційне повідомлення №373/Ф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МІНАКОВ О.А.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16" w:name="__DdeLink__485_4226219772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17" w:name="__DdeLink__11714_10481620012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 108, інформаційне повідомлення  №374/Ф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ТОРЬОШИНА К.О.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100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18" w:name="__DdeLink__485_4226219772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19" w:name="__DdeLink__11714_10481620012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108, інформаційне повідомлення №375/Ф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786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20" w:name="__DdeLink__485_4226219772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2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21" w:name="__DdeLink__11714_104816200128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108, інформаційне повідомлення №376/Ф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ПЕТРОВА І.І.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22" w:name="__DdeLink__485_4226219772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23" w:name="__DdeLink__11714_104816200128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107, інформаційне повідомлення №377/Ф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ЛЕВЧЕНКО Т.В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24" w:name="__DdeLink__485_4226219772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просп. Перемоги</w:t>
            </w:r>
            <w:bookmarkStart w:id="25" w:name="__DdeLink__11714_104816200128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 107, інформаційне повідомлення №379/Ф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ФОП НЕХАЙ М.І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26" w:name="__DdeLink__485_4226219772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2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27" w:name="__DdeLink__11714_10481620012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41, інформаційне повідомлення №380/Ф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БУЛКО Т.М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28" w:name="__DdeLink__485_422621977213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2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29" w:name="__DdeLink__11714_1048162001213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2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41, інформаційне повідомлення №381/Ф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БАРАБАШ Н.С.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30" w:name="__DdeLink__485_422621977213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3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31" w:name="__DdeLink__11714_1048162001213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41, інформаційне повідомлення №382/Ф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32" w:name="__DdeLink__485_422621977213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3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 Гонча</w:t>
            </w:r>
            <w:bookmarkStart w:id="33" w:name="__DdeLink__11714_1048162001213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41, інформаційне повідомлення №386/Ф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ФОП БАБЕНКО Л.М.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34" w:name="__DdeLink__485_422621977213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3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35" w:name="__DdeLink__11714_1048162001213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31, інформаційне повідомлення №387/Ф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ТДВ “СТРАХОВЕ АГЕНСТВО </w:t>
              <w:br/>
              <w:t xml:space="preserve">ПОЛІС-С”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36" w:name="__DdeLink__485_422621977213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3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37" w:name="__DdeLink__11714_10481620012132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30, інформаційне повідомлення №389/Ф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ПрАТ «УПСК»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38" w:name="__DdeLink__485_4226219772134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3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39" w:name="__DdeLink__11714_104816200121325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3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26, інформаційне повідомлення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№390/Ф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40" w:name="__DdeLink__485_4226219772134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4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41" w:name="__DdeLink__11714_104816200121325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4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26, інформаційне повідомлення №391/Ф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42" w:name="__DdeLink__485_4226219772134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4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43" w:name="__DdeLink__11714_104816200121325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4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24 інформаційне повідомлення №392/Ф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АЛІЄВ І.А.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44" w:name="__DdeLink__485_4226219772134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4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45" w:name="__DdeLink__11714_104816200121325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4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23, інформаційне повідомлення №396/Ф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46" w:name="__DdeLink__485_4226219772134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4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47" w:name="__DdeLink__11714_104816200121325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4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5, інформаційне повідомлення №402/Ф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АЗУРОВ Н.Г.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48" w:name="__DdeLink__485_4226219772134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4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49" w:name="__DdeLink__11714_104816200121325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4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5, інформаційне повідомлення №403/Ф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50" w:name="__DdeLink__485_4226219772134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5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51" w:name="__DdeLink__11714_104816200121325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1, інформаційне повідомлення №404/Ф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ЧАСОМ Я.О.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52" w:name="__DdeLink__485_4226219772134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5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53" w:name="__DdeLink__11714_104816200121325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1, інформаційне повідомлення №405/Ф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«ЧОКА»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54" w:name="__DdeLink__485_4226219772134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5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Гонча</w:t>
            </w:r>
            <w:bookmarkStart w:id="55" w:name="__DdeLink__11714_104816200121325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3, інформаційне повідомлення №406/Ф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56" w:name="__DdeLink__485_4226219772134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5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57" w:name="__DdeLink__11714_104816200121325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№407/Ф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ХАРЧЕНКО А.М.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58" w:name="__DdeLink__485_422621977213419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5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59" w:name="__DdeLink__11714_10481620012132519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5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№408/Ф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СКОРОБОГАТЬКО О.В.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60" w:name="__DdeLink__485_422621977213419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6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61" w:name="__DdeLink__11714_10481620012132519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6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№409/Ф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ФОП КАРМАЗІНА М.В.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62" w:name="__DdeLink__485_422621977213419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6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63" w:name="__DdeLink__11714_10481620012132519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6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№410/Ф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bookmarkStart w:id="64" w:name="__DdeLink__7312_1956880219"/>
            <w:r>
              <w:rPr>
                <w:sz w:val="28"/>
                <w:szCs w:val="28"/>
              </w:rPr>
              <w:t>ТОВ “ЧЕРНІГІВСЬКА ФАРМАЦЕВТИЧНА КОМПАНІЯ”</w:t>
            </w:r>
            <w:bookmarkEnd w:id="64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65" w:name="__DdeLink__485_422621977213419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6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66" w:name="__DdeLink__11714_10481620012132519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6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№411/Ф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67" w:name="__DdeLink__485_4226219772134194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6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68" w:name="__DdeLink__11714_104816200121325194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6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№412/Ф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АТ «ОЩАДБАНК»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69" w:name="__DdeLink__485_4226219772134194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6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70" w:name="__DdeLink__11714_104816200121325194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№413/Ф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71" w:name="__DdeLink__485_4226219772134194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7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72" w:name="__DdeLink__11714_1048162001213251942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№414/Ф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73" w:name="__DdeLink__485_4226219772134194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7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74" w:name="__DdeLink__11714_1048162001213251942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№415/Ф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75" w:name="__DdeLink__485_4226219772134194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7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76" w:name="__DdeLink__11714_1048162001213251942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№416/Ф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widowControl w:val="false"/>
              <w:numPr>
                <w:ilvl w:val="1"/>
                <w:numId w:val="2"/>
              </w:numPr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Style w:val="Style14"/>
                <w:rFonts w:ascii="Liberation Serif" w:hAnsi="Liberation Serif"/>
                <w:b w:val="false"/>
                <w:bCs w:val="false"/>
                <w:sz w:val="28"/>
                <w:szCs w:val="28"/>
              </w:rPr>
              <w:t>ТОВ «ТАЙМ»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77" w:name="__DdeLink__485_4226219772134194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7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78" w:name="__DdeLink__11714_1048162001213251942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7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№417/Ф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«ФК» "КРЕДІПЛЮС"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</w:t>
            </w:r>
            <w:bookmarkStart w:id="79" w:name="__DdeLink__485_4226219772134194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7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80" w:name="__DdeLink__11714_1048162001213251942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8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№418/Ф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hd w:val="clear" w:fill="FFFFFF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имчасовий об’єкт (вивіска) за адресою: </w:t>
            </w:r>
            <w:bookmarkStart w:id="81" w:name="__DdeLink__485_422621977213419425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м. Чернігів,</w:t>
            </w:r>
            <w:bookmarkEnd w:id="8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Мстиславська</w:t>
            </w:r>
            <w:bookmarkStart w:id="82" w:name="__DdeLink__11714_10481620012132519425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,</w:t>
            </w:r>
            <w:bookmarkEnd w:id="8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20, інформаційне повідомлення №419/Ф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ФОП ЄРОФЕЄВА Т.І.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5.12.1, 5.12.3, 5.12.6, 5.12.9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 </w:t>
      </w:r>
    </w:p>
    <w:sectPr>
      <w:type w:val="nextPage"/>
      <w:pgSz w:w="11906" w:h="16838"/>
      <w:pgMar w:left="1701" w:right="566" w:header="0" w:top="1084" w:footer="0" w:bottom="9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25pt;height:8.2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."/>
      <w:lvlJc w:val="center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305</TotalTime>
  <Application>LibreOffice/6.0.7.3$Linux_X86_64 LibreOffice_project/00m0$Build-3</Application>
  <Pages>6</Pages>
  <Words>1260</Words>
  <Characters>7995</Characters>
  <CharactersWithSpaces>9125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2021-11-11T11:37:50Z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