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FB" w:rsidRDefault="00F41BFB" w:rsidP="00F41BFB">
      <w:pPr>
        <w:ind w:firstLine="4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F41BFB" w:rsidRDefault="00F41BFB" w:rsidP="00F41BFB">
      <w:pPr>
        <w:pStyle w:val="1"/>
        <w:spacing w:before="0"/>
        <w:ind w:left="5400" w:hanging="5400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                                       до рішення виконавчого комітету</w:t>
      </w:r>
    </w:p>
    <w:p w:rsidR="00F41BFB" w:rsidRDefault="00F41BFB" w:rsidP="00F41BFB">
      <w:pPr>
        <w:pStyle w:val="1"/>
        <w:spacing w:before="0"/>
        <w:ind w:left="5400" w:hanging="5400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                                       Чернігівської міської ради</w:t>
      </w:r>
    </w:p>
    <w:p w:rsidR="00F41BFB" w:rsidRDefault="00F41BFB" w:rsidP="00F41BFB">
      <w:pPr>
        <w:ind w:left="5400" w:hanging="54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CA717A">
        <w:rPr>
          <w:sz w:val="28"/>
          <w:szCs w:val="28"/>
          <w:lang w:val="uk-UA"/>
        </w:rPr>
        <w:t xml:space="preserve">  ______</w:t>
      </w:r>
      <w:bookmarkStart w:id="0" w:name="_GoBack"/>
      <w:bookmarkEnd w:id="0"/>
      <w:r>
        <w:rPr>
          <w:sz w:val="28"/>
          <w:szCs w:val="28"/>
          <w:lang w:val="uk-UA"/>
        </w:rPr>
        <w:t>________ 2018 року № ______</w:t>
      </w:r>
    </w:p>
    <w:p w:rsidR="00F41BFB" w:rsidRDefault="00F41BFB" w:rsidP="00F41BFB">
      <w:pPr>
        <w:rPr>
          <w:sz w:val="28"/>
          <w:szCs w:val="28"/>
          <w:lang w:val="uk-UA" w:eastAsia="uk-UA"/>
        </w:rPr>
      </w:pPr>
    </w:p>
    <w:p w:rsidR="00F41BFB" w:rsidRDefault="00F41BFB" w:rsidP="00F4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 посадових осіб, які уповноважені на складання протоколів про адміністративні правопорушення, 103-1, 103-3 Кодексу України про адміністративні правопорушення</w:t>
      </w:r>
    </w:p>
    <w:p w:rsidR="00F41BFB" w:rsidRDefault="00F41BFB" w:rsidP="00F41BFB">
      <w:pPr>
        <w:jc w:val="center"/>
        <w:rPr>
          <w:sz w:val="28"/>
          <w:szCs w:val="28"/>
          <w:lang w:val="uk-UA" w:eastAsia="uk-UA"/>
        </w:rPr>
      </w:pPr>
    </w:p>
    <w:p w:rsidR="00F41BFB" w:rsidRDefault="00F41BFB" w:rsidP="00F41B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ПАТ «ОБЛТЕПЛОКОМУНЕНЕРГО»:</w:t>
      </w:r>
    </w:p>
    <w:p w:rsidR="00F41BFB" w:rsidRDefault="00F41BFB" w:rsidP="00F41BFB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- заступник голови правління з економічної безпеки.</w:t>
      </w:r>
    </w:p>
    <w:p w:rsidR="00F41BFB" w:rsidRDefault="00F41BFB" w:rsidP="00F41BFB">
      <w:pPr>
        <w:pStyle w:val="11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F41BFB" w:rsidRDefault="00F41BFB" w:rsidP="00F41BFB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2. КЕП «Чернігівська ТЕЦ» ТОВ фірми «ТЕХНОВА»:</w:t>
      </w:r>
    </w:p>
    <w:p w:rsidR="00F41BFB" w:rsidRDefault="00F41BFB" w:rsidP="00F41BFB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- начальник інспекції з енергонагляду та режимів споживання теплової енергії КЕП «Чернігівська ТЕЦ» </w:t>
      </w:r>
      <w:r>
        <w:rPr>
          <w:rFonts w:ascii="Times New Roman" w:hAnsi="Times New Roman"/>
          <w:sz w:val="28"/>
          <w:szCs w:val="28"/>
          <w:lang w:val="uk-UA"/>
        </w:rPr>
        <w:t>ТОВ фірми «ТЕХНОВА»</w:t>
      </w:r>
      <w:r>
        <w:rPr>
          <w:rFonts w:ascii="Times New Roman" w:hAnsi="Times New Roman"/>
          <w:sz w:val="28"/>
          <w:lang w:val="uk-UA"/>
        </w:rPr>
        <w:t>.</w:t>
      </w:r>
    </w:p>
    <w:p w:rsidR="00F41BFB" w:rsidRDefault="00F41BFB" w:rsidP="00F41BFB">
      <w:pPr>
        <w:pStyle w:val="11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F41BFB" w:rsidRDefault="00F41BFB" w:rsidP="00F41BFB">
      <w:pPr>
        <w:pStyle w:val="11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F41BFB" w:rsidRDefault="00F41BFB" w:rsidP="00F41BFB">
      <w:pPr>
        <w:pStyle w:val="11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F41BFB" w:rsidRDefault="00F41BFB" w:rsidP="00F41BFB">
      <w:pPr>
        <w:pStyle w:val="11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F41BFB" w:rsidRDefault="00F41BFB" w:rsidP="00F41BFB">
      <w:pPr>
        <w:jc w:val="both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eastAsia="uk-UA"/>
        </w:rPr>
        <w:t>Секретар</w:t>
      </w:r>
      <w:proofErr w:type="spellEnd"/>
      <w:r>
        <w:rPr>
          <w:sz w:val="28"/>
          <w:szCs w:val="28"/>
          <w:lang w:eastAsia="uk-UA"/>
        </w:rPr>
        <w:t xml:space="preserve"> міської ради 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>М. П. Черненок</w:t>
      </w:r>
    </w:p>
    <w:p w:rsidR="00F41BFB" w:rsidRDefault="00F41BFB" w:rsidP="00F41BFB">
      <w:pPr>
        <w:rPr>
          <w:sz w:val="28"/>
          <w:szCs w:val="28"/>
          <w:lang w:val="uk-UA" w:eastAsia="uk-UA"/>
        </w:rPr>
      </w:pPr>
    </w:p>
    <w:p w:rsidR="00F41BFB" w:rsidRDefault="00F41BFB" w:rsidP="00F41BFB">
      <w:pPr>
        <w:rPr>
          <w:sz w:val="28"/>
          <w:szCs w:val="28"/>
          <w:lang w:val="uk-UA" w:eastAsia="uk-UA"/>
        </w:rPr>
      </w:pPr>
    </w:p>
    <w:p w:rsidR="00F41BFB" w:rsidRDefault="00F41BFB" w:rsidP="00F41BFB">
      <w:pPr>
        <w:rPr>
          <w:sz w:val="28"/>
          <w:szCs w:val="28"/>
          <w:lang w:val="uk-UA" w:eastAsia="uk-UA"/>
        </w:rPr>
      </w:pPr>
    </w:p>
    <w:p w:rsidR="00F41BFB" w:rsidRDefault="00F41BFB" w:rsidP="00F41BFB">
      <w:pPr>
        <w:rPr>
          <w:sz w:val="28"/>
          <w:szCs w:val="28"/>
          <w:lang w:val="uk-UA" w:eastAsia="uk-UA"/>
        </w:rPr>
      </w:pPr>
    </w:p>
    <w:p w:rsidR="00F41BFB" w:rsidRDefault="00F41BFB" w:rsidP="00F41BFB">
      <w:pPr>
        <w:rPr>
          <w:sz w:val="28"/>
          <w:szCs w:val="28"/>
          <w:lang w:val="uk-UA" w:eastAsia="uk-UA"/>
        </w:rPr>
      </w:pPr>
    </w:p>
    <w:p w:rsidR="00F41BFB" w:rsidRDefault="00F41BFB" w:rsidP="00F41BFB">
      <w:pPr>
        <w:rPr>
          <w:sz w:val="28"/>
          <w:szCs w:val="28"/>
          <w:lang w:val="uk-UA" w:eastAsia="uk-UA"/>
        </w:rPr>
      </w:pPr>
    </w:p>
    <w:p w:rsidR="00B95DA2" w:rsidRPr="00F41BFB" w:rsidRDefault="00B95DA2" w:rsidP="00F41BFB">
      <w:pPr>
        <w:pStyle w:val="a3"/>
        <w:jc w:val="both"/>
        <w:rPr>
          <w:lang w:val="uk-UA"/>
        </w:rPr>
      </w:pPr>
    </w:p>
    <w:sectPr w:rsidR="00B95DA2" w:rsidRPr="00F4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FB"/>
    <w:rsid w:val="00B95DA2"/>
    <w:rsid w:val="00CA717A"/>
    <w:rsid w:val="00F4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F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1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B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41B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F41B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F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1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B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41B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F41B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2018-02-12T06:10:00Z</dcterms:created>
  <dcterms:modified xsi:type="dcterms:W3CDTF">2018-02-12T06:44:00Z</dcterms:modified>
</cp:coreProperties>
</file>