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B02C00" w14:textId="48B3AC3B" w:rsidR="008D78F2" w:rsidRPr="002070E0" w:rsidRDefault="002070E0" w:rsidP="002070E0">
      <w:pPr>
        <w:pStyle w:val="a3"/>
        <w:ind w:left="6237"/>
        <w:jc w:val="both"/>
        <w:rPr>
          <w:rFonts w:ascii="Times New Roman" w:hAnsi="Times New Roman" w:cs="Times New Roman"/>
          <w:sz w:val="28"/>
          <w:szCs w:val="28"/>
        </w:rPr>
      </w:pPr>
      <w:r w:rsidRPr="002070E0">
        <w:rPr>
          <w:rFonts w:ascii="Times New Roman" w:hAnsi="Times New Roman" w:cs="Times New Roman"/>
          <w:sz w:val="28"/>
          <w:szCs w:val="28"/>
        </w:rPr>
        <w:t>Додаток</w:t>
      </w:r>
    </w:p>
    <w:p w14:paraId="2C268BBC" w14:textId="77777777" w:rsidR="00D60EE0" w:rsidRDefault="002070E0" w:rsidP="002070E0">
      <w:pPr>
        <w:pStyle w:val="a3"/>
        <w:ind w:left="62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2070E0">
        <w:rPr>
          <w:rFonts w:ascii="Times New Roman" w:hAnsi="Times New Roman" w:cs="Times New Roman"/>
          <w:sz w:val="28"/>
          <w:szCs w:val="28"/>
        </w:rPr>
        <w:t xml:space="preserve">о рішення </w:t>
      </w:r>
    </w:p>
    <w:p w14:paraId="1EB9F3D1" w14:textId="77777777" w:rsidR="00D60EE0" w:rsidRDefault="00D60EE0" w:rsidP="002070E0">
      <w:pPr>
        <w:pStyle w:val="a3"/>
        <w:ind w:left="62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виконавчого комітету</w:t>
      </w:r>
    </w:p>
    <w:p w14:paraId="379A9BA1" w14:textId="1A85EBF6" w:rsidR="002070E0" w:rsidRDefault="002070E0" w:rsidP="002070E0">
      <w:pPr>
        <w:pStyle w:val="a3"/>
        <w:ind w:left="6237"/>
        <w:jc w:val="both"/>
        <w:rPr>
          <w:rFonts w:ascii="Times New Roman" w:hAnsi="Times New Roman" w:cs="Times New Roman"/>
          <w:sz w:val="28"/>
          <w:szCs w:val="28"/>
        </w:rPr>
      </w:pPr>
      <w:r w:rsidRPr="002070E0">
        <w:rPr>
          <w:rFonts w:ascii="Times New Roman" w:hAnsi="Times New Roman" w:cs="Times New Roman"/>
          <w:sz w:val="28"/>
          <w:szCs w:val="28"/>
        </w:rPr>
        <w:t>міської ради</w:t>
      </w:r>
    </w:p>
    <w:p w14:paraId="312615F4" w14:textId="3874C55F" w:rsidR="00142671" w:rsidRDefault="001C14D7" w:rsidP="002070E0">
      <w:pPr>
        <w:pStyle w:val="a3"/>
        <w:ind w:left="62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 </w:t>
      </w:r>
      <w:r w:rsidR="00C05CB7">
        <w:rPr>
          <w:rFonts w:ascii="Times New Roman" w:hAnsi="Times New Roman" w:cs="Times New Roman"/>
          <w:sz w:val="28"/>
          <w:szCs w:val="28"/>
        </w:rPr>
        <w:t xml:space="preserve">22 липня </w:t>
      </w:r>
      <w:r w:rsidR="002070E0">
        <w:rPr>
          <w:rFonts w:ascii="Times New Roman" w:hAnsi="Times New Roman" w:cs="Times New Roman"/>
          <w:sz w:val="28"/>
          <w:szCs w:val="28"/>
        </w:rPr>
        <w:t xml:space="preserve">2024 року </w:t>
      </w:r>
    </w:p>
    <w:p w14:paraId="33EC68F8" w14:textId="00CDA088" w:rsidR="002070E0" w:rsidRDefault="002070E0" w:rsidP="002070E0">
      <w:pPr>
        <w:pStyle w:val="a3"/>
        <w:ind w:left="62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D60EE0">
        <w:rPr>
          <w:rFonts w:ascii="Times New Roman" w:hAnsi="Times New Roman" w:cs="Times New Roman"/>
          <w:sz w:val="28"/>
          <w:szCs w:val="28"/>
        </w:rPr>
        <w:t xml:space="preserve"> </w:t>
      </w:r>
      <w:r w:rsidR="00C05CB7">
        <w:rPr>
          <w:rFonts w:ascii="Times New Roman" w:hAnsi="Times New Roman" w:cs="Times New Roman"/>
          <w:sz w:val="28"/>
          <w:szCs w:val="28"/>
        </w:rPr>
        <w:t>469</w:t>
      </w:r>
    </w:p>
    <w:p w14:paraId="1EA546CB" w14:textId="77777777" w:rsidR="002070E0" w:rsidRDefault="002070E0" w:rsidP="002070E0">
      <w:pPr>
        <w:pStyle w:val="a3"/>
        <w:ind w:left="6237"/>
        <w:jc w:val="both"/>
        <w:rPr>
          <w:rFonts w:ascii="Times New Roman" w:hAnsi="Times New Roman" w:cs="Times New Roman"/>
          <w:sz w:val="28"/>
          <w:szCs w:val="28"/>
        </w:rPr>
      </w:pPr>
    </w:p>
    <w:p w14:paraId="02C7ECE2" w14:textId="77777777" w:rsidR="00C151CE" w:rsidRDefault="00C151CE" w:rsidP="002070E0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90DEB50" w14:textId="4A7843A5" w:rsidR="002070E0" w:rsidRDefault="00D60EE0" w:rsidP="002070E0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60EE0">
        <w:rPr>
          <w:rFonts w:ascii="Times New Roman" w:hAnsi="Times New Roman" w:cs="Times New Roman"/>
          <w:b/>
          <w:bCs/>
          <w:sz w:val="28"/>
          <w:szCs w:val="28"/>
        </w:rPr>
        <w:t>Тарифи на збирання, перевезення, видалення побутових відходів</w:t>
      </w:r>
    </w:p>
    <w:p w14:paraId="3BBA252D" w14:textId="77777777" w:rsidR="00D60EE0" w:rsidRDefault="00D60EE0" w:rsidP="002070E0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5158" w:type="pct"/>
        <w:jc w:val="center"/>
        <w:tblLayout w:type="fixed"/>
        <w:tblLook w:val="00A0" w:firstRow="1" w:lastRow="0" w:firstColumn="1" w:lastColumn="0" w:noHBand="0" w:noVBand="0"/>
      </w:tblPr>
      <w:tblGrid>
        <w:gridCol w:w="1356"/>
        <w:gridCol w:w="1149"/>
        <w:gridCol w:w="752"/>
        <w:gridCol w:w="692"/>
        <w:gridCol w:w="729"/>
        <w:gridCol w:w="850"/>
        <w:gridCol w:w="1280"/>
        <w:gridCol w:w="1280"/>
        <w:gridCol w:w="1552"/>
      </w:tblGrid>
      <w:tr w:rsidR="00D60EE0" w:rsidRPr="0070468D" w14:paraId="7A7B31CD" w14:textId="77777777" w:rsidTr="00C151CE">
        <w:trPr>
          <w:trHeight w:val="827"/>
          <w:jc w:val="center"/>
        </w:trPr>
        <w:tc>
          <w:tcPr>
            <w:tcW w:w="7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3771C44E" w14:textId="77777777" w:rsidR="00D60EE0" w:rsidRPr="0070468D" w:rsidRDefault="00D60EE0" w:rsidP="00707020">
            <w:pPr>
              <w:rPr>
                <w:lang w:eastAsia="uk-UA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4B03E" w14:textId="400D20D9" w:rsidR="00D60EE0" w:rsidRPr="0070468D" w:rsidRDefault="00D60EE0" w:rsidP="00707020">
            <w:pPr>
              <w:ind w:left="-76" w:right="-62"/>
              <w:jc w:val="center"/>
              <w:rPr>
                <w:lang w:eastAsia="uk-UA"/>
              </w:rPr>
            </w:pPr>
            <w:r w:rsidRPr="0070468D">
              <w:rPr>
                <w:lang w:eastAsia="uk-UA"/>
              </w:rPr>
              <w:t xml:space="preserve">Збирання </w:t>
            </w:r>
            <w:r>
              <w:rPr>
                <w:lang w:eastAsia="uk-UA"/>
              </w:rPr>
              <w:t>побутових відходів</w:t>
            </w:r>
          </w:p>
        </w:tc>
        <w:tc>
          <w:tcPr>
            <w:tcW w:w="289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9EE13" w14:textId="77777777" w:rsidR="00D60EE0" w:rsidRDefault="00D60EE0" w:rsidP="00707020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П</w:t>
            </w:r>
            <w:r w:rsidRPr="0070468D">
              <w:rPr>
                <w:lang w:eastAsia="uk-UA"/>
              </w:rPr>
              <w:t>еревезення</w:t>
            </w:r>
            <w:r>
              <w:rPr>
                <w:lang w:eastAsia="uk-UA"/>
              </w:rPr>
              <w:t xml:space="preserve"> побутових відходів, </w:t>
            </w:r>
          </w:p>
          <w:p w14:paraId="15DF278C" w14:textId="4AD748B5" w:rsidR="00D60EE0" w:rsidRPr="0070468D" w:rsidRDefault="00D60EE0" w:rsidP="00707020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за видами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FCD4C4" w14:textId="52B1EE30" w:rsidR="00D60EE0" w:rsidRPr="0070468D" w:rsidRDefault="00D60EE0" w:rsidP="00707020">
            <w:pPr>
              <w:jc w:val="center"/>
              <w:rPr>
                <w:lang w:eastAsia="uk-UA"/>
              </w:rPr>
            </w:pPr>
            <w:r w:rsidRPr="0070468D">
              <w:rPr>
                <w:lang w:eastAsia="uk-UA"/>
              </w:rPr>
              <w:t>Оброблення (</w:t>
            </w:r>
            <w:r w:rsidRPr="00D60EE0">
              <w:rPr>
                <w:lang w:eastAsia="uk-UA"/>
              </w:rPr>
              <w:t>видалення)</w:t>
            </w:r>
            <w:r>
              <w:rPr>
                <w:lang w:eastAsia="uk-UA"/>
              </w:rPr>
              <w:t>побутових відходів</w:t>
            </w:r>
          </w:p>
        </w:tc>
      </w:tr>
      <w:tr w:rsidR="00D60EE0" w:rsidRPr="0070468D" w14:paraId="1ED65839" w14:textId="77777777" w:rsidTr="00C151CE">
        <w:trPr>
          <w:trHeight w:val="562"/>
          <w:jc w:val="center"/>
        </w:trPr>
        <w:tc>
          <w:tcPr>
            <w:tcW w:w="703" w:type="pc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63327411" w14:textId="77777777" w:rsidR="00D60EE0" w:rsidRPr="0070468D" w:rsidRDefault="00D60EE0" w:rsidP="00707020">
            <w:pPr>
              <w:rPr>
                <w:lang w:eastAsia="uk-UA"/>
              </w:rPr>
            </w:pPr>
          </w:p>
        </w:tc>
        <w:tc>
          <w:tcPr>
            <w:tcW w:w="282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B8DEA" w14:textId="77777777" w:rsidR="00D60EE0" w:rsidRDefault="00D60EE0" w:rsidP="00707020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змішані побутові відходи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A00666" w14:textId="77777777" w:rsidR="00D60EE0" w:rsidRPr="0070468D" w:rsidRDefault="00D60EE0" w:rsidP="00707020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велико габаритні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14:paraId="01226055" w14:textId="77777777" w:rsidR="00D60EE0" w:rsidRPr="0070468D" w:rsidRDefault="00D60EE0" w:rsidP="00707020">
            <w:pPr>
              <w:jc w:val="center"/>
              <w:rPr>
                <w:lang w:eastAsia="uk-UA"/>
              </w:rPr>
            </w:pPr>
          </w:p>
        </w:tc>
      </w:tr>
      <w:tr w:rsidR="00D60EE0" w:rsidRPr="0070468D" w14:paraId="39360D0A" w14:textId="77777777" w:rsidTr="00C151CE">
        <w:trPr>
          <w:trHeight w:val="746"/>
          <w:jc w:val="center"/>
        </w:trPr>
        <w:tc>
          <w:tcPr>
            <w:tcW w:w="703" w:type="pc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20035728" w14:textId="77777777" w:rsidR="00D60EE0" w:rsidRPr="0070468D" w:rsidRDefault="00D60EE0" w:rsidP="00707020">
            <w:pPr>
              <w:rPr>
                <w:lang w:eastAsia="uk-UA"/>
              </w:rPr>
            </w:pPr>
          </w:p>
        </w:tc>
        <w:tc>
          <w:tcPr>
            <w:tcW w:w="17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34D58" w14:textId="77777777" w:rsidR="00D60EE0" w:rsidRPr="0070468D" w:rsidRDefault="00D60EE0" w:rsidP="00707020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з контейнерів ємністю:</w:t>
            </w:r>
          </w:p>
        </w:tc>
        <w:tc>
          <w:tcPr>
            <w:tcW w:w="4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2B06D1" w14:textId="77777777" w:rsidR="00D60EE0" w:rsidRPr="0070468D" w:rsidRDefault="00D60EE0" w:rsidP="00707020">
            <w:pPr>
              <w:ind w:left="-181" w:right="-143"/>
              <w:jc w:val="center"/>
              <w:rPr>
                <w:lang w:eastAsia="uk-UA"/>
              </w:rPr>
            </w:pPr>
            <w:r>
              <w:rPr>
                <w:lang w:eastAsia="uk-UA"/>
              </w:rPr>
              <w:t>без контей нерів</w:t>
            </w:r>
          </w:p>
        </w:tc>
        <w:tc>
          <w:tcPr>
            <w:tcW w:w="6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159FE" w14:textId="77777777" w:rsidR="00D60EE0" w:rsidRPr="0070468D" w:rsidRDefault="00D60EE0" w:rsidP="00707020">
            <w:pPr>
              <w:ind w:left="-112" w:right="-108"/>
              <w:jc w:val="center"/>
              <w:rPr>
                <w:lang w:eastAsia="uk-UA"/>
              </w:rPr>
            </w:pPr>
            <w:r>
              <w:rPr>
                <w:lang w:eastAsia="uk-UA"/>
              </w:rPr>
              <w:t>з переносних сміттєзбірників</w:t>
            </w:r>
          </w:p>
        </w:tc>
        <w:tc>
          <w:tcPr>
            <w:tcW w:w="66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71D6257C" w14:textId="77777777" w:rsidR="00D60EE0" w:rsidRPr="0070468D" w:rsidRDefault="00D60EE0" w:rsidP="00707020">
            <w:pPr>
              <w:jc w:val="center"/>
              <w:rPr>
                <w:lang w:eastAsia="uk-UA"/>
              </w:rPr>
            </w:pPr>
          </w:p>
        </w:tc>
        <w:tc>
          <w:tcPr>
            <w:tcW w:w="805" w:type="pc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3F68F970" w14:textId="77777777" w:rsidR="00D60EE0" w:rsidRPr="0070468D" w:rsidRDefault="00D60EE0" w:rsidP="00707020">
            <w:pPr>
              <w:jc w:val="center"/>
              <w:rPr>
                <w:lang w:eastAsia="uk-UA"/>
              </w:rPr>
            </w:pPr>
          </w:p>
        </w:tc>
      </w:tr>
      <w:tr w:rsidR="00D60EE0" w:rsidRPr="0070468D" w14:paraId="56122875" w14:textId="77777777" w:rsidTr="00C151CE">
        <w:trPr>
          <w:trHeight w:val="544"/>
          <w:jc w:val="center"/>
        </w:trPr>
        <w:tc>
          <w:tcPr>
            <w:tcW w:w="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9EF9D1" w14:textId="77777777" w:rsidR="00D60EE0" w:rsidRPr="0070468D" w:rsidRDefault="00D60EE0" w:rsidP="00707020">
            <w:pPr>
              <w:rPr>
                <w:lang w:eastAsia="uk-UA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2C82E" w14:textId="77777777" w:rsidR="00D60EE0" w:rsidRDefault="00D60EE0" w:rsidP="00707020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 xml:space="preserve">3,0 </w:t>
            </w:r>
          </w:p>
          <w:p w14:paraId="21264CDA" w14:textId="77777777" w:rsidR="00D60EE0" w:rsidRDefault="00D60EE0" w:rsidP="00707020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м3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5F0D41" w14:textId="77777777" w:rsidR="00D60EE0" w:rsidRPr="0070468D" w:rsidRDefault="00D60EE0" w:rsidP="00707020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3,0 м3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C4A16" w14:textId="77777777" w:rsidR="00D60EE0" w:rsidRDefault="00D60EE0" w:rsidP="00707020">
            <w:pPr>
              <w:ind w:left="-107" w:right="-106"/>
              <w:jc w:val="center"/>
              <w:rPr>
                <w:lang w:eastAsia="uk-UA"/>
              </w:rPr>
            </w:pPr>
            <w:r>
              <w:rPr>
                <w:lang w:eastAsia="uk-UA"/>
              </w:rPr>
              <w:t>1,1</w:t>
            </w:r>
          </w:p>
          <w:p w14:paraId="3302EECE" w14:textId="77777777" w:rsidR="00D60EE0" w:rsidRPr="0070468D" w:rsidRDefault="00D60EE0" w:rsidP="00707020">
            <w:pPr>
              <w:ind w:left="-107" w:right="-106"/>
              <w:jc w:val="center"/>
              <w:rPr>
                <w:lang w:eastAsia="uk-UA"/>
              </w:rPr>
            </w:pPr>
            <w:r>
              <w:rPr>
                <w:lang w:eastAsia="uk-UA"/>
              </w:rPr>
              <w:t>м3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03340" w14:textId="77777777" w:rsidR="00D60EE0" w:rsidRPr="0070468D" w:rsidRDefault="00D60EE0" w:rsidP="00707020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0,75 м3</w:t>
            </w:r>
          </w:p>
        </w:tc>
        <w:tc>
          <w:tcPr>
            <w:tcW w:w="4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ACCA2" w14:textId="77777777" w:rsidR="00D60EE0" w:rsidRPr="0070468D" w:rsidRDefault="00D60EE0" w:rsidP="00707020">
            <w:pPr>
              <w:ind w:left="-39" w:right="-51"/>
              <w:rPr>
                <w:lang w:eastAsia="uk-UA"/>
              </w:rPr>
            </w:pPr>
          </w:p>
        </w:tc>
        <w:tc>
          <w:tcPr>
            <w:tcW w:w="6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92709" w14:textId="77777777" w:rsidR="00D60EE0" w:rsidRPr="0070468D" w:rsidRDefault="00D60EE0" w:rsidP="00707020">
            <w:pPr>
              <w:jc w:val="center"/>
              <w:rPr>
                <w:lang w:eastAsia="uk-UA"/>
              </w:rPr>
            </w:pPr>
          </w:p>
        </w:tc>
        <w:tc>
          <w:tcPr>
            <w:tcW w:w="6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3B6959" w14:textId="77777777" w:rsidR="00D60EE0" w:rsidRPr="0070468D" w:rsidRDefault="00D60EE0" w:rsidP="00707020">
            <w:pPr>
              <w:jc w:val="center"/>
              <w:rPr>
                <w:lang w:eastAsia="uk-UA"/>
              </w:rPr>
            </w:pPr>
          </w:p>
        </w:tc>
        <w:tc>
          <w:tcPr>
            <w:tcW w:w="805" w:type="pct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455672" w14:textId="77777777" w:rsidR="00D60EE0" w:rsidRPr="0070468D" w:rsidRDefault="00D60EE0" w:rsidP="00707020">
            <w:pPr>
              <w:jc w:val="center"/>
              <w:rPr>
                <w:lang w:eastAsia="uk-UA"/>
              </w:rPr>
            </w:pPr>
          </w:p>
        </w:tc>
      </w:tr>
      <w:tr w:rsidR="00D60EE0" w:rsidRPr="0070468D" w14:paraId="17D177C5" w14:textId="77777777" w:rsidTr="00C151CE">
        <w:trPr>
          <w:trHeight w:val="315"/>
          <w:jc w:val="center"/>
        </w:trPr>
        <w:tc>
          <w:tcPr>
            <w:tcW w:w="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AA63B9" w14:textId="35A3080A" w:rsidR="00D60EE0" w:rsidRPr="0070468D" w:rsidRDefault="00D60EE0" w:rsidP="00707020">
            <w:pPr>
              <w:rPr>
                <w:lang w:eastAsia="uk-UA"/>
              </w:rPr>
            </w:pPr>
            <w:r w:rsidRPr="0070468D">
              <w:rPr>
                <w:lang w:eastAsia="uk-UA"/>
              </w:rPr>
              <w:t xml:space="preserve">Тариф </w:t>
            </w:r>
            <w:r w:rsidR="00C151CE">
              <w:rPr>
                <w:lang w:eastAsia="uk-UA"/>
              </w:rPr>
              <w:t xml:space="preserve">за </w:t>
            </w:r>
            <w:r w:rsidRPr="0070468D">
              <w:rPr>
                <w:lang w:eastAsia="uk-UA"/>
              </w:rPr>
              <w:t xml:space="preserve">1м³ </w:t>
            </w:r>
            <w:r w:rsidR="00C151CE">
              <w:rPr>
                <w:lang w:eastAsia="uk-UA"/>
              </w:rPr>
              <w:t xml:space="preserve">грн. </w:t>
            </w:r>
            <w:r w:rsidRPr="0070468D">
              <w:rPr>
                <w:lang w:eastAsia="uk-UA"/>
              </w:rPr>
              <w:t>з ПДВ</w:t>
            </w:r>
          </w:p>
        </w:tc>
        <w:tc>
          <w:tcPr>
            <w:tcW w:w="5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C0585E" w14:textId="77777777" w:rsidR="00D60EE0" w:rsidRPr="0070468D" w:rsidRDefault="00D60EE0" w:rsidP="00707020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60,00</w:t>
            </w:r>
          </w:p>
        </w:tc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0AF5C6" w14:textId="77777777" w:rsidR="00D60EE0" w:rsidRPr="0070468D" w:rsidRDefault="00D60EE0" w:rsidP="00707020">
            <w:pPr>
              <w:ind w:left="-147" w:right="-162"/>
              <w:jc w:val="center"/>
              <w:rPr>
                <w:lang w:eastAsia="uk-UA"/>
              </w:rPr>
            </w:pPr>
            <w:r>
              <w:rPr>
                <w:lang w:eastAsia="uk-UA"/>
              </w:rPr>
              <w:t>74,64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838EC9" w14:textId="77777777" w:rsidR="00D60EE0" w:rsidRPr="0070468D" w:rsidRDefault="00D60EE0" w:rsidP="00707020">
            <w:pPr>
              <w:ind w:left="-107" w:right="-113"/>
              <w:jc w:val="center"/>
              <w:rPr>
                <w:lang w:eastAsia="uk-UA"/>
              </w:rPr>
            </w:pPr>
            <w:r>
              <w:rPr>
                <w:lang w:eastAsia="uk-UA"/>
              </w:rPr>
              <w:t>136,86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99766" w14:textId="77777777" w:rsidR="00D60EE0" w:rsidRPr="0070468D" w:rsidRDefault="00D60EE0" w:rsidP="00707020">
            <w:pPr>
              <w:ind w:left="-111" w:right="-11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141,90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210EE" w14:textId="77777777" w:rsidR="00D60EE0" w:rsidRPr="0070468D" w:rsidRDefault="00D60EE0" w:rsidP="00707020">
            <w:pPr>
              <w:ind w:left="-116" w:right="-104"/>
              <w:jc w:val="center"/>
              <w:rPr>
                <w:lang w:eastAsia="uk-UA"/>
              </w:rPr>
            </w:pPr>
            <w:r>
              <w:rPr>
                <w:lang w:eastAsia="uk-UA"/>
              </w:rPr>
              <w:t>168,78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02B05" w14:textId="77777777" w:rsidR="00D60EE0" w:rsidRDefault="00D60EE0" w:rsidP="00707020">
            <w:pPr>
              <w:ind w:left="-103" w:right="-107"/>
              <w:jc w:val="center"/>
              <w:rPr>
                <w:lang w:eastAsia="uk-UA"/>
              </w:rPr>
            </w:pPr>
            <w:r>
              <w:rPr>
                <w:lang w:eastAsia="uk-UA"/>
              </w:rPr>
              <w:t>220,74</w:t>
            </w:r>
          </w:p>
        </w:tc>
        <w:tc>
          <w:tcPr>
            <w:tcW w:w="6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8F06E8" w14:textId="77777777" w:rsidR="00D60EE0" w:rsidRPr="0070468D" w:rsidRDefault="00D60EE0" w:rsidP="00707020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381,66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08AC93" w14:textId="77777777" w:rsidR="00D60EE0" w:rsidRPr="0070468D" w:rsidRDefault="00D60EE0" w:rsidP="00707020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66,84</w:t>
            </w:r>
          </w:p>
        </w:tc>
      </w:tr>
    </w:tbl>
    <w:p w14:paraId="469C2F39" w14:textId="77777777" w:rsidR="00D60EE0" w:rsidRPr="00D60EE0" w:rsidRDefault="00D60EE0" w:rsidP="00D60EE0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3529A8C" w14:textId="106BDF09" w:rsidR="002070E0" w:rsidRDefault="00D26EF5" w:rsidP="002070E0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Pr="00D60EE0">
        <w:rPr>
          <w:rFonts w:ascii="Times New Roman" w:hAnsi="Times New Roman" w:cs="Times New Roman"/>
          <w:b/>
          <w:bCs/>
          <w:sz w:val="28"/>
          <w:szCs w:val="28"/>
        </w:rPr>
        <w:t>ередньозважений тариф на послугу з управління побутовими відходами</w:t>
      </w:r>
    </w:p>
    <w:tbl>
      <w:tblPr>
        <w:tblW w:w="5154" w:type="pct"/>
        <w:jc w:val="center"/>
        <w:tblLayout w:type="fixed"/>
        <w:tblLook w:val="00A0" w:firstRow="1" w:lastRow="0" w:firstColumn="1" w:lastColumn="0" w:noHBand="0" w:noVBand="0"/>
      </w:tblPr>
      <w:tblGrid>
        <w:gridCol w:w="1696"/>
        <w:gridCol w:w="912"/>
        <w:gridCol w:w="933"/>
        <w:gridCol w:w="852"/>
        <w:gridCol w:w="13"/>
        <w:gridCol w:w="1969"/>
        <w:gridCol w:w="1279"/>
        <w:gridCol w:w="10"/>
        <w:gridCol w:w="1969"/>
      </w:tblGrid>
      <w:tr w:rsidR="00C151CE" w:rsidRPr="0070468D" w14:paraId="3738C773" w14:textId="77777777" w:rsidTr="006C40B2">
        <w:trPr>
          <w:trHeight w:val="746"/>
          <w:jc w:val="center"/>
        </w:trPr>
        <w:tc>
          <w:tcPr>
            <w:tcW w:w="8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03A4FB9D" w14:textId="77777777" w:rsidR="00C151CE" w:rsidRPr="0070468D" w:rsidRDefault="00C151CE" w:rsidP="006C40B2">
            <w:pPr>
              <w:ind w:left="-120" w:right="-105"/>
              <w:rPr>
                <w:lang w:eastAsia="uk-UA"/>
              </w:rPr>
            </w:pPr>
          </w:p>
        </w:tc>
        <w:tc>
          <w:tcPr>
            <w:tcW w:w="309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572B0" w14:textId="77777777" w:rsidR="00C151CE" w:rsidRDefault="00C151CE" w:rsidP="006C40B2">
            <w:pPr>
              <w:ind w:left="-112" w:right="-108"/>
              <w:jc w:val="center"/>
              <w:rPr>
                <w:lang w:eastAsia="uk-UA"/>
              </w:rPr>
            </w:pPr>
            <w:r>
              <w:rPr>
                <w:lang w:eastAsia="uk-UA"/>
              </w:rPr>
              <w:t>змішані побутові відходи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481DB86B" w14:textId="77777777" w:rsidR="00C151CE" w:rsidRPr="0070468D" w:rsidRDefault="00C151CE" w:rsidP="006C40B2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великогабаритні відходи</w:t>
            </w:r>
          </w:p>
        </w:tc>
      </w:tr>
      <w:tr w:rsidR="00C151CE" w:rsidRPr="0070468D" w14:paraId="6C66BE46" w14:textId="77777777" w:rsidTr="006C40B2">
        <w:trPr>
          <w:trHeight w:val="746"/>
          <w:jc w:val="center"/>
        </w:trPr>
        <w:tc>
          <w:tcPr>
            <w:tcW w:w="880" w:type="pc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184853CE" w14:textId="77777777" w:rsidR="00C151CE" w:rsidRPr="0070468D" w:rsidRDefault="00C151CE" w:rsidP="006C40B2">
            <w:pPr>
              <w:ind w:left="-120" w:right="-105"/>
              <w:rPr>
                <w:lang w:eastAsia="uk-UA"/>
              </w:rPr>
            </w:pPr>
          </w:p>
        </w:tc>
        <w:tc>
          <w:tcPr>
            <w:tcW w:w="140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3D530" w14:textId="77777777" w:rsidR="00C151CE" w:rsidRPr="0070468D" w:rsidRDefault="00C151CE" w:rsidP="006C40B2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контейнерна система обслуговування з контейнерами ємністю: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D653A0" w14:textId="77777777" w:rsidR="00C151CE" w:rsidRPr="0070468D" w:rsidRDefault="00C151CE" w:rsidP="006C40B2">
            <w:pPr>
              <w:ind w:left="-119" w:right="-105"/>
              <w:jc w:val="center"/>
              <w:rPr>
                <w:lang w:eastAsia="uk-UA"/>
              </w:rPr>
            </w:pPr>
            <w:r>
              <w:rPr>
                <w:lang w:eastAsia="uk-UA"/>
              </w:rPr>
              <w:t>безконтейнерна система обслуговування</w:t>
            </w:r>
          </w:p>
        </w:tc>
        <w:tc>
          <w:tcPr>
            <w:tcW w:w="66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52FC04" w14:textId="77777777" w:rsidR="00C151CE" w:rsidRPr="0070468D" w:rsidRDefault="00C151CE" w:rsidP="006C40B2">
            <w:pPr>
              <w:ind w:left="-112" w:right="-108"/>
              <w:jc w:val="center"/>
              <w:rPr>
                <w:lang w:eastAsia="uk-UA"/>
              </w:rPr>
            </w:pPr>
            <w:r>
              <w:rPr>
                <w:lang w:eastAsia="uk-UA"/>
              </w:rPr>
              <w:t>з переносних сміттєзбірників</w:t>
            </w:r>
          </w:p>
        </w:tc>
        <w:tc>
          <w:tcPr>
            <w:tcW w:w="102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579AE597" w14:textId="77777777" w:rsidR="00C151CE" w:rsidRPr="0070468D" w:rsidRDefault="00C151CE" w:rsidP="006C40B2">
            <w:pPr>
              <w:jc w:val="center"/>
              <w:rPr>
                <w:lang w:eastAsia="uk-UA"/>
              </w:rPr>
            </w:pPr>
          </w:p>
        </w:tc>
      </w:tr>
      <w:tr w:rsidR="00C151CE" w:rsidRPr="0070468D" w14:paraId="0A850D8C" w14:textId="77777777" w:rsidTr="006C40B2">
        <w:trPr>
          <w:trHeight w:val="544"/>
          <w:jc w:val="center"/>
        </w:trPr>
        <w:tc>
          <w:tcPr>
            <w:tcW w:w="8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9E7D43" w14:textId="77777777" w:rsidR="00C151CE" w:rsidRPr="0070468D" w:rsidRDefault="00C151CE" w:rsidP="006C40B2">
            <w:pPr>
              <w:rPr>
                <w:lang w:eastAsia="uk-UA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85AAB" w14:textId="77777777" w:rsidR="00C151CE" w:rsidRDefault="00C151CE" w:rsidP="006C40B2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3,0 м</w:t>
            </w:r>
            <w:r w:rsidRPr="0070468D">
              <w:rPr>
                <w:lang w:eastAsia="uk-UA"/>
              </w:rPr>
              <w:t>³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FB181B" w14:textId="77777777" w:rsidR="00C151CE" w:rsidRPr="0070468D" w:rsidRDefault="00C151CE" w:rsidP="006C40B2">
            <w:pPr>
              <w:ind w:left="-107" w:right="-106"/>
              <w:jc w:val="center"/>
              <w:rPr>
                <w:lang w:eastAsia="uk-UA"/>
              </w:rPr>
            </w:pPr>
            <w:r>
              <w:rPr>
                <w:lang w:eastAsia="uk-UA"/>
              </w:rPr>
              <w:t>1,1 м</w:t>
            </w:r>
            <w:r w:rsidRPr="0070468D">
              <w:rPr>
                <w:lang w:eastAsia="uk-UA"/>
              </w:rPr>
              <w:t>³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89050" w14:textId="77777777" w:rsidR="00C151CE" w:rsidRPr="0070468D" w:rsidRDefault="00C151CE" w:rsidP="006C40B2">
            <w:pPr>
              <w:ind w:left="-115" w:right="-105"/>
              <w:jc w:val="center"/>
              <w:rPr>
                <w:lang w:eastAsia="uk-UA"/>
              </w:rPr>
            </w:pPr>
            <w:r>
              <w:rPr>
                <w:lang w:eastAsia="uk-UA"/>
              </w:rPr>
              <w:t>0,75 м</w:t>
            </w:r>
            <w:r w:rsidRPr="0070468D">
              <w:rPr>
                <w:lang w:eastAsia="uk-UA"/>
              </w:rPr>
              <w:t>³</w:t>
            </w:r>
          </w:p>
        </w:tc>
        <w:tc>
          <w:tcPr>
            <w:tcW w:w="1028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511FF" w14:textId="77777777" w:rsidR="00C151CE" w:rsidRPr="0070468D" w:rsidRDefault="00C151CE" w:rsidP="006C40B2">
            <w:pPr>
              <w:ind w:left="-104" w:right="-51"/>
              <w:rPr>
                <w:lang w:eastAsia="uk-UA"/>
              </w:rPr>
            </w:pPr>
          </w:p>
        </w:tc>
        <w:tc>
          <w:tcPr>
            <w:tcW w:w="6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041AD" w14:textId="77777777" w:rsidR="00C151CE" w:rsidRPr="0070468D" w:rsidRDefault="00C151CE" w:rsidP="006C40B2">
            <w:pPr>
              <w:jc w:val="center"/>
              <w:rPr>
                <w:lang w:eastAsia="uk-UA"/>
              </w:rPr>
            </w:pPr>
          </w:p>
        </w:tc>
        <w:tc>
          <w:tcPr>
            <w:tcW w:w="1027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543BC1" w14:textId="77777777" w:rsidR="00C151CE" w:rsidRPr="0070468D" w:rsidRDefault="00C151CE" w:rsidP="006C40B2">
            <w:pPr>
              <w:jc w:val="center"/>
              <w:rPr>
                <w:lang w:eastAsia="uk-UA"/>
              </w:rPr>
            </w:pPr>
          </w:p>
        </w:tc>
      </w:tr>
      <w:tr w:rsidR="00C151CE" w:rsidRPr="0070468D" w14:paraId="5A3F279C" w14:textId="77777777" w:rsidTr="006C40B2">
        <w:trPr>
          <w:trHeight w:val="315"/>
          <w:jc w:val="center"/>
        </w:trPr>
        <w:tc>
          <w:tcPr>
            <w:tcW w:w="8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656158" w14:textId="466B7DFA" w:rsidR="00C151CE" w:rsidRPr="0070468D" w:rsidRDefault="00C151CE" w:rsidP="006C40B2">
            <w:pPr>
              <w:rPr>
                <w:lang w:eastAsia="uk-UA"/>
              </w:rPr>
            </w:pPr>
            <w:r w:rsidRPr="0070468D">
              <w:rPr>
                <w:lang w:eastAsia="uk-UA"/>
              </w:rPr>
              <w:t xml:space="preserve">Тариф </w:t>
            </w:r>
            <w:r>
              <w:rPr>
                <w:lang w:eastAsia="uk-UA"/>
              </w:rPr>
              <w:t xml:space="preserve">за </w:t>
            </w:r>
            <w:r w:rsidRPr="0070468D">
              <w:rPr>
                <w:lang w:eastAsia="uk-UA"/>
              </w:rPr>
              <w:t>1м³</w:t>
            </w:r>
            <w:r>
              <w:rPr>
                <w:lang w:eastAsia="uk-UA"/>
              </w:rPr>
              <w:t xml:space="preserve"> грн.</w:t>
            </w:r>
            <w:r w:rsidRPr="0070468D">
              <w:rPr>
                <w:lang w:eastAsia="uk-UA"/>
              </w:rPr>
              <w:t xml:space="preserve"> з ПДВ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542A43" w14:textId="77777777" w:rsidR="00C151CE" w:rsidRPr="0070468D" w:rsidRDefault="00C151CE" w:rsidP="006C40B2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201,48</w:t>
            </w:r>
          </w:p>
        </w:tc>
        <w:tc>
          <w:tcPr>
            <w:tcW w:w="4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E61625" w14:textId="77777777" w:rsidR="00C151CE" w:rsidRPr="0070468D" w:rsidRDefault="00C151CE" w:rsidP="006C40B2">
            <w:pPr>
              <w:ind w:left="-107" w:right="-113"/>
              <w:jc w:val="center"/>
              <w:rPr>
                <w:lang w:eastAsia="uk-UA"/>
              </w:rPr>
            </w:pPr>
            <w:r>
              <w:rPr>
                <w:lang w:eastAsia="uk-UA"/>
              </w:rPr>
              <w:t>203,70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C6010" w14:textId="77777777" w:rsidR="00C151CE" w:rsidRPr="0070468D" w:rsidRDefault="00C151CE" w:rsidP="006C40B2">
            <w:pPr>
              <w:ind w:left="-111" w:right="-11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208,74</w:t>
            </w:r>
          </w:p>
        </w:tc>
        <w:tc>
          <w:tcPr>
            <w:tcW w:w="10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DF864" w14:textId="77777777" w:rsidR="00C151CE" w:rsidRPr="0070468D" w:rsidRDefault="00C151CE" w:rsidP="006C40B2">
            <w:pPr>
              <w:ind w:left="-116" w:right="-104"/>
              <w:jc w:val="center"/>
              <w:rPr>
                <w:lang w:eastAsia="uk-UA"/>
              </w:rPr>
            </w:pPr>
            <w:r>
              <w:rPr>
                <w:lang w:eastAsia="uk-UA"/>
              </w:rPr>
              <w:t>235,62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EDF1B" w14:textId="77777777" w:rsidR="00C151CE" w:rsidRDefault="00C151CE" w:rsidP="006C40B2">
            <w:pPr>
              <w:ind w:left="-103" w:right="-107"/>
              <w:jc w:val="center"/>
              <w:rPr>
                <w:lang w:eastAsia="uk-UA"/>
              </w:rPr>
            </w:pPr>
            <w:r>
              <w:rPr>
                <w:lang w:eastAsia="uk-UA"/>
              </w:rPr>
              <w:t>287,58</w:t>
            </w:r>
          </w:p>
        </w:tc>
        <w:tc>
          <w:tcPr>
            <w:tcW w:w="102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E1F34A" w14:textId="77777777" w:rsidR="00C151CE" w:rsidRPr="0070468D" w:rsidRDefault="00C151CE" w:rsidP="006C40B2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448,50</w:t>
            </w:r>
          </w:p>
        </w:tc>
      </w:tr>
    </w:tbl>
    <w:p w14:paraId="6EEDD4B9" w14:textId="77777777" w:rsidR="00D26EF5" w:rsidRDefault="00D26EF5" w:rsidP="00D26E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262978B9" w14:textId="77777777" w:rsidR="002070E0" w:rsidRDefault="002070E0" w:rsidP="002070E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184CF07D" w14:textId="77777777" w:rsidR="002070E0" w:rsidRDefault="002070E0" w:rsidP="002070E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99E44C8" w14:textId="77777777" w:rsidR="002070E0" w:rsidRDefault="002070E0" w:rsidP="002070E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739FA6D8" w14:textId="77777777" w:rsidR="002070E0" w:rsidRDefault="002070E0" w:rsidP="002070E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3EF91D0D" w14:textId="77777777" w:rsidR="00172C24" w:rsidRDefault="00172C24" w:rsidP="00172C24">
      <w:pPr>
        <w:spacing w:line="0" w:lineRule="atLeast"/>
        <w:jc w:val="both"/>
        <w:rPr>
          <w:sz w:val="28"/>
          <w:szCs w:val="28"/>
        </w:rPr>
      </w:pPr>
      <w:bookmarkStart w:id="0" w:name="_Hlk170470695"/>
      <w:r w:rsidRPr="00C669F0">
        <w:rPr>
          <w:sz w:val="28"/>
          <w:szCs w:val="28"/>
        </w:rPr>
        <w:t>Заступник міського голови</w:t>
      </w:r>
      <w:r>
        <w:rPr>
          <w:sz w:val="28"/>
          <w:szCs w:val="28"/>
        </w:rPr>
        <w:t>-</w:t>
      </w:r>
    </w:p>
    <w:p w14:paraId="75DC4992" w14:textId="77777777" w:rsidR="00172C24" w:rsidRDefault="00172C24" w:rsidP="00172C24">
      <w:pPr>
        <w:spacing w:line="0" w:lineRule="atLeast"/>
        <w:jc w:val="both"/>
      </w:pPr>
      <w:r>
        <w:rPr>
          <w:sz w:val="28"/>
          <w:szCs w:val="28"/>
        </w:rPr>
        <w:t>керуючий справами виконкому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</w:t>
      </w:r>
      <w:bookmarkEnd w:id="0"/>
      <w:r>
        <w:rPr>
          <w:sz w:val="28"/>
          <w:szCs w:val="28"/>
        </w:rPr>
        <w:t>Сергій ФЕСЕНКО</w:t>
      </w:r>
    </w:p>
    <w:p w14:paraId="3529E37E" w14:textId="437495AD" w:rsidR="002070E0" w:rsidRPr="002070E0" w:rsidRDefault="002070E0" w:rsidP="00314C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2070E0" w:rsidRPr="002070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0E0"/>
    <w:rsid w:val="00142671"/>
    <w:rsid w:val="00172C24"/>
    <w:rsid w:val="001C14D7"/>
    <w:rsid w:val="001F6186"/>
    <w:rsid w:val="002070E0"/>
    <w:rsid w:val="00314C7A"/>
    <w:rsid w:val="005D267B"/>
    <w:rsid w:val="007B53DB"/>
    <w:rsid w:val="008D78F2"/>
    <w:rsid w:val="009A5534"/>
    <w:rsid w:val="00A63770"/>
    <w:rsid w:val="00C05CB7"/>
    <w:rsid w:val="00C151CE"/>
    <w:rsid w:val="00D26EF5"/>
    <w:rsid w:val="00D51CB0"/>
    <w:rsid w:val="00D60EE0"/>
    <w:rsid w:val="00E54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D4629"/>
  <w15:chartTrackingRefBased/>
  <w15:docId w15:val="{5ABF76DB-0D1A-4336-BBA9-492F1B494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0EE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070E0"/>
    <w:pPr>
      <w:spacing w:after="0" w:line="240" w:lineRule="auto"/>
    </w:pPr>
  </w:style>
  <w:style w:type="table" w:styleId="a4">
    <w:name w:val="Table Grid"/>
    <w:basedOn w:val="a1"/>
    <w:uiPriority w:val="39"/>
    <w:rsid w:val="002070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587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Мороз Николай</dc:creator>
  <cp:keywords/>
  <dc:description/>
  <cp:lastModifiedBy>Мороз Николай</cp:lastModifiedBy>
  <cp:revision>8</cp:revision>
  <dcterms:created xsi:type="dcterms:W3CDTF">2024-06-27T10:30:00Z</dcterms:created>
  <dcterms:modified xsi:type="dcterms:W3CDTF">2024-07-22T08:42:00Z</dcterms:modified>
</cp:coreProperties>
</file>