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9D" w:rsidRDefault="007E2B9D" w:rsidP="007E2B9D">
      <w:pPr>
        <w:rPr>
          <w:lang w:val="uk-UA"/>
        </w:rPr>
      </w:pPr>
    </w:p>
    <w:p w:rsidR="007E2B9D" w:rsidRDefault="00307116" w:rsidP="007E2B9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ЗАТВЕРДЖЕНО</w:t>
      </w:r>
    </w:p>
    <w:p w:rsidR="007E2B9D" w:rsidRDefault="00600C06" w:rsidP="007E2B9D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="007E2B9D">
        <w:rPr>
          <w:sz w:val="28"/>
          <w:szCs w:val="28"/>
        </w:rPr>
        <w:t>ішення</w:t>
      </w:r>
      <w:proofErr w:type="spellEnd"/>
      <w:r w:rsidR="007E2B9D">
        <w:rPr>
          <w:sz w:val="28"/>
          <w:szCs w:val="28"/>
        </w:rPr>
        <w:t xml:space="preserve"> </w:t>
      </w:r>
      <w:proofErr w:type="spellStart"/>
      <w:r w:rsidR="007E2B9D">
        <w:rPr>
          <w:sz w:val="28"/>
          <w:szCs w:val="28"/>
        </w:rPr>
        <w:t>міської</w:t>
      </w:r>
      <w:proofErr w:type="spellEnd"/>
      <w:r w:rsidR="007E2B9D">
        <w:rPr>
          <w:sz w:val="28"/>
          <w:szCs w:val="28"/>
        </w:rPr>
        <w:t xml:space="preserve"> ради</w:t>
      </w:r>
    </w:p>
    <w:p w:rsidR="007E2B9D" w:rsidRDefault="007E2B9D" w:rsidP="007E2B9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B785F">
        <w:rPr>
          <w:sz w:val="28"/>
          <w:szCs w:val="28"/>
          <w:lang w:val="uk-UA"/>
        </w:rPr>
        <w:t xml:space="preserve"> 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="00600C06">
        <w:rPr>
          <w:sz w:val="28"/>
          <w:szCs w:val="28"/>
          <w:lang w:val="uk-UA"/>
        </w:rPr>
        <w:t>________</w:t>
      </w:r>
      <w:r>
        <w:rPr>
          <w:sz w:val="28"/>
          <w:szCs w:val="28"/>
        </w:rPr>
        <w:t>201</w:t>
      </w:r>
      <w:r w:rsidR="00600C06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</w:t>
      </w:r>
    </w:p>
    <w:p w:rsidR="007E2B9D" w:rsidRPr="006A3C1C" w:rsidRDefault="007E2B9D" w:rsidP="00600C06">
      <w:pPr>
        <w:ind w:firstLine="5954"/>
        <w:rPr>
          <w:sz w:val="28"/>
          <w:szCs w:val="28"/>
        </w:rPr>
      </w:pPr>
      <w:r w:rsidRPr="001C2070">
        <w:rPr>
          <w:sz w:val="28"/>
          <w:szCs w:val="28"/>
          <w:lang w:val="uk-UA"/>
        </w:rPr>
        <w:t xml:space="preserve">№ </w:t>
      </w:r>
      <w:r w:rsidR="00600C06">
        <w:rPr>
          <w:sz w:val="28"/>
          <w:szCs w:val="28"/>
          <w:lang w:val="uk-UA"/>
        </w:rPr>
        <w:t>____________</w:t>
      </w:r>
    </w:p>
    <w:p w:rsidR="007E2B9D" w:rsidRPr="006A3C1C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Pr="006A3C1C" w:rsidRDefault="007E2B9D" w:rsidP="007E2B9D">
      <w:pPr>
        <w:rPr>
          <w:sz w:val="28"/>
          <w:szCs w:val="28"/>
        </w:rPr>
      </w:pPr>
    </w:p>
    <w:p w:rsidR="007E2B9D" w:rsidRPr="00F32CA5" w:rsidRDefault="007E2B9D" w:rsidP="007E2B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r w:rsidR="001C2070">
        <w:rPr>
          <w:sz w:val="28"/>
          <w:szCs w:val="28"/>
          <w:lang w:val="uk-UA"/>
        </w:rPr>
        <w:t>Програми</w:t>
      </w:r>
    </w:p>
    <w:p w:rsidR="007E2B9D" w:rsidRPr="00F32CA5" w:rsidRDefault="001C2070" w:rsidP="007E2B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народжуваності у місті Чернігові на 2017-2022 роки</w:t>
      </w: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Default="001C2070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C2070" w:rsidRPr="001C2070" w:rsidRDefault="001C2070" w:rsidP="007E2B9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1C2070">
        <w:rPr>
          <w:b/>
          <w:sz w:val="28"/>
          <w:szCs w:val="28"/>
          <w:lang w:val="uk-UA"/>
        </w:rPr>
        <w:t>6. Порядок фінансування Програми</w:t>
      </w:r>
    </w:p>
    <w:p w:rsidR="001C2070" w:rsidRDefault="001C2070" w:rsidP="007E2B9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C2070">
        <w:rPr>
          <w:sz w:val="28"/>
          <w:szCs w:val="28"/>
          <w:lang w:val="uk-UA"/>
        </w:rPr>
        <w:t xml:space="preserve">Допомога надається при народженні </w:t>
      </w:r>
      <w:r w:rsidR="00A5285B">
        <w:rPr>
          <w:sz w:val="28"/>
          <w:szCs w:val="28"/>
          <w:lang w:val="uk-UA"/>
        </w:rPr>
        <w:t xml:space="preserve">дитини, </w:t>
      </w:r>
      <w:r>
        <w:rPr>
          <w:sz w:val="28"/>
          <w:szCs w:val="28"/>
          <w:lang w:val="uk-UA"/>
        </w:rPr>
        <w:t>матері</w:t>
      </w:r>
      <w:r w:rsidRPr="001C207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C2070">
        <w:rPr>
          <w:sz w:val="28"/>
          <w:szCs w:val="28"/>
          <w:lang w:val="uk-UA"/>
        </w:rPr>
        <w:t xml:space="preserve"> постійно прожива</w:t>
      </w:r>
      <w:r>
        <w:rPr>
          <w:sz w:val="28"/>
          <w:szCs w:val="28"/>
          <w:lang w:val="uk-UA"/>
        </w:rPr>
        <w:t>є</w:t>
      </w:r>
      <w:r w:rsidRPr="001C2070">
        <w:rPr>
          <w:sz w:val="28"/>
          <w:szCs w:val="28"/>
          <w:lang w:val="uk-UA"/>
        </w:rPr>
        <w:t xml:space="preserve"> з дитиною та місце проживання як</w:t>
      </w:r>
      <w:r>
        <w:rPr>
          <w:sz w:val="28"/>
          <w:szCs w:val="28"/>
          <w:lang w:val="uk-UA"/>
        </w:rPr>
        <w:t>ої</w:t>
      </w:r>
      <w:r w:rsidRPr="001C2070">
        <w:rPr>
          <w:sz w:val="28"/>
          <w:szCs w:val="28"/>
          <w:lang w:val="uk-UA"/>
        </w:rPr>
        <w:t xml:space="preserve"> зареєстровано в місті Чернігові.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2. Допомога виплачується на підставі рішення виконавчого комітету Чернігівської міської ради, прийнятого за пропозицією комісії з попереднього вивчення питання надання допомоги при народженні.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Персональний склад та положення про комісію з попереднього вивчення питання надання допомоги при народженні затверджується виконавчим комітетом Чернігівської міської ради.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Підготовка відповідних рішень покладається на відділ звернень громадян Чернігівської міської ради на підставі пропозицій комісії з попереднього вивчення питання надання допомоги при народженні.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3. Для підготовки проекту рішення про виділення коштів необхідна наявність наступних документів: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- заява </w:t>
      </w:r>
      <w:r>
        <w:rPr>
          <w:sz w:val="28"/>
          <w:szCs w:val="28"/>
          <w:lang w:val="uk-UA"/>
        </w:rPr>
        <w:t>від імені матері</w:t>
      </w:r>
      <w:r w:rsidRPr="001C207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1C2070">
        <w:rPr>
          <w:sz w:val="28"/>
          <w:szCs w:val="28"/>
          <w:lang w:val="uk-UA"/>
        </w:rPr>
        <w:t xml:space="preserve"> постійно прожива</w:t>
      </w:r>
      <w:r>
        <w:rPr>
          <w:sz w:val="28"/>
          <w:szCs w:val="28"/>
          <w:lang w:val="uk-UA"/>
        </w:rPr>
        <w:t>є</w:t>
      </w:r>
      <w:r w:rsidRPr="001C2070">
        <w:rPr>
          <w:sz w:val="28"/>
          <w:szCs w:val="28"/>
          <w:lang w:val="uk-UA"/>
        </w:rPr>
        <w:t xml:space="preserve"> з дитиною та місце проживання як</w:t>
      </w:r>
      <w:r>
        <w:rPr>
          <w:sz w:val="28"/>
          <w:szCs w:val="28"/>
          <w:lang w:val="uk-UA"/>
        </w:rPr>
        <w:t>ої</w:t>
      </w:r>
      <w:r w:rsidRPr="001C2070">
        <w:rPr>
          <w:sz w:val="28"/>
          <w:szCs w:val="28"/>
          <w:lang w:val="uk-UA"/>
        </w:rPr>
        <w:t xml:space="preserve"> зареєстровано в місті Чернігові;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копія свідоцтва</w:t>
      </w:r>
      <w:r w:rsidR="00A5285B">
        <w:rPr>
          <w:sz w:val="28"/>
          <w:szCs w:val="28"/>
          <w:lang w:val="uk-UA"/>
        </w:rPr>
        <w:t>/</w:t>
      </w:r>
      <w:proofErr w:type="spellStart"/>
      <w:r w:rsidR="00A5285B">
        <w:rPr>
          <w:sz w:val="28"/>
          <w:szCs w:val="28"/>
          <w:lang w:val="uk-UA"/>
        </w:rPr>
        <w:t>свідоцтв</w:t>
      </w:r>
      <w:proofErr w:type="spellEnd"/>
      <w:r w:rsidRPr="001C2070">
        <w:rPr>
          <w:sz w:val="28"/>
          <w:szCs w:val="28"/>
          <w:lang w:val="uk-UA"/>
        </w:rPr>
        <w:t xml:space="preserve"> про народження дитини/дітей (з пред’явленням оригіналів); 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- копія сторінок паспорту </w:t>
      </w:r>
      <w:r>
        <w:rPr>
          <w:sz w:val="28"/>
          <w:szCs w:val="28"/>
          <w:lang w:val="uk-UA"/>
        </w:rPr>
        <w:t>матері</w:t>
      </w:r>
      <w:r w:rsidRPr="001C2070">
        <w:rPr>
          <w:sz w:val="28"/>
          <w:szCs w:val="28"/>
          <w:lang w:val="uk-UA"/>
        </w:rPr>
        <w:t>, що засвідчують особу та місце</w:t>
      </w:r>
      <w:r>
        <w:rPr>
          <w:sz w:val="28"/>
          <w:szCs w:val="28"/>
          <w:lang w:val="uk-UA"/>
        </w:rPr>
        <w:t xml:space="preserve"> її</w:t>
      </w:r>
      <w:r w:rsidRPr="001C2070">
        <w:rPr>
          <w:sz w:val="28"/>
          <w:szCs w:val="28"/>
          <w:lang w:val="uk-UA"/>
        </w:rPr>
        <w:t xml:space="preserve"> реєстрації;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довідка дільничного лікаря-педіатра про перебування дитини під наглядом дитячої поліклініки у м. Чернігові.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4. Допомога надається одноразово на 1 (одну) дитину по першому зверненню </w:t>
      </w:r>
      <w:r>
        <w:rPr>
          <w:sz w:val="28"/>
          <w:szCs w:val="28"/>
          <w:lang w:val="uk-UA"/>
        </w:rPr>
        <w:t>матері</w:t>
      </w:r>
      <w:r w:rsidRPr="001C2070">
        <w:rPr>
          <w:sz w:val="28"/>
          <w:szCs w:val="28"/>
          <w:lang w:val="uk-UA"/>
        </w:rPr>
        <w:t xml:space="preserve"> за результатами розгляду комісією з попереднього вивчення питання надання допомоги при народженні та затвердження рішенням виконавчого комітету Чернігівської міської ради у наступних </w:t>
      </w:r>
      <w:r w:rsidRPr="001C2070">
        <w:rPr>
          <w:sz w:val="28"/>
          <w:szCs w:val="28"/>
          <w:lang w:val="uk-UA"/>
        </w:rPr>
        <w:lastRenderedPageBreak/>
        <w:t>розмірах: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першої дитини - 5 000 гривень;</w:t>
      </w:r>
    </w:p>
    <w:p w:rsidR="001C2070" w:rsidRP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другої дитини - 10 000 гривень;</w:t>
      </w:r>
    </w:p>
    <w:p w:rsidR="001C2070" w:rsidRDefault="001C2070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- при народженні третьої і більше дитини - 20 000 гривень.</w:t>
      </w:r>
    </w:p>
    <w:p w:rsidR="00DB4628" w:rsidRDefault="00DB4628" w:rsidP="00DB4628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народження двійні:</w:t>
      </w:r>
    </w:p>
    <w:p w:rsidR="00DB4628" w:rsidRDefault="00DB4628" w:rsidP="00DB4628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першої та другої дитини, допомога на кожну дитину надається у розмірі, що відповідає розміру матеріальної допомоги при народженні другої дитини;</w:t>
      </w:r>
    </w:p>
    <w:p w:rsidR="00DB4628" w:rsidRDefault="00DB4628" w:rsidP="00DB4628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A6785">
        <w:rPr>
          <w:sz w:val="28"/>
          <w:szCs w:val="28"/>
          <w:lang w:val="uk-UA"/>
        </w:rPr>
        <w:t>за наявності</w:t>
      </w:r>
      <w:r w:rsidR="00FA4DB5">
        <w:rPr>
          <w:sz w:val="28"/>
          <w:szCs w:val="28"/>
          <w:lang w:val="uk-UA"/>
        </w:rPr>
        <w:t xml:space="preserve"> старшої</w:t>
      </w:r>
      <w:r w:rsidR="00890756">
        <w:rPr>
          <w:sz w:val="28"/>
          <w:szCs w:val="28"/>
          <w:lang w:val="uk-UA"/>
        </w:rPr>
        <w:t xml:space="preserve"> дитини</w:t>
      </w:r>
      <w:r w:rsidR="00FA4DB5">
        <w:rPr>
          <w:sz w:val="28"/>
          <w:szCs w:val="28"/>
          <w:lang w:val="uk-UA"/>
        </w:rPr>
        <w:t xml:space="preserve"> (старших дітей)</w:t>
      </w:r>
      <w:bookmarkStart w:id="0" w:name="_GoBack"/>
      <w:bookmarkEnd w:id="0"/>
      <w:r w:rsidR="00890756">
        <w:rPr>
          <w:sz w:val="28"/>
          <w:szCs w:val="28"/>
          <w:lang w:val="uk-UA"/>
        </w:rPr>
        <w:t>, допомо</w:t>
      </w:r>
      <w:r w:rsidRPr="00DB4628">
        <w:rPr>
          <w:sz w:val="28"/>
          <w:szCs w:val="28"/>
          <w:lang w:val="uk-UA"/>
        </w:rPr>
        <w:t xml:space="preserve">га на кожну дитину надається у розмірі, що відповідає розміру матеріальної допомоги при народженні </w:t>
      </w:r>
      <w:r>
        <w:rPr>
          <w:sz w:val="28"/>
          <w:szCs w:val="28"/>
          <w:lang w:val="uk-UA"/>
        </w:rPr>
        <w:t>третьої</w:t>
      </w:r>
      <w:r w:rsidRPr="00DB4628">
        <w:rPr>
          <w:sz w:val="28"/>
          <w:szCs w:val="28"/>
          <w:lang w:val="uk-UA"/>
        </w:rPr>
        <w:t xml:space="preserve"> дитини</w:t>
      </w:r>
      <w:r>
        <w:rPr>
          <w:sz w:val="28"/>
          <w:szCs w:val="28"/>
          <w:lang w:val="uk-UA"/>
        </w:rPr>
        <w:t>.</w:t>
      </w:r>
    </w:p>
    <w:p w:rsidR="000A6785" w:rsidRPr="001C2070" w:rsidRDefault="000A6785" w:rsidP="00DB4628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народження трійні,</w:t>
      </w:r>
      <w:r w:rsidRPr="000A6785">
        <w:t xml:space="preserve"> </w:t>
      </w:r>
      <w:r w:rsidRPr="000A6785">
        <w:rPr>
          <w:sz w:val="28"/>
          <w:szCs w:val="28"/>
          <w:lang w:val="uk-UA"/>
        </w:rPr>
        <w:t>допомога на кожну дитину надається у розмірі</w:t>
      </w:r>
      <w:r>
        <w:rPr>
          <w:sz w:val="28"/>
          <w:szCs w:val="28"/>
          <w:lang w:val="uk-UA"/>
        </w:rPr>
        <w:t xml:space="preserve"> 20 000 гривень.</w:t>
      </w:r>
    </w:p>
    <w:p w:rsidR="001C2070" w:rsidRDefault="001C2070" w:rsidP="00DB462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>5. Повний комплект документів один із батьків дитини повинен подати до відділу звернень громадян Чернігівської міської ради не пізніше, ніж через 90 днів після народження дитини, для попереднього розгляду комісією з попереднього вивчення питання надання допомоги при народженні.</w:t>
      </w:r>
    </w:p>
    <w:p w:rsidR="00A5285B" w:rsidRDefault="00873942" w:rsidP="001C20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У разі смерті матері або інших обставин, які унеможливлюють </w:t>
      </w:r>
      <w:r w:rsidR="00A5285B">
        <w:rPr>
          <w:sz w:val="28"/>
          <w:szCs w:val="28"/>
          <w:lang w:val="uk-UA"/>
        </w:rPr>
        <w:t>надання їй матеріальної допомоги</w:t>
      </w:r>
      <w:r>
        <w:rPr>
          <w:sz w:val="28"/>
          <w:szCs w:val="28"/>
          <w:lang w:val="uk-UA"/>
        </w:rPr>
        <w:t xml:space="preserve">, питання </w:t>
      </w:r>
      <w:r w:rsidR="00A5285B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 xml:space="preserve">виділення </w:t>
      </w:r>
      <w:r w:rsidR="00A5285B">
        <w:rPr>
          <w:sz w:val="28"/>
          <w:szCs w:val="28"/>
          <w:lang w:val="uk-UA"/>
        </w:rPr>
        <w:t>розглядається</w:t>
      </w:r>
      <w:r>
        <w:rPr>
          <w:sz w:val="28"/>
          <w:szCs w:val="28"/>
          <w:lang w:val="uk-UA"/>
        </w:rPr>
        <w:t xml:space="preserve"> на засіданн</w:t>
      </w:r>
      <w:r w:rsidR="00A528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комісії </w:t>
      </w:r>
      <w:r w:rsidR="00A5285B">
        <w:rPr>
          <w:sz w:val="28"/>
          <w:szCs w:val="28"/>
          <w:lang w:val="uk-UA"/>
        </w:rPr>
        <w:t>та надаються пропозиції виконавчому комітету Чернігівської міської ради щодо виплати допомоги батькові дитини або іншій особі, яка здійснює опіку над дитиною.</w:t>
      </w:r>
    </w:p>
    <w:p w:rsidR="00DE747C" w:rsidRDefault="00DE747C" w:rsidP="00DE747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E747C" w:rsidRDefault="00DE747C" w:rsidP="00DE747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DE747C" w:rsidSect="00CC7207">
      <w:pgSz w:w="11906" w:h="16838"/>
      <w:pgMar w:top="1134" w:right="851" w:bottom="99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9D"/>
    <w:rsid w:val="000A6785"/>
    <w:rsid w:val="00171FF9"/>
    <w:rsid w:val="001A403C"/>
    <w:rsid w:val="001C2070"/>
    <w:rsid w:val="001F3C98"/>
    <w:rsid w:val="00207BDF"/>
    <w:rsid w:val="00307116"/>
    <w:rsid w:val="0038116F"/>
    <w:rsid w:val="00410995"/>
    <w:rsid w:val="00600C06"/>
    <w:rsid w:val="007E2B9D"/>
    <w:rsid w:val="00873942"/>
    <w:rsid w:val="00890756"/>
    <w:rsid w:val="008B785F"/>
    <w:rsid w:val="00A373C2"/>
    <w:rsid w:val="00A5285B"/>
    <w:rsid w:val="00DB4628"/>
    <w:rsid w:val="00DE747C"/>
    <w:rsid w:val="00F4545D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Наталія В. Ткаченко</dc:creator>
  <cp:lastModifiedBy>Admin</cp:lastModifiedBy>
  <cp:revision>11</cp:revision>
  <cp:lastPrinted>2018-01-18T13:36:00Z</cp:lastPrinted>
  <dcterms:created xsi:type="dcterms:W3CDTF">2018-01-09T08:27:00Z</dcterms:created>
  <dcterms:modified xsi:type="dcterms:W3CDTF">2018-01-22T11:57:00Z</dcterms:modified>
</cp:coreProperties>
</file>