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07" w:rsidRDefault="002E6D07" w:rsidP="002E6D07">
      <w:pPr>
        <w:pStyle w:val="aa"/>
        <w:spacing w:after="60"/>
        <w:ind w:left="0" w:firstLine="0"/>
        <w:rPr>
          <w:rFonts w:ascii="Academy" w:hAnsi="Academy"/>
          <w:b/>
          <w:sz w:val="20"/>
          <w:szCs w:val="28"/>
          <w:lang w:val="en-US"/>
        </w:rPr>
      </w:pPr>
      <w:r>
        <w:rPr>
          <w:noProof/>
          <w:lang w:val="ru-RU"/>
        </w:rPr>
        <w:drawing>
          <wp:inline distT="0" distB="0" distL="0" distR="0" wp14:anchorId="55C1864F" wp14:editId="7C4A79F5">
            <wp:extent cx="436245" cy="5746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D07" w:rsidRPr="002E6D07" w:rsidRDefault="002E6D07" w:rsidP="002E6D07">
      <w:pPr>
        <w:pStyle w:val="aa"/>
        <w:spacing w:before="240" w:after="100"/>
        <w:ind w:left="0" w:firstLine="0"/>
        <w:rPr>
          <w:b/>
          <w:sz w:val="28"/>
          <w:szCs w:val="28"/>
        </w:rPr>
      </w:pPr>
      <w:r w:rsidRPr="002E6D07">
        <w:rPr>
          <w:b/>
          <w:sz w:val="28"/>
          <w:szCs w:val="28"/>
        </w:rPr>
        <w:t>УКРАЇНА</w:t>
      </w:r>
    </w:p>
    <w:p w:rsidR="002E6D07" w:rsidRPr="002E6D07" w:rsidRDefault="002E6D07" w:rsidP="002E6D07">
      <w:pPr>
        <w:spacing w:after="6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D07">
        <w:rPr>
          <w:rFonts w:ascii="Times New Roman" w:hAnsi="Times New Roman" w:cs="Times New Roman"/>
          <w:b/>
          <w:sz w:val="28"/>
          <w:szCs w:val="28"/>
        </w:rPr>
        <w:t>ЧЕРНІГІВСЬКА  МІСЬКА  РАДА</w:t>
      </w:r>
    </w:p>
    <w:p w:rsidR="002E6D07" w:rsidRPr="002E6D07" w:rsidRDefault="002E6D07" w:rsidP="002E6D07">
      <w:pPr>
        <w:spacing w:after="6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D07">
        <w:rPr>
          <w:rFonts w:ascii="Times New Roman" w:hAnsi="Times New Roman" w:cs="Times New Roman"/>
          <w:b/>
          <w:sz w:val="28"/>
          <w:szCs w:val="28"/>
        </w:rPr>
        <w:t xml:space="preserve">ВИКОНАВЧИЙ КОМІТЕТ </w:t>
      </w:r>
    </w:p>
    <w:p w:rsidR="002E6D07" w:rsidRPr="002E6D07" w:rsidRDefault="002E6D07" w:rsidP="002E6D07">
      <w:pPr>
        <w:spacing w:after="6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2E6D07">
        <w:rPr>
          <w:rFonts w:ascii="Times New Roman" w:hAnsi="Times New Roman" w:cs="Times New Roman"/>
          <w:b/>
          <w:iCs/>
          <w:sz w:val="28"/>
          <w:szCs w:val="28"/>
        </w:rPr>
        <w:t xml:space="preserve">Р І Ш Е Н </w:t>
      </w:r>
      <w:proofErr w:type="spellStart"/>
      <w:proofErr w:type="gramStart"/>
      <w:r w:rsidRPr="002E6D07">
        <w:rPr>
          <w:rFonts w:ascii="Times New Roman" w:hAnsi="Times New Roman" w:cs="Times New Roman"/>
          <w:b/>
          <w:iCs/>
          <w:sz w:val="28"/>
          <w:szCs w:val="28"/>
        </w:rPr>
        <w:t>Н</w:t>
      </w:r>
      <w:proofErr w:type="spellEnd"/>
      <w:proofErr w:type="gramEnd"/>
      <w:r w:rsidRPr="002E6D07">
        <w:rPr>
          <w:rFonts w:ascii="Times New Roman" w:hAnsi="Times New Roman" w:cs="Times New Roman"/>
          <w:b/>
          <w:iCs/>
          <w:sz w:val="28"/>
          <w:szCs w:val="28"/>
        </w:rPr>
        <w:t xml:space="preserve"> Я</w:t>
      </w: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041DB" w:rsidRPr="004C5D8E" w:rsidRDefault="004C5D8E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C5D8E"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r w:rsidRPr="004C5D8E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4C5D8E">
        <w:rPr>
          <w:rFonts w:ascii="Times New Roman" w:hAnsi="Times New Roman" w:cs="Times New Roman"/>
          <w:sz w:val="28"/>
          <w:szCs w:val="28"/>
        </w:rPr>
        <w:t xml:space="preserve"> 2017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366</w:t>
      </w: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6269" w:rsidRPr="0016128F" w:rsidRDefault="00813E7D" w:rsidP="0016128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16128F" w:rsidRPr="0016128F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до рішення</w:t>
      </w:r>
    </w:p>
    <w:p w:rsidR="0016128F" w:rsidRPr="0016128F" w:rsidRDefault="0016128F" w:rsidP="0016128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</w:t>
      </w:r>
    </w:p>
    <w:p w:rsidR="0016128F" w:rsidRPr="0016128F" w:rsidRDefault="0016128F" w:rsidP="0016128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>ради від 17.03.2016 року № 78</w:t>
      </w:r>
    </w:p>
    <w:p w:rsidR="00813E7D" w:rsidRPr="0016128F" w:rsidRDefault="00813E7D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5357B" w:rsidRPr="0016128F" w:rsidRDefault="00813E7D" w:rsidP="00253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128F" w:rsidRPr="0016128F">
        <w:rPr>
          <w:rFonts w:ascii="Times New Roman" w:hAnsi="Times New Roman" w:cs="Times New Roman"/>
          <w:sz w:val="28"/>
          <w:szCs w:val="28"/>
          <w:lang w:val="uk-UA"/>
        </w:rPr>
        <w:t>Відповідно до підпункту 1 пункт</w:t>
      </w:r>
      <w:r w:rsidR="0016128F">
        <w:rPr>
          <w:rFonts w:ascii="Times New Roman" w:hAnsi="Times New Roman" w:cs="Times New Roman"/>
          <w:sz w:val="28"/>
          <w:szCs w:val="28"/>
          <w:lang w:val="uk-UA"/>
        </w:rPr>
        <w:t>у “а” статті 32 Закону України «</w:t>
      </w:r>
      <w:r w:rsidR="0016128F" w:rsidRPr="0016128F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16128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6128F" w:rsidRPr="0016128F">
        <w:rPr>
          <w:rFonts w:ascii="Times New Roman" w:hAnsi="Times New Roman" w:cs="Times New Roman"/>
          <w:sz w:val="28"/>
          <w:szCs w:val="28"/>
          <w:lang w:val="uk-UA"/>
        </w:rPr>
        <w:t xml:space="preserve">, статей 18, 19 Закону України </w:t>
      </w:r>
      <w:r w:rsidR="0016128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6128F" w:rsidRPr="0016128F">
        <w:rPr>
          <w:rFonts w:ascii="Times New Roman" w:hAnsi="Times New Roman" w:cs="Times New Roman"/>
          <w:sz w:val="28"/>
          <w:szCs w:val="28"/>
          <w:lang w:val="uk-UA"/>
        </w:rPr>
        <w:t>Про дошкільну освіту</w:t>
      </w:r>
      <w:r w:rsidR="0016128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6128F" w:rsidRPr="0016128F">
        <w:rPr>
          <w:rFonts w:ascii="Times New Roman" w:hAnsi="Times New Roman" w:cs="Times New Roman"/>
          <w:sz w:val="28"/>
          <w:szCs w:val="28"/>
          <w:lang w:val="uk-UA"/>
        </w:rPr>
        <w:t>, виконавчий комітет міської ради  вирішив:</w:t>
      </w:r>
    </w:p>
    <w:p w:rsidR="00253990" w:rsidRPr="0016128F" w:rsidRDefault="00253990" w:rsidP="00253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128F" w:rsidRPr="0016128F" w:rsidRDefault="00253990" w:rsidP="00161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16128F"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рішення виконавчого комітету Чернігівської міської ради від 17.03.2016 року №78 «Про затвердження Положення про порядок загальної міської електронної реєстрації дітей до дошкільних навчальних закладів міста Чернігова», виклавши пункт 2.6. </w:t>
      </w:r>
      <w:r w:rsidR="00CA71C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16128F"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>озділу ІІ Положення у наступній редакції:</w:t>
      </w:r>
    </w:p>
    <w:p w:rsidR="00FF780F" w:rsidRDefault="00FF780F" w:rsidP="00161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6128F" w:rsidRPr="0016128F" w:rsidRDefault="0016128F" w:rsidP="00161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>«2.6. Батьки, або особи, які їх замінюють, м</w:t>
      </w:r>
      <w:r w:rsidR="00FF780F">
        <w:rPr>
          <w:rFonts w:ascii="Times New Roman" w:eastAsia="Times New Roman" w:hAnsi="Times New Roman" w:cs="Times New Roman"/>
          <w:sz w:val="28"/>
          <w:szCs w:val="28"/>
          <w:lang w:val="uk-UA"/>
        </w:rPr>
        <w:t>ають</w:t>
      </w: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право подати заявку лише в один дошкільний навчальний заклад.</w:t>
      </w:r>
    </w:p>
    <w:p w:rsidR="0016128F" w:rsidRPr="0016128F" w:rsidRDefault="0016128F" w:rsidP="00161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>У випадку зміни проживання дитини, а також за бажанням батьків заявку у Реєстрі можна перевести з одного дошкільного закладу в інший, при цьому дата подання заявки у Реєстрі зберігається. Після успішного переведення заявка у Реєстрі встановлюється автоматично відповідно до дати та часу подання заявки.</w:t>
      </w:r>
    </w:p>
    <w:p w:rsidR="0016128F" w:rsidRPr="0016128F" w:rsidRDefault="0016128F" w:rsidP="00161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Переведення заявки здійснює </w:t>
      </w:r>
      <w:r w:rsidR="00FF78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визначена </w:t>
      </w: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відповідальна особа у дошкільному </w:t>
      </w:r>
      <w:r w:rsidR="00FF78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навчальному </w:t>
      </w: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закладі. Дане переведення можливе</w:t>
      </w:r>
      <w:r w:rsidR="00FF78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випадку</w:t>
      </w: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>, коли заявка знаходиться у статусі «Прийнята», «Видано направлення», «Отримано направлення».</w:t>
      </w:r>
    </w:p>
    <w:p w:rsidR="0016128F" w:rsidRPr="0016128F" w:rsidRDefault="0016128F" w:rsidP="00161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випадку вилучення батьками або особами, </w:t>
      </w:r>
      <w:r w:rsidR="00FF780F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їх заміняють, заявки за необережністю</w:t>
      </w:r>
      <w:r w:rsidR="00FF780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її відновлення можливе </w:t>
      </w:r>
      <w:r w:rsidR="00FF780F"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</w:t>
      </w: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3-х </w:t>
      </w:r>
      <w:r w:rsidR="00FF780F">
        <w:rPr>
          <w:rFonts w:ascii="Times New Roman" w:eastAsia="Times New Roman" w:hAnsi="Times New Roman" w:cs="Times New Roman"/>
          <w:sz w:val="28"/>
          <w:szCs w:val="28"/>
          <w:lang w:val="uk-UA"/>
        </w:rPr>
        <w:t>днів з моменту видалення</w:t>
      </w: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відповідальною особою у дошкільному навчальному закладі, за наявності свідоцтва про народження дитини.»</w:t>
      </w:r>
    </w:p>
    <w:p w:rsidR="00FF780F" w:rsidRDefault="00FF780F" w:rsidP="00161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F780F" w:rsidRDefault="00FF780F" w:rsidP="00161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F780F" w:rsidRDefault="00FF780F" w:rsidP="00161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E27A8" w:rsidRPr="0016128F" w:rsidRDefault="00BF7CEE" w:rsidP="00161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2. Контроль за виконанням цього рішення покласти на заступника міського голови </w:t>
      </w:r>
      <w:proofErr w:type="spellStart"/>
      <w:r w:rsidR="0016128F" w:rsidRPr="0016128F">
        <w:rPr>
          <w:rFonts w:ascii="Times New Roman" w:eastAsia="Times New Roman" w:hAnsi="Times New Roman" w:cs="Times New Roman"/>
          <w:sz w:val="28"/>
          <w:szCs w:val="28"/>
          <w:lang w:val="uk-UA"/>
        </w:rPr>
        <w:t>Хоніч</w:t>
      </w:r>
      <w:proofErr w:type="spellEnd"/>
      <w:r w:rsidR="0016128F" w:rsidRPr="0016128F">
        <w:rPr>
          <w:rFonts w:ascii="Times New Roman" w:hAnsi="Times New Roman" w:cs="Times New Roman"/>
          <w:sz w:val="28"/>
          <w:szCs w:val="28"/>
          <w:lang w:val="uk-UA"/>
        </w:rPr>
        <w:t xml:space="preserve"> О.П.</w:t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7CEE" w:rsidRDefault="00BF7CEE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80F" w:rsidRDefault="00FF780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80F" w:rsidRPr="00FF780F" w:rsidRDefault="00FF780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128F" w:rsidRDefault="0045581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06079" w:rsidRPr="004C5D8E">
        <w:rPr>
          <w:rFonts w:ascii="Times New Roman" w:hAnsi="Times New Roman" w:cs="Times New Roman"/>
          <w:sz w:val="28"/>
          <w:szCs w:val="28"/>
        </w:rPr>
        <w:t xml:space="preserve"> </w:t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>А. Атрошенко</w:t>
      </w:r>
    </w:p>
    <w:p w:rsidR="00FF780F" w:rsidRDefault="00FF780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80F" w:rsidRPr="00FF780F" w:rsidRDefault="00FF780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3F89" w:rsidRDefault="0045581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28F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1612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186A" w:rsidRPr="0016128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06079" w:rsidRPr="004C5D8E">
        <w:rPr>
          <w:rFonts w:ascii="Times New Roman" w:hAnsi="Times New Roman" w:cs="Times New Roman"/>
          <w:sz w:val="28"/>
          <w:szCs w:val="28"/>
        </w:rPr>
        <w:t xml:space="preserve"> </w:t>
      </w:r>
      <w:r w:rsidR="00D7186A" w:rsidRPr="0016128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612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7186A" w:rsidRPr="0016128F">
        <w:rPr>
          <w:rFonts w:ascii="Times New Roman" w:hAnsi="Times New Roman" w:cs="Times New Roman"/>
          <w:sz w:val="28"/>
          <w:szCs w:val="28"/>
          <w:lang w:val="uk-UA"/>
        </w:rPr>
        <w:t>Чернено</w:t>
      </w:r>
      <w:r w:rsidR="0016128F">
        <w:rPr>
          <w:rFonts w:ascii="Times New Roman" w:hAnsi="Times New Roman" w:cs="Times New Roman"/>
          <w:sz w:val="28"/>
          <w:szCs w:val="28"/>
          <w:lang w:val="uk-UA"/>
        </w:rPr>
        <w:t>к</w:t>
      </w:r>
    </w:p>
    <w:sectPr w:rsidR="00C43F89" w:rsidSect="009E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25A0"/>
    <w:multiLevelType w:val="multilevel"/>
    <w:tmpl w:val="3C84028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0194C85"/>
    <w:multiLevelType w:val="multilevel"/>
    <w:tmpl w:val="93D61D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E2D63B1"/>
    <w:multiLevelType w:val="multilevel"/>
    <w:tmpl w:val="93D61D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E7D"/>
    <w:rsid w:val="0003139D"/>
    <w:rsid w:val="00081292"/>
    <w:rsid w:val="000C7486"/>
    <w:rsid w:val="000E27A8"/>
    <w:rsid w:val="001041DB"/>
    <w:rsid w:val="00131183"/>
    <w:rsid w:val="0016128F"/>
    <w:rsid w:val="00191138"/>
    <w:rsid w:val="001968FD"/>
    <w:rsid w:val="001B6433"/>
    <w:rsid w:val="001F0870"/>
    <w:rsid w:val="00253990"/>
    <w:rsid w:val="00263BCE"/>
    <w:rsid w:val="00282FD0"/>
    <w:rsid w:val="00287B2F"/>
    <w:rsid w:val="00296D13"/>
    <w:rsid w:val="002E6D07"/>
    <w:rsid w:val="00320550"/>
    <w:rsid w:val="00321195"/>
    <w:rsid w:val="0033142A"/>
    <w:rsid w:val="00361BC2"/>
    <w:rsid w:val="00386BAA"/>
    <w:rsid w:val="0045581F"/>
    <w:rsid w:val="004B1EC6"/>
    <w:rsid w:val="004C3A95"/>
    <w:rsid w:val="004C5D8E"/>
    <w:rsid w:val="004D19AA"/>
    <w:rsid w:val="004E4A92"/>
    <w:rsid w:val="0050256F"/>
    <w:rsid w:val="00514AB4"/>
    <w:rsid w:val="0052051B"/>
    <w:rsid w:val="00546327"/>
    <w:rsid w:val="00547DEA"/>
    <w:rsid w:val="00576CD0"/>
    <w:rsid w:val="005A0ECA"/>
    <w:rsid w:val="005E0533"/>
    <w:rsid w:val="005F2C93"/>
    <w:rsid w:val="005F5E61"/>
    <w:rsid w:val="006132E1"/>
    <w:rsid w:val="00627D8A"/>
    <w:rsid w:val="00637C57"/>
    <w:rsid w:val="006966A8"/>
    <w:rsid w:val="006B2DFF"/>
    <w:rsid w:val="006B657E"/>
    <w:rsid w:val="006D1D06"/>
    <w:rsid w:val="00717B5A"/>
    <w:rsid w:val="0074303E"/>
    <w:rsid w:val="007E251B"/>
    <w:rsid w:val="007E4A42"/>
    <w:rsid w:val="008041AB"/>
    <w:rsid w:val="00811199"/>
    <w:rsid w:val="00813E7D"/>
    <w:rsid w:val="008671FC"/>
    <w:rsid w:val="008E0CFE"/>
    <w:rsid w:val="009021C3"/>
    <w:rsid w:val="00906079"/>
    <w:rsid w:val="0094648C"/>
    <w:rsid w:val="0096077D"/>
    <w:rsid w:val="00967633"/>
    <w:rsid w:val="009C731A"/>
    <w:rsid w:val="009E5A88"/>
    <w:rsid w:val="009E5AEF"/>
    <w:rsid w:val="009F28D9"/>
    <w:rsid w:val="00A137F7"/>
    <w:rsid w:val="00A164F3"/>
    <w:rsid w:val="00A16603"/>
    <w:rsid w:val="00A36269"/>
    <w:rsid w:val="00A4668B"/>
    <w:rsid w:val="00A70AE4"/>
    <w:rsid w:val="00A721AF"/>
    <w:rsid w:val="00A74FF3"/>
    <w:rsid w:val="00A81CEE"/>
    <w:rsid w:val="00AB70C4"/>
    <w:rsid w:val="00AD6426"/>
    <w:rsid w:val="00B34A5B"/>
    <w:rsid w:val="00B35618"/>
    <w:rsid w:val="00B42B0D"/>
    <w:rsid w:val="00B5257D"/>
    <w:rsid w:val="00B5357B"/>
    <w:rsid w:val="00B8646B"/>
    <w:rsid w:val="00BA0780"/>
    <w:rsid w:val="00BA1AA5"/>
    <w:rsid w:val="00BB6E6B"/>
    <w:rsid w:val="00BC1412"/>
    <w:rsid w:val="00BF7CEE"/>
    <w:rsid w:val="00C41877"/>
    <w:rsid w:val="00C43F89"/>
    <w:rsid w:val="00C96F69"/>
    <w:rsid w:val="00CA71C5"/>
    <w:rsid w:val="00D05B91"/>
    <w:rsid w:val="00D7186A"/>
    <w:rsid w:val="00D96112"/>
    <w:rsid w:val="00E01F21"/>
    <w:rsid w:val="00E04624"/>
    <w:rsid w:val="00E86FFE"/>
    <w:rsid w:val="00E96BEB"/>
    <w:rsid w:val="00EC2D13"/>
    <w:rsid w:val="00EC622C"/>
    <w:rsid w:val="00F80003"/>
    <w:rsid w:val="00F913A9"/>
    <w:rsid w:val="00F91C5D"/>
    <w:rsid w:val="00FB7140"/>
    <w:rsid w:val="00FF7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61"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Наталія В. Ткаченко</cp:lastModifiedBy>
  <cp:revision>13</cp:revision>
  <cp:lastPrinted>2017-08-21T06:30:00Z</cp:lastPrinted>
  <dcterms:created xsi:type="dcterms:W3CDTF">2017-07-26T07:16:00Z</dcterms:created>
  <dcterms:modified xsi:type="dcterms:W3CDTF">2017-09-01T13:27:00Z</dcterms:modified>
</cp:coreProperties>
</file>