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F27" w:rsidRPr="00B90F27" w:rsidRDefault="00B90F27" w:rsidP="00B90F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0F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ПОЯСНЮВАЛЬНА ЗАПИСКА</w:t>
      </w:r>
    </w:p>
    <w:p w:rsidR="00B90F27" w:rsidRDefault="00B90F27" w:rsidP="00B90F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0F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проекту рішення виконавчого комітету Чернігівської міської ради </w:t>
      </w:r>
    </w:p>
    <w:p w:rsidR="00B90F27" w:rsidRDefault="00B90F27" w:rsidP="00B90F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0F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«Про проведення конкурсу на зайняття посади генерального директора комунального некомерційного підприємства </w:t>
      </w:r>
    </w:p>
    <w:p w:rsidR="00B90F27" w:rsidRPr="00335AA9" w:rsidRDefault="00B90F27" w:rsidP="00B90F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0F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335AA9" w:rsidRPr="00335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Дитяча поліклініка № 2</w:t>
      </w:r>
      <w:r w:rsidRPr="00B90F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 Чернігівської міської ради»</w:t>
      </w:r>
    </w:p>
    <w:p w:rsidR="00B90F27" w:rsidRDefault="00B90F27" w:rsidP="00B90F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90F27" w:rsidRDefault="00B90F27" w:rsidP="00B90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90F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метою забезпечення прозорості та відкритості прийняття рішення щодо призначення керівника комунального закладу охорони здоров’я, що діє в організаційно-правовій формі комунального некомерційного підприємства пропонується прийняти рішення про проведення конкурсу на зайняття посади генерального директора комунального некомерційного підприємства «</w:t>
      </w:r>
      <w:r w:rsidR="00335AA9" w:rsidRPr="00335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Дитяча поліклініка № 2</w:t>
      </w:r>
      <w:r w:rsidRPr="00B90F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 Чернігівської міської ради та розпочати формування конкурсної комісії для проведення конкурсного відбору.</w:t>
      </w:r>
    </w:p>
    <w:p w:rsidR="00B90F27" w:rsidRDefault="00B90F27" w:rsidP="00B90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90F27" w:rsidRDefault="00B90F27" w:rsidP="00B90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_GoBack"/>
      <w:bookmarkEnd w:id="0"/>
    </w:p>
    <w:p w:rsidR="00B90F27" w:rsidRDefault="00B90F27" w:rsidP="00B90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90F27" w:rsidRPr="00B90F27" w:rsidRDefault="00B90F27" w:rsidP="00B90F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uk-UA"/>
        </w:rPr>
        <w:t>Начальник управ</w:t>
      </w:r>
      <w:r w:rsidR="00486FF1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uk-UA"/>
        </w:rPr>
        <w:t>ління</w:t>
      </w:r>
      <w:r w:rsidR="00486FF1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uk-UA"/>
        </w:rPr>
        <w:tab/>
      </w:r>
      <w:r w:rsidR="00486FF1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uk-UA"/>
        </w:rPr>
        <w:tab/>
      </w:r>
      <w:r w:rsidR="00486FF1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uk-UA"/>
        </w:rPr>
        <w:tab/>
      </w:r>
      <w:r w:rsidR="00486FF1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uk-UA"/>
        </w:rPr>
        <w:tab/>
      </w:r>
      <w:r w:rsidR="00486FF1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uk-UA"/>
        </w:rPr>
        <w:tab/>
      </w:r>
      <w:r w:rsidR="00486FF1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uk-UA"/>
        </w:rPr>
        <w:tab/>
      </w:r>
      <w:r w:rsidR="00486FF1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uk-UA"/>
        </w:rPr>
        <w:tab/>
      </w:r>
      <w:r w:rsidR="00486FF1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uk-UA"/>
        </w:rPr>
        <w:t>В. КУХАР</w:t>
      </w:r>
    </w:p>
    <w:p w:rsidR="000A6C24" w:rsidRDefault="00335AA9"/>
    <w:sectPr w:rsidR="000A6C24" w:rsidSect="00B90F27">
      <w:pgSz w:w="11909" w:h="16834"/>
      <w:pgMar w:top="1440" w:right="71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1B"/>
    <w:rsid w:val="00335AA9"/>
    <w:rsid w:val="00486FF1"/>
    <w:rsid w:val="00964531"/>
    <w:rsid w:val="00B90F27"/>
    <w:rsid w:val="00C4031B"/>
    <w:rsid w:val="00DB6FC8"/>
    <w:rsid w:val="00FC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DEE7A-1767-437F-99FC-B6611A5E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491</Words>
  <Characters>280</Characters>
  <Application>Microsoft Office Word</Application>
  <DocSecurity>0</DocSecurity>
  <Lines>2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6</cp:revision>
  <dcterms:created xsi:type="dcterms:W3CDTF">2020-08-31T06:32:00Z</dcterms:created>
  <dcterms:modified xsi:type="dcterms:W3CDTF">2020-08-31T07:41:00Z</dcterms:modified>
</cp:coreProperties>
</file>