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7454B5" w:rsidRPr="002048E5" w:rsidTr="007454B5">
        <w:trPr>
          <w:trHeight w:val="983"/>
        </w:trPr>
        <w:tc>
          <w:tcPr>
            <w:tcW w:w="6379" w:type="dxa"/>
            <w:hideMark/>
          </w:tcPr>
          <w:p w:rsidR="007454B5" w:rsidRPr="002048E5" w:rsidRDefault="007454B5" w:rsidP="00AE7B17">
            <w:pPr>
              <w:tabs>
                <w:tab w:val="left" w:pos="743"/>
              </w:tabs>
              <w:ind w:left="743" w:right="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</w:t>
            </w:r>
            <w:r w:rsidRPr="002048E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0BACDB7" wp14:editId="3972B5CE">
                  <wp:extent cx="428625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7454B5" w:rsidRPr="002048E5" w:rsidRDefault="007454B5" w:rsidP="005827A8">
            <w:pPr>
              <w:shd w:val="clear" w:color="auto" w:fill="FFFFFF"/>
              <w:tabs>
                <w:tab w:val="left" w:pos="-6204"/>
              </w:tabs>
              <w:ind w:left="317" w:right="7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454B5" w:rsidRPr="00AE7B17" w:rsidRDefault="007454B5" w:rsidP="007454B5">
      <w:pPr>
        <w:spacing w:after="60"/>
        <w:ind w:left="720" w:right="70" w:hanging="72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454B5" w:rsidRPr="002048E5" w:rsidRDefault="007454B5" w:rsidP="007454B5">
      <w:pPr>
        <w:pStyle w:val="aa"/>
        <w:spacing w:after="60"/>
        <w:ind w:right="70"/>
        <w:rPr>
          <w:b/>
          <w:sz w:val="28"/>
          <w:szCs w:val="28"/>
        </w:rPr>
      </w:pPr>
      <w:r w:rsidRPr="002048E5">
        <w:rPr>
          <w:b/>
          <w:sz w:val="28"/>
          <w:szCs w:val="28"/>
        </w:rPr>
        <w:t>УКРАЇНА</w:t>
      </w:r>
    </w:p>
    <w:p w:rsidR="007454B5" w:rsidRPr="002048E5" w:rsidRDefault="007454B5" w:rsidP="007454B5">
      <w:pPr>
        <w:spacing w:after="60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48E5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ЧЕРНІГІВСЬКА МІСЬКА РАДА</w:t>
      </w:r>
    </w:p>
    <w:p w:rsidR="007454B5" w:rsidRPr="002048E5" w:rsidRDefault="007454B5" w:rsidP="007454B5">
      <w:pPr>
        <w:spacing w:after="120"/>
        <w:ind w:left="720" w:right="68"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48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2048E5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2048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360"/>
        <w:gridCol w:w="1980"/>
        <w:gridCol w:w="1294"/>
        <w:gridCol w:w="506"/>
        <w:gridCol w:w="2160"/>
      </w:tblGrid>
      <w:tr w:rsidR="007454B5" w:rsidRPr="002048E5" w:rsidTr="007454B5">
        <w:trPr>
          <w:trHeight w:hRule="exact" w:val="36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4B5" w:rsidRPr="002048E5" w:rsidRDefault="005E1408" w:rsidP="005E14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 грудня</w:t>
            </w:r>
          </w:p>
        </w:tc>
        <w:tc>
          <w:tcPr>
            <w:tcW w:w="1440" w:type="dxa"/>
            <w:vAlign w:val="bottom"/>
            <w:hideMark/>
          </w:tcPr>
          <w:p w:rsidR="007454B5" w:rsidRPr="002048E5" w:rsidRDefault="005E14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2017 </w:t>
            </w:r>
            <w:r w:rsidR="007454B5" w:rsidRPr="00204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року </w:t>
            </w:r>
          </w:p>
        </w:tc>
        <w:tc>
          <w:tcPr>
            <w:tcW w:w="360" w:type="dxa"/>
            <w:vAlign w:val="bottom"/>
          </w:tcPr>
          <w:p w:rsidR="007454B5" w:rsidRPr="002048E5" w:rsidRDefault="007454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Align w:val="bottom"/>
            <w:hideMark/>
          </w:tcPr>
          <w:p w:rsidR="007454B5" w:rsidRPr="002048E5" w:rsidRDefault="007454B5">
            <w:pPr>
              <w:tabs>
                <w:tab w:val="left" w:pos="3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Чернігів</w:t>
            </w:r>
          </w:p>
        </w:tc>
        <w:tc>
          <w:tcPr>
            <w:tcW w:w="1294" w:type="dxa"/>
            <w:vAlign w:val="bottom"/>
          </w:tcPr>
          <w:p w:rsidR="007454B5" w:rsidRPr="002048E5" w:rsidRDefault="007454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6" w:type="dxa"/>
            <w:vAlign w:val="bottom"/>
          </w:tcPr>
          <w:p w:rsidR="007454B5" w:rsidRPr="002048E5" w:rsidRDefault="007454B5">
            <w:pPr>
              <w:keepNext/>
              <w:spacing w:before="60"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vAlign w:val="bottom"/>
            <w:hideMark/>
          </w:tcPr>
          <w:p w:rsidR="007454B5" w:rsidRPr="002048E5" w:rsidRDefault="007454B5" w:rsidP="005E1408">
            <w:pPr>
              <w:tabs>
                <w:tab w:val="left" w:pos="19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</w:t>
            </w:r>
            <w:r w:rsidR="004B6B62" w:rsidRPr="004B6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4B6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/VII -</w:t>
            </w:r>
            <w:r w:rsidRPr="00204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E1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bookmarkStart w:id="0" w:name="_GoBack"/>
            <w:bookmarkEnd w:id="0"/>
          </w:p>
        </w:tc>
      </w:tr>
    </w:tbl>
    <w:p w:rsidR="00D265E1" w:rsidRPr="00AE7B17" w:rsidRDefault="00D265E1" w:rsidP="007454B5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</w:p>
    <w:p w:rsidR="00137AAB" w:rsidRPr="002048E5" w:rsidRDefault="00FD6FCF" w:rsidP="000A02F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048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137AAB" w:rsidRPr="002048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надання в </w:t>
      </w:r>
      <w:r w:rsidR="000A02FD" w:rsidRPr="002048E5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безоплатне корист</w:t>
      </w:r>
      <w:r w:rsidR="00137AAB" w:rsidRPr="002048E5">
        <w:rPr>
          <w:rFonts w:ascii="Times New Roman" w:hAnsi="Times New Roman" w:cs="Times New Roman"/>
          <w:color w:val="000000"/>
          <w:sz w:val="28"/>
          <w:szCs w:val="28"/>
          <w:lang w:val="uk-UA"/>
        </w:rPr>
        <w:t>ув</w:t>
      </w:r>
      <w:r w:rsidR="000A02FD" w:rsidRPr="002048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ання </w:t>
      </w:r>
    </w:p>
    <w:p w:rsidR="00137AAB" w:rsidRPr="002048E5" w:rsidRDefault="00137AAB" w:rsidP="000A02F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048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спортивними </w:t>
      </w:r>
      <w:r w:rsidR="000A02FD" w:rsidRPr="002048E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приміщен</w:t>
      </w:r>
      <w:r w:rsidRPr="002048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нями </w:t>
      </w:r>
      <w:r w:rsidR="000A02FD" w:rsidRPr="002048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закладів </w:t>
      </w:r>
    </w:p>
    <w:p w:rsidR="00137AAB" w:rsidRPr="002048E5" w:rsidRDefault="000A02FD" w:rsidP="000A02F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048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загальної середньої освіти </w:t>
      </w:r>
      <w:r w:rsidR="00137AAB" w:rsidRPr="002048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дитячо-юнацькими </w:t>
      </w:r>
    </w:p>
    <w:p w:rsidR="00137AAB" w:rsidRPr="002048E5" w:rsidRDefault="000A02FD" w:rsidP="000A02F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048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спортивними школами </w:t>
      </w:r>
    </w:p>
    <w:p w:rsidR="00FD6FCF" w:rsidRPr="002048E5" w:rsidRDefault="00FD6FCF" w:rsidP="007454B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454B5" w:rsidRPr="002048E5" w:rsidRDefault="00FD6FCF" w:rsidP="008A4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8E5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057BBD" w:rsidRPr="002048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02FD" w:rsidRPr="002048E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57BBD" w:rsidRPr="002048E5">
        <w:rPr>
          <w:rFonts w:ascii="Times New Roman" w:hAnsi="Times New Roman" w:cs="Times New Roman"/>
          <w:sz w:val="28"/>
          <w:szCs w:val="28"/>
          <w:lang w:val="uk-UA"/>
        </w:rPr>
        <w:t>акон</w:t>
      </w:r>
      <w:r w:rsidR="000A02FD" w:rsidRPr="002048E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2A5144" w:rsidRPr="002048E5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057BBD" w:rsidRPr="002048E5">
        <w:rPr>
          <w:rFonts w:ascii="Times New Roman" w:hAnsi="Times New Roman" w:cs="Times New Roman"/>
          <w:sz w:val="28"/>
          <w:szCs w:val="28"/>
          <w:lang w:val="uk-UA"/>
        </w:rPr>
        <w:t xml:space="preserve">«Про освіту», «Про позашкільну освіту», «Про фізичну культуру і спорт», </w:t>
      </w:r>
      <w:r w:rsidR="004B6B62">
        <w:rPr>
          <w:rFonts w:ascii="Times New Roman" w:hAnsi="Times New Roman" w:cs="Times New Roman"/>
          <w:sz w:val="28"/>
          <w:szCs w:val="28"/>
          <w:lang w:val="uk-UA"/>
        </w:rPr>
        <w:t xml:space="preserve">ст. 60 Закону України </w:t>
      </w:r>
      <w:r w:rsidR="009B6D21" w:rsidRPr="002048E5">
        <w:rPr>
          <w:rFonts w:ascii="Times New Roman" w:hAnsi="Times New Roman" w:cs="Times New Roman"/>
          <w:sz w:val="28"/>
          <w:szCs w:val="28"/>
          <w:lang w:val="uk-UA"/>
        </w:rPr>
        <w:t xml:space="preserve">«Про місцеве самоврядування в Україні», </w:t>
      </w:r>
      <w:r w:rsidR="002A5144" w:rsidRPr="002048E5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Державною цільовою соціальною програмою розвитку фізичної культури і спорту на період до 2020 року, затвердженою постановою Кабінету Міністрів України від 1 березня 2017 р. № 115, </w:t>
      </w:r>
      <w:r w:rsidR="009B6D21" w:rsidRPr="002048E5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0A02FD" w:rsidRPr="002048E5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спільної діяльності </w:t>
      </w:r>
      <w:r w:rsidR="000A02FD" w:rsidRPr="002048E5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закладів загальної середньої освіти</w:t>
      </w:r>
      <w:r w:rsidR="000A02FD" w:rsidRPr="002048E5">
        <w:rPr>
          <w:rFonts w:ascii="Times New Roman" w:hAnsi="Times New Roman" w:cs="Times New Roman"/>
          <w:sz w:val="28"/>
          <w:szCs w:val="28"/>
          <w:lang w:val="uk-UA"/>
        </w:rPr>
        <w:t xml:space="preserve"> та дитячо-юнацьких спортивних шкіл</w:t>
      </w:r>
      <w:r w:rsidR="00AE7B17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комунальної та державної форм власності, які функціонують на території</w:t>
      </w:r>
      <w:r w:rsidR="000A02FD" w:rsidRPr="002048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міста Чернігова </w:t>
      </w:r>
      <w:r w:rsidR="000A02FD" w:rsidRPr="002048E5">
        <w:rPr>
          <w:rFonts w:ascii="Times New Roman" w:hAnsi="Times New Roman" w:cs="Times New Roman"/>
          <w:sz w:val="28"/>
          <w:szCs w:val="28"/>
          <w:lang w:val="uk-UA"/>
        </w:rPr>
        <w:t xml:space="preserve">щодо створення оптимальних умов для </w:t>
      </w:r>
      <w:r w:rsidR="008A49A4" w:rsidRPr="002048E5">
        <w:rPr>
          <w:rFonts w:ascii="Times New Roman" w:hAnsi="Times New Roman" w:cs="Times New Roman"/>
          <w:sz w:val="28"/>
          <w:szCs w:val="28"/>
          <w:lang w:val="uk-UA"/>
        </w:rPr>
        <w:t xml:space="preserve">залучення </w:t>
      </w:r>
      <w:r w:rsidR="004B6B62">
        <w:rPr>
          <w:rFonts w:ascii="Times New Roman" w:hAnsi="Times New Roman" w:cs="Times New Roman"/>
          <w:sz w:val="28"/>
          <w:szCs w:val="28"/>
          <w:lang w:val="uk-UA"/>
        </w:rPr>
        <w:t>дітей та підлітків</w:t>
      </w:r>
      <w:r w:rsidR="008A49A4" w:rsidRPr="002048E5">
        <w:rPr>
          <w:rFonts w:ascii="Times New Roman" w:hAnsi="Times New Roman" w:cs="Times New Roman"/>
          <w:sz w:val="28"/>
          <w:szCs w:val="28"/>
          <w:lang w:val="uk-UA"/>
        </w:rPr>
        <w:t xml:space="preserve"> до систематичних </w:t>
      </w:r>
      <w:r w:rsidR="00AE7B17">
        <w:rPr>
          <w:rFonts w:ascii="Times New Roman" w:hAnsi="Times New Roman" w:cs="Times New Roman"/>
          <w:sz w:val="28"/>
          <w:szCs w:val="28"/>
          <w:lang w:val="uk-UA"/>
        </w:rPr>
        <w:t xml:space="preserve">безкоштовних </w:t>
      </w:r>
      <w:r w:rsidR="008A49A4" w:rsidRPr="002048E5">
        <w:rPr>
          <w:rFonts w:ascii="Times New Roman" w:hAnsi="Times New Roman" w:cs="Times New Roman"/>
          <w:sz w:val="28"/>
          <w:szCs w:val="28"/>
          <w:lang w:val="uk-UA"/>
        </w:rPr>
        <w:t>занять фізичною культурою та спортом</w:t>
      </w:r>
      <w:r w:rsidR="00AE7B1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048E5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вирішила:</w:t>
      </w:r>
    </w:p>
    <w:p w:rsidR="00FD6FCF" w:rsidRPr="002048E5" w:rsidRDefault="00FD6FCF" w:rsidP="00664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49A4" w:rsidRPr="002048E5" w:rsidRDefault="00FD6FCF" w:rsidP="00580B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048E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0A02FD" w:rsidRPr="002048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Управлінню освіти Чернігівської міської ради (Білогура В. О.) надавати </w:t>
      </w:r>
      <w:r w:rsidR="008A49A4" w:rsidRPr="002048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безкоштовне користування спортивні зали, </w:t>
      </w:r>
      <w:r w:rsidR="00C210EE" w:rsidRPr="002048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плавальні </w:t>
      </w:r>
      <w:r w:rsidR="008A49A4" w:rsidRPr="002048E5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басейни, споруди закладів загальної середньої освіти</w:t>
      </w:r>
      <w:r w:rsidR="00AE7B17">
        <w:rPr>
          <w:rFonts w:ascii="Times New Roman" w:hAnsi="Times New Roman" w:cs="Times New Roman"/>
          <w:color w:val="000000"/>
          <w:sz w:val="28"/>
          <w:szCs w:val="28"/>
          <w:lang w:val="uk-UA"/>
        </w:rPr>
        <w:t>, що тимчасово не використовуються в освітньому процесі,</w:t>
      </w:r>
      <w:r w:rsidR="008A49A4" w:rsidRPr="002048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дитячо-юнацьким спортивним школам</w:t>
      </w:r>
      <w:r w:rsidR="00AE7B17" w:rsidRPr="00AE7B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7B17">
        <w:rPr>
          <w:rFonts w:ascii="Times New Roman" w:hAnsi="Times New Roman" w:cs="Times New Roman"/>
          <w:sz w:val="28"/>
          <w:szCs w:val="28"/>
          <w:lang w:val="uk-UA"/>
        </w:rPr>
        <w:t>комунальної та державної форм власності, які функціонують на території</w:t>
      </w:r>
      <w:r w:rsidR="00AE7B17" w:rsidRPr="002048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міста Чернігова</w:t>
      </w:r>
      <w:r w:rsidR="00C815C9" w:rsidRPr="002048E5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4B6B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організації </w:t>
      </w:r>
      <w:r w:rsidR="00C815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безкоштовних </w:t>
      </w:r>
      <w:r w:rsidR="004B6B6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занять фізичною культурою та спортом</w:t>
      </w:r>
      <w:r w:rsidR="008A49A4" w:rsidRPr="002048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815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дітьми та підлітками, </w:t>
      </w:r>
      <w:r w:rsidR="008A49A4" w:rsidRPr="002048E5">
        <w:rPr>
          <w:rFonts w:ascii="Times New Roman" w:hAnsi="Times New Roman" w:cs="Times New Roman"/>
          <w:color w:val="000000"/>
          <w:sz w:val="28"/>
          <w:szCs w:val="28"/>
          <w:lang w:val="uk-UA"/>
        </w:rPr>
        <w:t>згідно з додатком.</w:t>
      </w:r>
    </w:p>
    <w:p w:rsidR="00762DE8" w:rsidRPr="005E1408" w:rsidRDefault="00762DE8" w:rsidP="00580B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048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Зобов’язати </w:t>
      </w:r>
      <w:r w:rsidR="00EC3232" w:rsidRPr="002048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адміністрації дитячо-юнацьких спортивних шкіл укладати договори позички на безкоштовне користування спортивними залами, </w:t>
      </w:r>
      <w:r w:rsidR="00C210EE" w:rsidRPr="002048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плавальними </w:t>
      </w:r>
      <w:r w:rsidR="00EC3232" w:rsidRPr="002048E5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басейнами, спорудами закладів загальної середньої освіти з управлінням освіти Чернігівської міської ради</w:t>
      </w:r>
      <w:r w:rsidR="00C210EE" w:rsidRPr="002048E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A02FD" w:rsidRPr="002048E5" w:rsidRDefault="00C210EE" w:rsidP="00F717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048E5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0A02FD" w:rsidRPr="002048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2048E5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Встановити, що вартість комунальних послуг відшкодовується за рахунок управління освіти Чернігівської міської ради</w:t>
      </w:r>
      <w:r w:rsidR="004B6B6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D6D5C" w:rsidRPr="002048E5" w:rsidRDefault="00C210EE" w:rsidP="00AE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8E5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4D6D5C" w:rsidRPr="002048E5">
        <w:rPr>
          <w:rFonts w:ascii="Times New Roman" w:hAnsi="Times New Roman" w:cs="Times New Roman"/>
          <w:color w:val="000000"/>
          <w:sz w:val="28"/>
          <w:szCs w:val="28"/>
          <w:lang w:val="uk-UA"/>
        </w:rPr>
        <w:t>. Контроль за виконанням цього рішення покласти на заступника міського голови Хоніч О. П. та постійну</w:t>
      </w:r>
      <w:r w:rsidR="004D6D5C" w:rsidRPr="002048E5">
        <w:rPr>
          <w:rFonts w:ascii="Times New Roman" w:hAnsi="Times New Roman" w:cs="Times New Roman"/>
          <w:sz w:val="28"/>
          <w:szCs w:val="28"/>
          <w:lang w:val="uk-UA"/>
        </w:rPr>
        <w:t xml:space="preserve"> комісію міської ради з питань освіти, медицини, соціального захисту, культури, молодіжної політики та спорту (Білогура В. О.).</w:t>
      </w:r>
    </w:p>
    <w:p w:rsidR="00C210EE" w:rsidRPr="002048E5" w:rsidRDefault="00C210EE" w:rsidP="004D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6FCF" w:rsidRPr="002048E5" w:rsidRDefault="00FD6FCF" w:rsidP="00FD6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8E5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2048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48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48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48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48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48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48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48E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В. А. Атрошенко</w:t>
      </w:r>
    </w:p>
    <w:sectPr w:rsidR="00FD6FCF" w:rsidRPr="002048E5" w:rsidSect="009E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5CFE12"/>
    <w:lvl w:ilvl="0">
      <w:numFmt w:val="bullet"/>
      <w:lvlText w:val="*"/>
      <w:lvlJc w:val="left"/>
    </w:lvl>
  </w:abstractNum>
  <w:abstractNum w:abstractNumId="1">
    <w:nsid w:val="21834608"/>
    <w:multiLevelType w:val="hybridMultilevel"/>
    <w:tmpl w:val="A842788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A51948"/>
    <w:multiLevelType w:val="hybridMultilevel"/>
    <w:tmpl w:val="F564AE18"/>
    <w:lvl w:ilvl="0" w:tplc="87266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99558F"/>
    <w:multiLevelType w:val="hybridMultilevel"/>
    <w:tmpl w:val="296A0D8C"/>
    <w:lvl w:ilvl="0" w:tplc="02608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C13F92"/>
    <w:multiLevelType w:val="hybridMultilevel"/>
    <w:tmpl w:val="FE42E9FE"/>
    <w:lvl w:ilvl="0" w:tplc="99083DC8">
      <w:start w:val="1"/>
      <w:numFmt w:val="decimal"/>
      <w:lvlText w:val="%1."/>
      <w:lvlJc w:val="left"/>
      <w:pPr>
        <w:ind w:left="1494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EB105B2"/>
    <w:multiLevelType w:val="hybridMultilevel"/>
    <w:tmpl w:val="03AAD00C"/>
    <w:lvl w:ilvl="0" w:tplc="6A0CC0E8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323B43B5"/>
    <w:multiLevelType w:val="multilevel"/>
    <w:tmpl w:val="7DA6A54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7">
    <w:nsid w:val="33C42071"/>
    <w:multiLevelType w:val="hybridMultilevel"/>
    <w:tmpl w:val="0BB8DCBE"/>
    <w:lvl w:ilvl="0" w:tplc="2C483EE4">
      <w:start w:val="20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0F0CC5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5E7B6AD3"/>
    <w:multiLevelType w:val="hybridMultilevel"/>
    <w:tmpl w:val="C4685FB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6750F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823378F"/>
    <w:multiLevelType w:val="multilevel"/>
    <w:tmpl w:val="57023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11"/>
  </w:num>
  <w:num w:numId="9">
    <w:abstractNumId w:val="6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3E7D"/>
    <w:rsid w:val="0003139D"/>
    <w:rsid w:val="00057BBD"/>
    <w:rsid w:val="00071663"/>
    <w:rsid w:val="00081292"/>
    <w:rsid w:val="000A02FD"/>
    <w:rsid w:val="000C7486"/>
    <w:rsid w:val="000D4FEF"/>
    <w:rsid w:val="000E27A8"/>
    <w:rsid w:val="000E29F1"/>
    <w:rsid w:val="001041DB"/>
    <w:rsid w:val="00131183"/>
    <w:rsid w:val="00137AAB"/>
    <w:rsid w:val="00177D22"/>
    <w:rsid w:val="001873F4"/>
    <w:rsid w:val="00191138"/>
    <w:rsid w:val="001968FD"/>
    <w:rsid w:val="001A5F07"/>
    <w:rsid w:val="001B6433"/>
    <w:rsid w:val="001F0870"/>
    <w:rsid w:val="001F4AC7"/>
    <w:rsid w:val="00200E9E"/>
    <w:rsid w:val="002048E5"/>
    <w:rsid w:val="00236669"/>
    <w:rsid w:val="00253990"/>
    <w:rsid w:val="00263BCE"/>
    <w:rsid w:val="00282FD0"/>
    <w:rsid w:val="00287B2F"/>
    <w:rsid w:val="00296D13"/>
    <w:rsid w:val="002A5144"/>
    <w:rsid w:val="002D7530"/>
    <w:rsid w:val="002E3C08"/>
    <w:rsid w:val="003077CC"/>
    <w:rsid w:val="00320550"/>
    <w:rsid w:val="00321195"/>
    <w:rsid w:val="00327297"/>
    <w:rsid w:val="0033142A"/>
    <w:rsid w:val="003329A9"/>
    <w:rsid w:val="003724C0"/>
    <w:rsid w:val="00383410"/>
    <w:rsid w:val="003873E3"/>
    <w:rsid w:val="003A3E31"/>
    <w:rsid w:val="003B3458"/>
    <w:rsid w:val="003B6979"/>
    <w:rsid w:val="003F40AA"/>
    <w:rsid w:val="004026E0"/>
    <w:rsid w:val="0040569C"/>
    <w:rsid w:val="00416ED5"/>
    <w:rsid w:val="0043264B"/>
    <w:rsid w:val="00451A46"/>
    <w:rsid w:val="0045581F"/>
    <w:rsid w:val="004B1EC6"/>
    <w:rsid w:val="004B6B62"/>
    <w:rsid w:val="004D2473"/>
    <w:rsid w:val="004D6D5C"/>
    <w:rsid w:val="004D7A34"/>
    <w:rsid w:val="004E4A92"/>
    <w:rsid w:val="004E63E8"/>
    <w:rsid w:val="0050256F"/>
    <w:rsid w:val="00514AB4"/>
    <w:rsid w:val="0052051B"/>
    <w:rsid w:val="00540212"/>
    <w:rsid w:val="00546327"/>
    <w:rsid w:val="00547DEA"/>
    <w:rsid w:val="00554E40"/>
    <w:rsid w:val="00570ACC"/>
    <w:rsid w:val="00576CD0"/>
    <w:rsid w:val="00580B54"/>
    <w:rsid w:val="005827A8"/>
    <w:rsid w:val="005838DB"/>
    <w:rsid w:val="005A0ECA"/>
    <w:rsid w:val="005C4762"/>
    <w:rsid w:val="005E0533"/>
    <w:rsid w:val="005E1408"/>
    <w:rsid w:val="005F2440"/>
    <w:rsid w:val="006132E1"/>
    <w:rsid w:val="00624EDA"/>
    <w:rsid w:val="00637C57"/>
    <w:rsid w:val="00644B68"/>
    <w:rsid w:val="00664E15"/>
    <w:rsid w:val="006B035C"/>
    <w:rsid w:val="006B2DFF"/>
    <w:rsid w:val="006B657E"/>
    <w:rsid w:val="006C2F88"/>
    <w:rsid w:val="006D1D06"/>
    <w:rsid w:val="006E51CC"/>
    <w:rsid w:val="007034B5"/>
    <w:rsid w:val="00717B5A"/>
    <w:rsid w:val="00726C2D"/>
    <w:rsid w:val="007454B5"/>
    <w:rsid w:val="00750BA1"/>
    <w:rsid w:val="007511D9"/>
    <w:rsid w:val="00762DE8"/>
    <w:rsid w:val="007801C4"/>
    <w:rsid w:val="007923D2"/>
    <w:rsid w:val="00793CD0"/>
    <w:rsid w:val="00796575"/>
    <w:rsid w:val="007A5EC2"/>
    <w:rsid w:val="007D7161"/>
    <w:rsid w:val="007E251B"/>
    <w:rsid w:val="008041AB"/>
    <w:rsid w:val="00811199"/>
    <w:rsid w:val="00813E7D"/>
    <w:rsid w:val="00836AD7"/>
    <w:rsid w:val="008416A6"/>
    <w:rsid w:val="008671FC"/>
    <w:rsid w:val="00876432"/>
    <w:rsid w:val="00887DB6"/>
    <w:rsid w:val="00893C64"/>
    <w:rsid w:val="008A49A4"/>
    <w:rsid w:val="008B1760"/>
    <w:rsid w:val="008C6428"/>
    <w:rsid w:val="008E0CFE"/>
    <w:rsid w:val="008E2D47"/>
    <w:rsid w:val="009021C3"/>
    <w:rsid w:val="009347D3"/>
    <w:rsid w:val="00943B8F"/>
    <w:rsid w:val="0094648C"/>
    <w:rsid w:val="00997D06"/>
    <w:rsid w:val="009A4850"/>
    <w:rsid w:val="009B6D21"/>
    <w:rsid w:val="009C099F"/>
    <w:rsid w:val="009C3044"/>
    <w:rsid w:val="009C731A"/>
    <w:rsid w:val="009E1820"/>
    <w:rsid w:val="009E5A88"/>
    <w:rsid w:val="009E5AEF"/>
    <w:rsid w:val="009F28D9"/>
    <w:rsid w:val="00A00BC5"/>
    <w:rsid w:val="00A0634B"/>
    <w:rsid w:val="00A137F7"/>
    <w:rsid w:val="00A43491"/>
    <w:rsid w:val="00A4668B"/>
    <w:rsid w:val="00A5318E"/>
    <w:rsid w:val="00A70AE4"/>
    <w:rsid w:val="00A721AF"/>
    <w:rsid w:val="00A74FF3"/>
    <w:rsid w:val="00A81CEE"/>
    <w:rsid w:val="00A93A74"/>
    <w:rsid w:val="00AA0395"/>
    <w:rsid w:val="00AA2EB8"/>
    <w:rsid w:val="00AC324D"/>
    <w:rsid w:val="00AD6426"/>
    <w:rsid w:val="00AE5438"/>
    <w:rsid w:val="00AE7B17"/>
    <w:rsid w:val="00AF726C"/>
    <w:rsid w:val="00B0336D"/>
    <w:rsid w:val="00B03FC1"/>
    <w:rsid w:val="00B2113E"/>
    <w:rsid w:val="00B34A5B"/>
    <w:rsid w:val="00B35618"/>
    <w:rsid w:val="00B42B0D"/>
    <w:rsid w:val="00B46E89"/>
    <w:rsid w:val="00B5257D"/>
    <w:rsid w:val="00B5357B"/>
    <w:rsid w:val="00B70AF1"/>
    <w:rsid w:val="00B73C6B"/>
    <w:rsid w:val="00B81CA0"/>
    <w:rsid w:val="00B8646B"/>
    <w:rsid w:val="00B935B9"/>
    <w:rsid w:val="00BA0780"/>
    <w:rsid w:val="00BB6E6B"/>
    <w:rsid w:val="00BC1412"/>
    <w:rsid w:val="00C210EE"/>
    <w:rsid w:val="00C41877"/>
    <w:rsid w:val="00C42060"/>
    <w:rsid w:val="00C815C9"/>
    <w:rsid w:val="00C96F69"/>
    <w:rsid w:val="00CB73CF"/>
    <w:rsid w:val="00CC2178"/>
    <w:rsid w:val="00CD556B"/>
    <w:rsid w:val="00CD5613"/>
    <w:rsid w:val="00D05B91"/>
    <w:rsid w:val="00D265E1"/>
    <w:rsid w:val="00D2798B"/>
    <w:rsid w:val="00D514FB"/>
    <w:rsid w:val="00D53651"/>
    <w:rsid w:val="00D96112"/>
    <w:rsid w:val="00E01F21"/>
    <w:rsid w:val="00E04624"/>
    <w:rsid w:val="00E05D03"/>
    <w:rsid w:val="00E07BAF"/>
    <w:rsid w:val="00E24A9A"/>
    <w:rsid w:val="00E35501"/>
    <w:rsid w:val="00E514C0"/>
    <w:rsid w:val="00E706BE"/>
    <w:rsid w:val="00E76BCC"/>
    <w:rsid w:val="00E86FFE"/>
    <w:rsid w:val="00E87274"/>
    <w:rsid w:val="00E96BEB"/>
    <w:rsid w:val="00EA0189"/>
    <w:rsid w:val="00EB764E"/>
    <w:rsid w:val="00EC2D13"/>
    <w:rsid w:val="00EC3232"/>
    <w:rsid w:val="00EC622C"/>
    <w:rsid w:val="00EE14C1"/>
    <w:rsid w:val="00F1334E"/>
    <w:rsid w:val="00F242DE"/>
    <w:rsid w:val="00F2586D"/>
    <w:rsid w:val="00F7177E"/>
    <w:rsid w:val="00F80003"/>
    <w:rsid w:val="00F87BD2"/>
    <w:rsid w:val="00F913A9"/>
    <w:rsid w:val="00F91C5D"/>
    <w:rsid w:val="00FA41B2"/>
    <w:rsid w:val="00FB7140"/>
    <w:rsid w:val="00FC5211"/>
    <w:rsid w:val="00FC6CAD"/>
    <w:rsid w:val="00FD6FCF"/>
    <w:rsid w:val="00FF5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CF"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525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semiHidden/>
    <w:unhideWhenUsed/>
    <w:rsid w:val="00514AB4"/>
    <w:rPr>
      <w:color w:val="0000FF"/>
      <w:u w:val="single"/>
    </w:rPr>
  </w:style>
  <w:style w:type="paragraph" w:customStyle="1" w:styleId="Style1">
    <w:name w:val="Style1"/>
    <w:basedOn w:val="a"/>
    <w:rsid w:val="00997D0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97D06"/>
    <w:pPr>
      <w:widowControl w:val="0"/>
      <w:autoSpaceDE w:val="0"/>
      <w:autoSpaceDN w:val="0"/>
      <w:adjustRightInd w:val="0"/>
      <w:spacing w:after="0" w:line="324" w:lineRule="exact"/>
      <w:ind w:firstLine="7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97D06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997D06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FC5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3B6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6979"/>
    <w:rPr>
      <w:rFonts w:ascii="Courier New" w:eastAsia="Times New Roman" w:hAnsi="Courier New" w:cs="Courier New"/>
      <w:sz w:val="20"/>
      <w:szCs w:val="20"/>
    </w:rPr>
  </w:style>
  <w:style w:type="character" w:customStyle="1" w:styleId="rvts9">
    <w:name w:val="rvts9"/>
    <w:basedOn w:val="a0"/>
    <w:rsid w:val="00836AD7"/>
  </w:style>
  <w:style w:type="character" w:customStyle="1" w:styleId="rvts37">
    <w:name w:val="rvts37"/>
    <w:basedOn w:val="a0"/>
    <w:rsid w:val="00836AD7"/>
  </w:style>
  <w:style w:type="character" w:customStyle="1" w:styleId="rvts23">
    <w:name w:val="rvts23"/>
    <w:basedOn w:val="a0"/>
    <w:rsid w:val="002A5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6CB1-AF59-4603-8CAA-55A61079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Світлана А. Горбач</cp:lastModifiedBy>
  <cp:revision>10</cp:revision>
  <cp:lastPrinted>2017-12-06T14:26:00Z</cp:lastPrinted>
  <dcterms:created xsi:type="dcterms:W3CDTF">2017-08-08T04:11:00Z</dcterms:created>
  <dcterms:modified xsi:type="dcterms:W3CDTF">2017-12-27T08:19:00Z</dcterms:modified>
</cp:coreProperties>
</file>