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65A48" w14:textId="77777777" w:rsidR="00CF6531" w:rsidRPr="00D8750E" w:rsidRDefault="00CF6531" w:rsidP="00CF6531">
      <w:pPr>
        <w:shd w:val="clear" w:color="auto" w:fill="FFFFFF"/>
        <w:spacing w:after="0" w:line="240" w:lineRule="auto"/>
        <w:ind w:left="5387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ru-RU"/>
        </w:rPr>
      </w:pPr>
      <w:r w:rsidRPr="00D8750E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ru-RU"/>
        </w:rPr>
        <w:t>ЗАТВЕРДЖЕНО</w:t>
      </w:r>
    </w:p>
    <w:p w14:paraId="425DA901" w14:textId="2C0546B4" w:rsidR="00CF6531" w:rsidRPr="00D8750E" w:rsidRDefault="00CF6531" w:rsidP="00CF6531">
      <w:pPr>
        <w:shd w:val="clear" w:color="auto" w:fill="FFFFFF"/>
        <w:spacing w:after="0" w:line="240" w:lineRule="auto"/>
        <w:ind w:left="5387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ru-RU"/>
        </w:rPr>
      </w:pPr>
      <w:r w:rsidRPr="00D8750E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ru-RU"/>
        </w:rPr>
        <w:t xml:space="preserve">Рішення </w:t>
      </w:r>
      <w:r w:rsidRPr="00D8750E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 xml:space="preserve">виконавчого комітету Чернігівської міської ради         </w:t>
      </w:r>
      <w:r w:rsidR="00CC2298">
        <w:rPr>
          <w:rFonts w:ascii="Times New Roman" w:hAnsi="Times New Roman" w:cs="Times New Roman"/>
          <w:bCs/>
          <w:sz w:val="28"/>
          <w:szCs w:val="28"/>
          <w:lang w:val="uk-UA"/>
        </w:rPr>
        <w:t>від 6</w:t>
      </w:r>
      <w:r w:rsidR="000505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серпня</w:t>
      </w:r>
      <w:r w:rsidR="00060CF0" w:rsidRPr="008345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2020 року № </w:t>
      </w:r>
      <w:r w:rsidR="001251D0">
        <w:rPr>
          <w:rFonts w:ascii="Times New Roman" w:hAnsi="Times New Roman" w:cs="Times New Roman"/>
          <w:bCs/>
          <w:sz w:val="28"/>
          <w:szCs w:val="28"/>
          <w:lang w:val="uk-UA"/>
        </w:rPr>
        <w:t>301</w:t>
      </w:r>
    </w:p>
    <w:p w14:paraId="2B82898E" w14:textId="77777777" w:rsidR="00CF6531" w:rsidRPr="00D8750E" w:rsidRDefault="00CF6531" w:rsidP="000B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4725530A" w14:textId="723C48D9" w:rsidR="000B579E" w:rsidRPr="00060CF0" w:rsidRDefault="00060CF0" w:rsidP="00060C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60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Передавальний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Pr="00060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кт</w:t>
      </w:r>
    </w:p>
    <w:p w14:paraId="5F9AD2A8" w14:textId="77777777" w:rsidR="00060CF0" w:rsidRDefault="00060CF0" w:rsidP="000B579E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</w:pPr>
      <w:r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 xml:space="preserve">основних засобів, </w:t>
      </w:r>
      <w:r w:rsidR="000B579E" w:rsidRPr="00D8750E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 xml:space="preserve">балансових рахунків, матеріальних цінностей та </w:t>
      </w:r>
    </w:p>
    <w:p w14:paraId="73EAF688" w14:textId="0BEB5EA7" w:rsidR="000B579E" w:rsidRPr="00D8750E" w:rsidRDefault="000B579E" w:rsidP="000B579E">
      <w:pPr>
        <w:pStyle w:val="a5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D8750E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 xml:space="preserve">активів </w:t>
      </w:r>
      <w:r w:rsidR="00060CF0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 xml:space="preserve">від </w:t>
      </w:r>
      <w:r w:rsidR="00D8750E" w:rsidRPr="00D8750E">
        <w:rPr>
          <w:bCs/>
          <w:color w:val="000000" w:themeColor="text1"/>
          <w:sz w:val="28"/>
          <w:szCs w:val="28"/>
          <w:lang w:val="uk-UA"/>
        </w:rPr>
        <w:t>Чернігівської загальноосвітньої школи І-ІІІ ступенів № 10 Чернігівської міської ради Чернігівської області</w:t>
      </w:r>
      <w:r w:rsidR="00D8750E" w:rsidRPr="00D8750E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Pr="00D8750E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 xml:space="preserve">до правонаступника </w:t>
      </w:r>
      <w:r w:rsidR="00D8750E" w:rsidRPr="00D8750E">
        <w:rPr>
          <w:bCs/>
          <w:color w:val="000000" w:themeColor="text1"/>
          <w:sz w:val="28"/>
          <w:szCs w:val="28"/>
          <w:lang w:val="uk-UA"/>
        </w:rPr>
        <w:t>Чернігівської загальноосвітньої школи І-ІІІ ступенів № 6 Чернігівської міської ради Чернігівської області</w:t>
      </w:r>
    </w:p>
    <w:p w14:paraId="7C18ADC2" w14:textId="77777777" w:rsidR="004625B9" w:rsidRPr="00D8750E" w:rsidRDefault="004625B9" w:rsidP="000B579E">
      <w:pPr>
        <w:pStyle w:val="a5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</w:p>
    <w:p w14:paraId="7356FBD0" w14:textId="756F7E31" w:rsidR="004625B9" w:rsidRPr="00D8750E" w:rsidRDefault="004625B9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8750E">
        <w:rPr>
          <w:color w:val="000000" w:themeColor="text1"/>
          <w:sz w:val="28"/>
          <w:szCs w:val="28"/>
          <w:lang w:val="uk-UA"/>
        </w:rPr>
        <w:t xml:space="preserve">Ми, що нижче підписалися, члени комісії з проведення реорганізації </w:t>
      </w:r>
      <w:r w:rsidR="00D8750E" w:rsidRPr="00D8750E">
        <w:rPr>
          <w:bCs/>
          <w:color w:val="000000" w:themeColor="text1"/>
          <w:sz w:val="28"/>
          <w:szCs w:val="28"/>
          <w:lang w:val="uk-UA"/>
        </w:rPr>
        <w:t>Чернігівської загальноосвітньої школи І-ІІІ ступенів № 10 Чернігівської міської ради Чернігівської області</w:t>
      </w:r>
      <w:r w:rsidRPr="00D8750E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Pr="00D8750E">
        <w:rPr>
          <w:color w:val="000000" w:themeColor="text1"/>
          <w:sz w:val="28"/>
          <w:szCs w:val="28"/>
          <w:lang w:val="uk-UA"/>
        </w:rPr>
        <w:t xml:space="preserve">шляхом приєднання до </w:t>
      </w:r>
      <w:r w:rsidR="00D8750E" w:rsidRPr="00D8750E">
        <w:rPr>
          <w:bCs/>
          <w:color w:val="000000" w:themeColor="text1"/>
          <w:sz w:val="28"/>
          <w:szCs w:val="28"/>
          <w:lang w:val="uk-UA"/>
        </w:rPr>
        <w:t>Чернігівської загальноосвітньої школи І-ІІІ ступенів № 6 Чернігівської міської ради Чернігівської області</w:t>
      </w:r>
      <w:r w:rsidRPr="00D8750E">
        <w:rPr>
          <w:color w:val="000000" w:themeColor="text1"/>
          <w:sz w:val="28"/>
          <w:szCs w:val="28"/>
          <w:lang w:val="uk-UA"/>
        </w:rPr>
        <w:t>, у складі:</w:t>
      </w:r>
    </w:p>
    <w:p w14:paraId="6B075298" w14:textId="51491935" w:rsidR="004625B9" w:rsidRPr="00D8750E" w:rsidRDefault="004625B9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8750E">
        <w:rPr>
          <w:rStyle w:val="a7"/>
          <w:i w:val="0"/>
          <w:iCs w:val="0"/>
          <w:color w:val="000000" w:themeColor="text1"/>
          <w:sz w:val="28"/>
          <w:szCs w:val="28"/>
          <w:lang w:val="uk-UA"/>
        </w:rPr>
        <w:t xml:space="preserve">Голова </w:t>
      </w:r>
      <w:r w:rsidR="00CF6531" w:rsidRPr="00D8750E">
        <w:rPr>
          <w:rStyle w:val="a7"/>
          <w:i w:val="0"/>
          <w:iCs w:val="0"/>
          <w:color w:val="000000" w:themeColor="text1"/>
          <w:sz w:val="28"/>
          <w:szCs w:val="28"/>
          <w:lang w:val="uk-UA"/>
        </w:rPr>
        <w:t>к</w:t>
      </w:r>
      <w:r w:rsidRPr="00D8750E">
        <w:rPr>
          <w:rStyle w:val="a7"/>
          <w:i w:val="0"/>
          <w:iCs w:val="0"/>
          <w:color w:val="000000" w:themeColor="text1"/>
          <w:sz w:val="28"/>
          <w:szCs w:val="28"/>
          <w:lang w:val="uk-UA"/>
        </w:rPr>
        <w:t>омісії:</w:t>
      </w:r>
      <w:r w:rsidRPr="00D8750E">
        <w:rPr>
          <w:color w:val="000000" w:themeColor="text1"/>
          <w:sz w:val="28"/>
          <w:szCs w:val="28"/>
          <w:lang w:val="uk-UA"/>
        </w:rPr>
        <w:t xml:space="preserve"> </w:t>
      </w:r>
      <w:r w:rsidR="00D8750E" w:rsidRPr="00D8750E">
        <w:rPr>
          <w:color w:val="000000" w:themeColor="text1"/>
          <w:sz w:val="28"/>
          <w:szCs w:val="28"/>
          <w:lang w:val="uk-UA"/>
        </w:rPr>
        <w:t>Карпеко Олександр Сергійович</w:t>
      </w:r>
      <w:r w:rsidRPr="00D8750E">
        <w:rPr>
          <w:color w:val="000000" w:themeColor="text1"/>
          <w:sz w:val="28"/>
          <w:szCs w:val="28"/>
          <w:lang w:val="uk-UA"/>
        </w:rPr>
        <w:t xml:space="preserve"> – </w:t>
      </w:r>
      <w:r w:rsidR="00D8750E" w:rsidRPr="00D8750E">
        <w:rPr>
          <w:color w:val="000000" w:themeColor="text1"/>
          <w:sz w:val="28"/>
          <w:szCs w:val="28"/>
          <w:lang w:val="uk-UA"/>
        </w:rPr>
        <w:t>директор Чернігівської загальноосвітньої школи І-ІІІ ступенів №</w:t>
      </w:r>
      <w:r w:rsidR="00FB326A">
        <w:rPr>
          <w:color w:val="000000" w:themeColor="text1"/>
          <w:sz w:val="28"/>
          <w:szCs w:val="28"/>
          <w:lang w:val="uk-UA"/>
        </w:rPr>
        <w:t xml:space="preserve"> </w:t>
      </w:r>
      <w:r w:rsidR="00D8750E" w:rsidRPr="00D8750E">
        <w:rPr>
          <w:color w:val="000000" w:themeColor="text1"/>
          <w:sz w:val="28"/>
          <w:szCs w:val="28"/>
          <w:lang w:val="uk-UA"/>
        </w:rPr>
        <w:t>10 Чернігівської міської ради Чернігівської області</w:t>
      </w:r>
      <w:r w:rsidR="008F56B9" w:rsidRPr="00D8750E">
        <w:rPr>
          <w:color w:val="000000" w:themeColor="text1"/>
          <w:sz w:val="28"/>
          <w:szCs w:val="28"/>
          <w:lang w:val="uk-UA"/>
        </w:rPr>
        <w:t>.</w:t>
      </w:r>
    </w:p>
    <w:p w14:paraId="12F89120" w14:textId="7C58E662" w:rsidR="004625B9" w:rsidRPr="00D8750E" w:rsidRDefault="008F56B9" w:rsidP="004625B9">
      <w:pPr>
        <w:pStyle w:val="a8"/>
        <w:tabs>
          <w:tab w:val="clear" w:pos="709"/>
          <w:tab w:val="clear" w:pos="3969"/>
          <w:tab w:val="left" w:pos="0"/>
          <w:tab w:val="left" w:pos="851"/>
        </w:tabs>
        <w:spacing w:line="276" w:lineRule="auto"/>
        <w:ind w:firstLine="567"/>
        <w:rPr>
          <w:color w:val="000000" w:themeColor="text1"/>
          <w:szCs w:val="28"/>
          <w:lang w:val="uk-UA"/>
        </w:rPr>
      </w:pPr>
      <w:r w:rsidRPr="00D8750E">
        <w:rPr>
          <w:color w:val="000000" w:themeColor="text1"/>
          <w:szCs w:val="28"/>
          <w:lang w:val="uk-UA"/>
        </w:rPr>
        <w:t xml:space="preserve">Заступник голови комісії: </w:t>
      </w:r>
      <w:r w:rsidR="004625B9" w:rsidRPr="00D8750E">
        <w:rPr>
          <w:color w:val="000000" w:themeColor="text1"/>
          <w:szCs w:val="28"/>
          <w:lang w:val="uk-UA"/>
        </w:rPr>
        <w:t>Горна Олена Володимирівна –</w:t>
      </w:r>
      <w:r w:rsidRPr="00D8750E">
        <w:rPr>
          <w:color w:val="000000" w:themeColor="text1"/>
          <w:szCs w:val="28"/>
          <w:lang w:val="uk-UA"/>
        </w:rPr>
        <w:t xml:space="preserve"> </w:t>
      </w:r>
      <w:r w:rsidR="004625B9" w:rsidRPr="00D8750E">
        <w:rPr>
          <w:color w:val="000000" w:themeColor="text1"/>
          <w:szCs w:val="28"/>
          <w:lang w:val="uk-UA"/>
        </w:rPr>
        <w:t>заступник начальника управління – начальник відділу розвитку загальної середньої, дошкільної і позашкільної освіти та виховання</w:t>
      </w:r>
      <w:r w:rsidR="00CF6531" w:rsidRPr="00D8750E">
        <w:rPr>
          <w:bCs/>
          <w:color w:val="000000" w:themeColor="text1"/>
          <w:szCs w:val="28"/>
          <w:lang w:val="uk-UA"/>
        </w:rPr>
        <w:t>.</w:t>
      </w:r>
    </w:p>
    <w:p w14:paraId="5F3DEBDF" w14:textId="6E10F6AE" w:rsidR="00CF6531" w:rsidRPr="00D8750E" w:rsidRDefault="004625B9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8750E">
        <w:rPr>
          <w:rStyle w:val="a7"/>
          <w:i w:val="0"/>
          <w:iCs w:val="0"/>
          <w:color w:val="000000" w:themeColor="text1"/>
          <w:sz w:val="28"/>
          <w:szCs w:val="28"/>
          <w:lang w:val="uk-UA"/>
        </w:rPr>
        <w:t xml:space="preserve">Члени </w:t>
      </w:r>
      <w:r w:rsidR="00FB326A">
        <w:rPr>
          <w:rStyle w:val="a7"/>
          <w:i w:val="0"/>
          <w:iCs w:val="0"/>
          <w:color w:val="000000" w:themeColor="text1"/>
          <w:sz w:val="28"/>
          <w:szCs w:val="28"/>
          <w:lang w:val="uk-UA"/>
        </w:rPr>
        <w:t>к</w:t>
      </w:r>
      <w:r w:rsidRPr="00D8750E">
        <w:rPr>
          <w:rStyle w:val="a7"/>
          <w:i w:val="0"/>
          <w:iCs w:val="0"/>
          <w:color w:val="000000" w:themeColor="text1"/>
          <w:sz w:val="28"/>
          <w:szCs w:val="28"/>
          <w:lang w:val="uk-UA"/>
        </w:rPr>
        <w:t>омісії</w:t>
      </w:r>
      <w:r w:rsidRPr="00D8750E">
        <w:rPr>
          <w:color w:val="000000" w:themeColor="text1"/>
          <w:sz w:val="28"/>
          <w:szCs w:val="28"/>
          <w:lang w:val="uk-UA"/>
        </w:rPr>
        <w:t>:</w:t>
      </w:r>
    </w:p>
    <w:p w14:paraId="7EEED303" w14:textId="1BD46CEC" w:rsidR="00E3599F" w:rsidRPr="00D8750E" w:rsidRDefault="00CF6531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8750E">
        <w:rPr>
          <w:color w:val="000000" w:themeColor="text1"/>
          <w:sz w:val="28"/>
          <w:szCs w:val="28"/>
          <w:lang w:val="uk-UA"/>
        </w:rPr>
        <w:t>Мисливець Наталія Вікторівна - заступник начальника управління освіти Чернігівської міської ради;</w:t>
      </w:r>
      <w:r w:rsidR="004625B9" w:rsidRPr="00D8750E">
        <w:rPr>
          <w:color w:val="000000" w:themeColor="text1"/>
          <w:sz w:val="28"/>
          <w:szCs w:val="28"/>
          <w:lang w:val="uk-UA"/>
        </w:rPr>
        <w:t xml:space="preserve"> </w:t>
      </w:r>
    </w:p>
    <w:p w14:paraId="2F5BC7AF" w14:textId="2F2099EC" w:rsidR="00CF6531" w:rsidRPr="00D8750E" w:rsidRDefault="00CF6531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8750E">
        <w:rPr>
          <w:color w:val="000000" w:themeColor="text1"/>
          <w:sz w:val="28"/>
          <w:szCs w:val="28"/>
          <w:lang w:val="uk-UA"/>
        </w:rPr>
        <w:t>Федченко Валентина Петрівна - начальник відділу кадрової та юридичної роботи управління освіти Чернігівської міської ради;</w:t>
      </w:r>
    </w:p>
    <w:p w14:paraId="2C885532" w14:textId="05E6C8E7" w:rsidR="00CF6531" w:rsidRPr="00D8750E" w:rsidRDefault="00CF6531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8750E">
        <w:rPr>
          <w:color w:val="000000" w:themeColor="text1"/>
          <w:sz w:val="28"/>
          <w:szCs w:val="28"/>
          <w:lang w:val="uk-UA"/>
        </w:rPr>
        <w:t>Кот Надія Миколаївна - головний бухгалтер централізованої бухгалтерії управління освіти Чернігівської міської ради;</w:t>
      </w:r>
    </w:p>
    <w:p w14:paraId="20D8AEFB" w14:textId="3F634904" w:rsidR="004625B9" w:rsidRPr="00D8750E" w:rsidRDefault="004625B9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8750E">
        <w:rPr>
          <w:color w:val="000000" w:themeColor="text1"/>
          <w:sz w:val="28"/>
          <w:szCs w:val="28"/>
          <w:lang w:val="uk-UA"/>
        </w:rPr>
        <w:t>Тураш Марина Олексіївна - керівник матеріальної групи загальноосвітніх навчальних закладів централізованої бухгалтерії управління освіти Чернігівської міської ради;</w:t>
      </w:r>
    </w:p>
    <w:p w14:paraId="20B5B1BC" w14:textId="71CD26EB" w:rsidR="004625B9" w:rsidRPr="00D8750E" w:rsidRDefault="004625B9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8750E">
        <w:rPr>
          <w:color w:val="000000" w:themeColor="text1"/>
          <w:sz w:val="28"/>
          <w:szCs w:val="28"/>
          <w:lang w:val="uk-UA"/>
        </w:rPr>
        <w:t xml:space="preserve">Максимович Юрій Анатолійович </w:t>
      </w:r>
      <w:r w:rsidR="00E3599F" w:rsidRPr="00D8750E">
        <w:rPr>
          <w:color w:val="000000" w:themeColor="text1"/>
          <w:sz w:val="28"/>
          <w:szCs w:val="28"/>
          <w:lang w:val="uk-UA"/>
        </w:rPr>
        <w:t>-</w:t>
      </w:r>
      <w:r w:rsidRPr="00D8750E">
        <w:rPr>
          <w:color w:val="000000" w:themeColor="text1"/>
          <w:sz w:val="28"/>
          <w:szCs w:val="28"/>
          <w:lang w:val="uk-UA"/>
        </w:rPr>
        <w:t xml:space="preserve"> інженер з технічного нагляду господарчої групи управління освіти Чернігівської міської ради</w:t>
      </w:r>
      <w:r w:rsidR="00CF6531" w:rsidRPr="00D8750E">
        <w:rPr>
          <w:color w:val="000000" w:themeColor="text1"/>
          <w:sz w:val="28"/>
          <w:szCs w:val="28"/>
          <w:lang w:val="uk-UA"/>
        </w:rPr>
        <w:t>,</w:t>
      </w:r>
    </w:p>
    <w:p w14:paraId="2D2F2733" w14:textId="5353753C" w:rsidR="00CF6531" w:rsidRPr="00D8750E" w:rsidRDefault="004625B9" w:rsidP="00F44C8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8750E">
        <w:rPr>
          <w:color w:val="000000" w:themeColor="text1"/>
          <w:sz w:val="28"/>
          <w:szCs w:val="28"/>
          <w:lang w:val="uk-UA"/>
        </w:rPr>
        <w:t xml:space="preserve">керуючись статтею 107 Цивільного кодексу України, склали цей акт про те, що всі зобов'язання </w:t>
      </w:r>
      <w:r w:rsidR="00D8750E" w:rsidRPr="00D8750E">
        <w:rPr>
          <w:bCs/>
          <w:color w:val="000000" w:themeColor="text1"/>
          <w:sz w:val="28"/>
          <w:szCs w:val="28"/>
          <w:lang w:val="uk-UA"/>
        </w:rPr>
        <w:t>Чернігівської загальноосвітньої школи І-ІІІ ступенів №  10 Чернігівської міської ради Чернігівської області</w:t>
      </w:r>
      <w:r w:rsidRPr="00D8750E">
        <w:rPr>
          <w:color w:val="000000" w:themeColor="text1"/>
          <w:sz w:val="28"/>
          <w:szCs w:val="28"/>
          <w:lang w:val="uk-UA"/>
        </w:rPr>
        <w:t xml:space="preserve"> перед кредиторами, усі права та обов’язки, а також всі активи і пасиви </w:t>
      </w:r>
      <w:r w:rsidR="00D8750E" w:rsidRPr="00D8750E">
        <w:rPr>
          <w:bCs/>
          <w:color w:val="000000" w:themeColor="text1"/>
          <w:sz w:val="28"/>
          <w:szCs w:val="28"/>
          <w:lang w:val="uk-UA"/>
        </w:rPr>
        <w:t>Чернігівської загальноосвітньої школи І-ІІІ ступенів № 10 Чернігівської міської ради Чернігівської області</w:t>
      </w:r>
      <w:r w:rsidRPr="00D8750E">
        <w:rPr>
          <w:color w:val="000000" w:themeColor="text1"/>
          <w:sz w:val="28"/>
          <w:szCs w:val="28"/>
          <w:lang w:val="uk-UA"/>
        </w:rPr>
        <w:t xml:space="preserve"> шляхом</w:t>
      </w:r>
      <w:r w:rsidR="008F56B9" w:rsidRPr="00D8750E">
        <w:rPr>
          <w:color w:val="000000" w:themeColor="text1"/>
          <w:sz w:val="28"/>
          <w:szCs w:val="28"/>
          <w:lang w:val="uk-UA"/>
        </w:rPr>
        <w:t xml:space="preserve"> </w:t>
      </w:r>
      <w:r w:rsidRPr="00D8750E">
        <w:rPr>
          <w:color w:val="000000" w:themeColor="text1"/>
          <w:sz w:val="28"/>
          <w:szCs w:val="28"/>
          <w:lang w:val="uk-UA"/>
        </w:rPr>
        <w:t>приєднання</w:t>
      </w:r>
      <w:r w:rsidR="008F56B9" w:rsidRPr="00D8750E">
        <w:rPr>
          <w:color w:val="000000" w:themeColor="text1"/>
          <w:sz w:val="28"/>
          <w:szCs w:val="28"/>
          <w:lang w:val="uk-UA"/>
        </w:rPr>
        <w:t xml:space="preserve"> </w:t>
      </w:r>
      <w:r w:rsidRPr="00D8750E">
        <w:rPr>
          <w:color w:val="000000" w:themeColor="text1"/>
          <w:sz w:val="28"/>
          <w:szCs w:val="28"/>
          <w:lang w:val="uk-UA"/>
        </w:rPr>
        <w:t>переходять</w:t>
      </w:r>
      <w:r w:rsidR="008F56B9" w:rsidRPr="00D8750E">
        <w:rPr>
          <w:color w:val="000000" w:themeColor="text1"/>
          <w:sz w:val="28"/>
          <w:szCs w:val="28"/>
          <w:lang w:val="uk-UA"/>
        </w:rPr>
        <w:t xml:space="preserve"> </w:t>
      </w:r>
      <w:r w:rsidRPr="00D8750E">
        <w:rPr>
          <w:color w:val="000000" w:themeColor="text1"/>
          <w:sz w:val="28"/>
          <w:szCs w:val="28"/>
          <w:lang w:val="uk-UA"/>
        </w:rPr>
        <w:t>до правонаступника</w:t>
      </w:r>
      <w:r w:rsidR="00E3599F" w:rsidRPr="00D8750E">
        <w:rPr>
          <w:color w:val="000000" w:themeColor="text1"/>
          <w:sz w:val="28"/>
          <w:szCs w:val="28"/>
          <w:lang w:val="uk-UA"/>
        </w:rPr>
        <w:t> </w:t>
      </w:r>
      <w:r w:rsidRPr="00D8750E">
        <w:rPr>
          <w:color w:val="000000" w:themeColor="text1"/>
          <w:sz w:val="28"/>
          <w:szCs w:val="28"/>
          <w:lang w:val="uk-UA"/>
        </w:rPr>
        <w:t xml:space="preserve">-  </w:t>
      </w:r>
      <w:r w:rsidR="00D8750E" w:rsidRPr="00D8750E">
        <w:rPr>
          <w:bCs/>
          <w:color w:val="000000" w:themeColor="text1"/>
          <w:sz w:val="28"/>
          <w:szCs w:val="28"/>
          <w:lang w:val="uk-UA"/>
        </w:rPr>
        <w:t>Чернігівської загальноосвітньої школи І-ІІІ ступенів № 6 Чернігівської міської ради Чернігівської області</w:t>
      </w:r>
      <w:r w:rsidRPr="00D8750E">
        <w:rPr>
          <w:color w:val="000000" w:themeColor="text1"/>
          <w:sz w:val="28"/>
          <w:szCs w:val="28"/>
          <w:lang w:val="uk-UA"/>
        </w:rPr>
        <w:t>,  а саме:</w:t>
      </w:r>
    </w:p>
    <w:p w14:paraId="4D97B99B" w14:textId="43C569DF" w:rsidR="00D8750E" w:rsidRDefault="00D8750E" w:rsidP="00F44C8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077B5925" w14:textId="4A00529A" w:rsidR="00FB326A" w:rsidRDefault="00FB326A" w:rsidP="00F44C8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096DB192" w14:textId="77777777" w:rsidR="00060CF0" w:rsidRDefault="00060CF0" w:rsidP="00F44C8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7F305D6B" w14:textId="77777777" w:rsidR="00FB326A" w:rsidRPr="00D8750E" w:rsidRDefault="00FB326A" w:rsidP="00F44C8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320"/>
        <w:gridCol w:w="1488"/>
        <w:gridCol w:w="1603"/>
        <w:gridCol w:w="2172"/>
      </w:tblGrid>
      <w:tr w:rsidR="00D8750E" w:rsidRPr="00D8750E" w14:paraId="31BF806D" w14:textId="77777777" w:rsidTr="00060CF0">
        <w:trPr>
          <w:jc w:val="center"/>
        </w:trPr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7067DC51" w14:textId="77777777" w:rsidR="00D8750E" w:rsidRPr="00D8750E" w:rsidRDefault="00D8750E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>№ п/п</w:t>
            </w: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14:paraId="5B7C0FA0" w14:textId="77777777" w:rsidR="00D8750E" w:rsidRPr="00D8750E" w:rsidRDefault="00D8750E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Назва рахунку балансу</w:t>
            </w:r>
          </w:p>
        </w:tc>
        <w:tc>
          <w:tcPr>
            <w:tcW w:w="3091" w:type="dxa"/>
            <w:gridSpan w:val="2"/>
            <w:shd w:val="clear" w:color="auto" w:fill="auto"/>
            <w:vAlign w:val="center"/>
            <w:hideMark/>
          </w:tcPr>
          <w:p w14:paraId="4170653C" w14:textId="77777777" w:rsidR="00D8750E" w:rsidRPr="00D8750E" w:rsidRDefault="00D8750E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Дані балансу</w:t>
            </w:r>
          </w:p>
          <w:p w14:paraId="27C662AC" w14:textId="03E56310" w:rsidR="00D8750E" w:rsidRDefault="00D8750E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Чернігівської загальноосвітньої школи І-ІІІ ступенів №  10 Чернігівської міської ради Чернігівської області</w:t>
            </w:r>
          </w:p>
          <w:p w14:paraId="0FE88F28" w14:textId="26D3D606" w:rsidR="00D8750E" w:rsidRPr="00D8750E" w:rsidRDefault="00D8750E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(грн., коп.)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  <w:hideMark/>
          </w:tcPr>
          <w:p w14:paraId="67C8BBA2" w14:textId="77777777" w:rsidR="00D8750E" w:rsidRPr="00D8750E" w:rsidRDefault="00D8750E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Примітка</w:t>
            </w:r>
          </w:p>
          <w:p w14:paraId="1AD32858" w14:textId="77777777" w:rsidR="00D8750E" w:rsidRPr="00D8750E" w:rsidRDefault="00D8750E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(розшифровки статей в розрізі бухгалтерських рахунків в окремих додатках)</w:t>
            </w:r>
          </w:p>
        </w:tc>
      </w:tr>
      <w:tr w:rsidR="00D8750E" w:rsidRPr="00D8750E" w14:paraId="57BD51A0" w14:textId="77777777" w:rsidTr="00060CF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AEA1E1" w14:textId="77777777" w:rsidR="00D8750E" w:rsidRPr="00D8750E" w:rsidRDefault="00D8750E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vAlign w:val="center"/>
            <w:hideMark/>
          </w:tcPr>
          <w:p w14:paraId="3884E4C5" w14:textId="77777777" w:rsidR="00D8750E" w:rsidRPr="00D8750E" w:rsidRDefault="00D8750E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D491D9A" w14:textId="77777777" w:rsidR="00D8750E" w:rsidRPr="00D8750E" w:rsidRDefault="00D8750E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Актив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9017416" w14:textId="77777777" w:rsidR="00D8750E" w:rsidRPr="00D8750E" w:rsidRDefault="00D8750E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Пасив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7CF5359" w14:textId="77777777" w:rsidR="00D8750E" w:rsidRPr="00D8750E" w:rsidRDefault="00D8750E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D8750E" w:rsidRPr="00D8750E" w14:paraId="5A039FFB" w14:textId="77777777" w:rsidTr="00060CF0">
        <w:trPr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14:paraId="14F14E3B" w14:textId="77777777" w:rsidR="00D8750E" w:rsidRPr="00D8750E" w:rsidRDefault="00D8750E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852DE84" w14:textId="77777777" w:rsidR="00D8750E" w:rsidRPr="00D8750E" w:rsidRDefault="00D8750E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E2F2074" w14:textId="77777777" w:rsidR="00D8750E" w:rsidRPr="00D8750E" w:rsidRDefault="00D8750E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3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0FCEC51" w14:textId="77777777" w:rsidR="00D8750E" w:rsidRPr="00D8750E" w:rsidRDefault="00D8750E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4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202A1BD" w14:textId="77777777" w:rsidR="00D8750E" w:rsidRPr="00D8750E" w:rsidRDefault="00D8750E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5</w:t>
            </w:r>
          </w:p>
        </w:tc>
      </w:tr>
      <w:tr w:rsidR="00060CF0" w:rsidRPr="00D8750E" w14:paraId="5E61AC05" w14:textId="77777777" w:rsidTr="00060CF0">
        <w:trPr>
          <w:jc w:val="center"/>
        </w:trPr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581D5598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78699A42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Нефінансові активи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64FC15A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CB95869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D818F42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666C12EB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4111BDF" w14:textId="1216141D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7F6734F7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bookmarkStart w:id="0" w:name="_Hlk45268152"/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Основні засоби</w:t>
            </w:r>
            <w:bookmarkEnd w:id="0"/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567EAB5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EA3E8B5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123687C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3A038A6D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B1EB236" w14:textId="740E68F3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3A7B096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Балансова (залишкова) вартість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32E44B5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2375761,84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10EA1E7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9660610" w14:textId="739883F0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додаток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</w:t>
            </w:r>
          </w:p>
        </w:tc>
      </w:tr>
      <w:tr w:rsidR="00060CF0" w:rsidRPr="00D8750E" w14:paraId="4A23A904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34E23FAE" w14:textId="2B2FE29B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66B1C602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Знос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D0625B9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5109404,09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FE212BA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1EF578B0" w14:textId="67152A53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060CF0" w:rsidRPr="00D8750E" w14:paraId="0811C087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517D751" w14:textId="3205A013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EAC289A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Первісна вартість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D9E5E2E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7485165,93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F8FFA6E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11872136" w14:textId="1CDABE4A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060CF0" w:rsidRPr="00D8750E" w14:paraId="6D6B42FD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2C13BF74" w14:textId="0EC2D801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CA498C4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 тому числі по рахунках: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1853F97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FE55A07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CBB6DAC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7213BCA4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14:paraId="46F5C624" w14:textId="77777777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5DBF3203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1011 Земельні ділянки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AEE7C41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1312097,00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A2170F3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6FF701FA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060CF0" w:rsidRPr="00D8750E" w14:paraId="1A754C84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7A38E446" w14:textId="63E55DE7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739A45A4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1013 Будівлі та споруди та передавальні пристрої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06E9A4B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5648168,06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E21F083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7148D15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35E10DBD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210512B6" w14:textId="715041F4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5AAB90C7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1014 машини та обладнання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2DE1922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491090,87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1D76E3FA" w14:textId="2EFF2215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514B141" w14:textId="0CCB3D99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060CF0" w:rsidRPr="00D8750E" w14:paraId="4321B27E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15D8E0B5" w14:textId="6C06D25F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C313973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1015 транспортні засоби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775C55F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C21AA20" w14:textId="5CC184C4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02885496" w14:textId="070F2F98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060CF0" w:rsidRPr="00D8750E" w14:paraId="044EC109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7EC967DC" w14:textId="6CA18C45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FA25CD5" w14:textId="28888C0E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1016 інструмен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прилади, інве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нтар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2D01F3C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33810,00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54B220D" w14:textId="0C8F19CC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0E664416" w14:textId="68DD5BC8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060CF0" w:rsidRPr="00D8750E" w14:paraId="6C57EAEB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C501CDB" w14:textId="0F16FC19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86FEC4E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1018 інші основні засоби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8C931A5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9826174" w14:textId="7FD208E5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49E1892A" w14:textId="37AC33C6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060CF0" w:rsidRPr="00D8750E" w14:paraId="0A1F4DC2" w14:textId="77777777" w:rsidTr="00060CF0">
        <w:trPr>
          <w:jc w:val="center"/>
        </w:trPr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03DC3156" w14:textId="255D04DB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15D5C60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bookmarkStart w:id="1" w:name="_Hlk45268374"/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Інші необоротні матеріальні активи</w:t>
            </w:r>
            <w:bookmarkEnd w:id="1"/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5ADA830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21A270F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0593A52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007D16E9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DF6C984" w14:textId="644B1310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F9DB614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Балансова (залишкова) вартість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05EF11C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293265,45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554A2D3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AF768D1" w14:textId="009F1FED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додаток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2</w:t>
            </w:r>
          </w:p>
        </w:tc>
      </w:tr>
      <w:tr w:rsidR="00060CF0" w:rsidRPr="00D8750E" w14:paraId="088A0DDB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9E49B38" w14:textId="0C44C35E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223A47D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Знос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C6A18FE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293265,45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D4D89FD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12B36DDA" w14:textId="4507B47B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060CF0" w:rsidRPr="00D8750E" w14:paraId="26E225C3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33422CE0" w14:textId="53A3A986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CC06E8F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Первісна вартість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D5E2DFA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586530,90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116BB58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01DEB8B" w14:textId="48AB6786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54D9C7DE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4CCF83C1" w14:textId="72AF6475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FFE5BC1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 тому числі по рахунках: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C12D061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8D10E34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71AA932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12ED23D1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41D56E48" w14:textId="4DADC21B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3F4A9CE" w14:textId="1971CD4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1112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Бібліотечні фонди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C232205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197189,38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ADD0004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0B56905E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5CF29DE1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2E83CF36" w14:textId="1DFC6B57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11B10CA2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1113 Малоцінні необоротні матеріальні активи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03E574D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388933,52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2A80483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02C1B969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47736D96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29F9C12" w14:textId="77AEA0CC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03340D9" w14:textId="015BBB28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1114 Білизна, постільні речі одяг та взуття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94B844B" w14:textId="3727A98D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408,00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111F2BAF" w14:textId="07A04CA9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3DB8468" w14:textId="2BA9A472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060CF0" w:rsidRPr="00D8750E" w14:paraId="4E6BC764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323FEB3C" w14:textId="261673F8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59302B2C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1216 інші нематеріальні активи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7F510AD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F8D8094" w14:textId="466BC0AB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28AB5C2" w14:textId="2ECB3637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060CF0" w:rsidRPr="00D8750E" w14:paraId="00D93DD1" w14:textId="77777777" w:rsidTr="00060CF0">
        <w:trPr>
          <w:jc w:val="center"/>
        </w:trPr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17CD212C" w14:textId="671005A8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37E404B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Матеріали і продукти харчування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D7556A4" w14:textId="44EBAA81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596,20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9897970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A04AFCD" w14:textId="07486D8B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додаток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3</w:t>
            </w:r>
          </w:p>
        </w:tc>
      </w:tr>
      <w:tr w:rsidR="00060CF0" w:rsidRPr="00D8750E" w14:paraId="43AAC6E8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29253572" w14:textId="1FF8FE7E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13802AF0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 тому числі по рахунках: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6FBF3F8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ACB4AD1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40234A7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194BDDE3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099D7CC3" w14:textId="2E47E345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79C80D71" w14:textId="3DDCEE9D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1511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продукти харчування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AB8A8A2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929F6A3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09E7B65E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260512CB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0E8C079D" w14:textId="16E68A16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D0CC3B7" w14:textId="5FBAE45C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1512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медикаменти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перев’язувальні матеріали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DBD075D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7D06A5B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18CEA4B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34534E6C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2BAEBD87" w14:textId="254C346D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69A9BE54" w14:textId="1FD789C5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1513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будівельні матеріали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FF79800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596,20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88EF8AA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FE6623B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0D3018C6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7AF448AB" w14:textId="7784098B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894B43F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1514 пально- мастильні матеріали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BD38C8F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DC42238" w14:textId="1F6F126F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386170C5" w14:textId="0322E666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060CF0" w:rsidRPr="00D8750E" w14:paraId="7C32DCB5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09332A4B" w14:textId="6CED81C3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AEA21DE" w14:textId="2ACD1712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1515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запасні частини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321F1FA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84CE3BA" w14:textId="6E980436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18C94398" w14:textId="58E66B73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060CF0" w:rsidRPr="00D8750E" w14:paraId="142F50DB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4649F853" w14:textId="1AB500E8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1EC869A3" w14:textId="18FAD27A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1516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тара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98951C2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4123426" w14:textId="2CF08DDD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9678A3D" w14:textId="237F1900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060CF0" w:rsidRPr="00D8750E" w14:paraId="40F38608" w14:textId="77777777" w:rsidTr="00060CF0">
        <w:trPr>
          <w:jc w:val="center"/>
        </w:trPr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763D9D6C" w14:textId="1347E0BD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4CD3D75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Малоцінні та швидкозношувані предмети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0BB89D8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3755,84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5A40339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301CA728" w14:textId="696949FD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додаток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4</w:t>
            </w:r>
          </w:p>
          <w:p w14:paraId="56457056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060CF0" w:rsidRPr="00D8750E" w14:paraId="4E20B2BB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969C53C" w14:textId="2E458E35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9C070F4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 тому числі по рахунках: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6BA1887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C4BF5B7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91E654A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64EC865F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7758A85" w14:textId="3D6D4FEF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5350014F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1812 малоцінні та швидкозношувальні предмети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F4F0A3E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3755,84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648BE7E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3FC0DD09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5468BC24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0EBDE20" w14:textId="25A06502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53B555E1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1816 інші нефінансовані активи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EAC73EC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8E8271C" w14:textId="154FC7C2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D31391C" w14:textId="30AF22A3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060CF0" w:rsidRPr="00D8750E" w14:paraId="749CFFCB" w14:textId="77777777" w:rsidTr="00060CF0">
        <w:trPr>
          <w:jc w:val="center"/>
        </w:trPr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51068A2B" w14:textId="570996A6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2EF6C57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Фінансові активи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61BFB7B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A8B682A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0127F2DF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6259E95C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460E0416" w14:textId="49D093CB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2BF903E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Поточна дебіторська заборгованість в тому числі: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A0D629B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E8CA41B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4808ACE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7C0A1169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2E5A572C" w14:textId="61C29EA6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5ACF0A46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Розрахунки із податків і зборів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3CA10B8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9F05543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403ACD3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6234E40B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294AE587" w14:textId="024D2039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954339A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6416 Розрахунки із страхування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E4C6054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3185800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7F4B79D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2B7D6E1B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221D5AF5" w14:textId="63D9DCFB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5B371E20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Розрахунки з підзвітними особами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C8BA982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4F2D20B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3270C68A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15C80D6C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05F5D0B6" w14:textId="37FF84D2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25493DC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Розрахунки за іншими операціями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1B92C2C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7E0783C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9719758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D8750E" w:rsidRPr="00D8750E" w14:paraId="6820A715" w14:textId="77777777" w:rsidTr="00060CF0">
        <w:trPr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14:paraId="36B7A4DA" w14:textId="5A806A1C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6</w:t>
            </w:r>
            <w:r w:rsidR="00060CF0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E3C1703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Розрахунки за операціями з внутрівідомчої передачі майна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24BA36F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AC9AEE4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36474B4D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18FAB75E" w14:textId="77777777" w:rsidTr="00060CF0">
        <w:trPr>
          <w:jc w:val="center"/>
        </w:trPr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47B6AFDD" w14:textId="0B7394FC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68585F4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Інші  кошти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B70C539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04ADE8C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348553C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43540294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5594778" w14:textId="60972B87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D17BAE2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 тому числі по рахунках: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2694659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1BBC7A6F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8B1AD59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0B35A01B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08F3BA0A" w14:textId="226DBF93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934D60C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2211 готівка в національній валюті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B04379E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BD67725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DA5C2F8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20E60DED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234BD09A" w14:textId="675B2299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E8E5E8A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2213 Грошові документи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6CDAF9F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BD73849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4A9713F9" w14:textId="2E4B2A44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060CF0" w:rsidRPr="00D8750E" w14:paraId="3A347175" w14:textId="77777777" w:rsidTr="00060CF0">
        <w:trPr>
          <w:jc w:val="center"/>
        </w:trPr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34B1081A" w14:textId="465DC3DD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690A078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Рахунки в банках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568D8F5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2582624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1ABC05BA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05F8E912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08F17AE3" w14:textId="14A12EA6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30400BA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Рахунки загального фонду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B9CA421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351678D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4FE2C5D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49C99A35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391216A1" w14:textId="068755C6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5FAF615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Рахунки спеціального фонду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7BF4412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FA3221B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40604F28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7026731A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62DB393" w14:textId="10F23AA4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24F03D1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Рахунки в іноземній валюті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C52349B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18B8E352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07F57F6F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D8750E" w:rsidRPr="00D8750E" w14:paraId="03550745" w14:textId="77777777" w:rsidTr="00060CF0">
        <w:trPr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14:paraId="0E1AABFA" w14:textId="0964127D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9</w:t>
            </w:r>
            <w:r w:rsidR="00060CF0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0444F4B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Рахунки в казначействі загального фонду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7A2AFEF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7444CCC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2431A4F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762EE7A3" w14:textId="77777777" w:rsidTr="00060CF0">
        <w:trPr>
          <w:jc w:val="center"/>
        </w:trPr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700488E0" w14:textId="5F25F8E2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7903FD06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Рахунки в казначействі спеціального фонду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90EC57E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6BB456C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4963011F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4D4E87EB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00794F35" w14:textId="37C05169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8E04273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2313 реєстраційний рахунок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E621755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4261036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348DCE1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5171DC37" w14:textId="77777777" w:rsidTr="00060CF0">
        <w:trPr>
          <w:jc w:val="center"/>
        </w:trPr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58C116AA" w14:textId="23941329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28F5EDD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Інші рахунки в казначействі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136F55D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46FC9A7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0F97E67C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6407C6F0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181A1A87" w14:textId="68000CF2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C7859C7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2314  інші рахунки в казначействі  фонд по ЧАЕС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018EBA0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7144C25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30B9D406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529B82C2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1967E072" w14:textId="64FD9E04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11A4789" w14:textId="42AAF59C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2315 інші рахунки плата за медичні послуги,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благодійні внески гранти та дарунки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8372F9C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82A292B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347A4AFC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D8750E" w:rsidRPr="00D8750E" w14:paraId="4997AFDD" w14:textId="77777777" w:rsidTr="00060CF0">
        <w:trPr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14:paraId="32F424D1" w14:textId="0AF1FFFB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12</w:t>
            </w:r>
            <w:r w:rsidR="00060CF0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5B3545AF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Власний капітал та фінансові результати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5BF29A9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1ADFF21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B215A72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D8750E" w:rsidRPr="00D8750E" w14:paraId="73067B86" w14:textId="77777777" w:rsidTr="00060CF0">
        <w:trPr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14:paraId="5B429337" w14:textId="00F5F769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13</w:t>
            </w:r>
            <w:r w:rsidR="00060CF0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4168E55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Внесений капітал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05F1532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ABCC920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8071696,83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77C9FAD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D8750E" w:rsidRPr="00D8750E" w14:paraId="2817547B" w14:textId="77777777" w:rsidTr="00060CF0">
        <w:trPr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14:paraId="5ABDAF0D" w14:textId="77212599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14</w:t>
            </w:r>
            <w:r w:rsidR="00060CF0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9F16ACD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Фінансові результати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D9B1595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197F089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-5398317,50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CF397E6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01422F11" w14:textId="77777777" w:rsidTr="00060CF0">
        <w:trPr>
          <w:jc w:val="center"/>
        </w:trPr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2210CB53" w14:textId="4DAC5019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7955046B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Поточні зобов’язання кредиторська заборгованість</w:t>
            </w:r>
          </w:p>
          <w:p w14:paraId="4D9771D5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 тому числі: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5F6E70C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C0A9C11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E11F073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78283534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31456FF" w14:textId="70A3F430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1E5A5AD8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6415 розрахунки з постачальниками, підрядниками за товари, роботи й послуги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B5BC61F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ACC48D6" w14:textId="5CDBD57D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A130EB5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0913BB80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398E0AF8" w14:textId="789A0695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1947A855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651за розрахунками з оплати праці(соцстрахування)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D118F5B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5B58507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FBD37D5" w14:textId="47FB6ABB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060CF0" w:rsidRPr="00D8750E" w14:paraId="4DEB03FC" w14:textId="77777777" w:rsidTr="00060CF0">
        <w:trPr>
          <w:jc w:val="center"/>
        </w:trPr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550CDE2A" w14:textId="66407D9E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69B3C1BB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Розрахунки за іншими операціями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01BFFEC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D35C42C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2B391BE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32EFDD53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4C04ABD8" w14:textId="133A514B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6A415A61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 тому числі по рахунка: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8351E11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8CF626B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6FF8075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060CF0" w:rsidRPr="00D8750E" w14:paraId="0E71587E" w14:textId="77777777" w:rsidTr="00060CF0">
        <w:trPr>
          <w:jc w:val="center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370A844E" w14:textId="3F4D570E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982854B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6611 за операціями внутрівідомчої передачі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F4069BD" w14:textId="15117F64" w:rsidR="00060CF0" w:rsidRPr="00D8750E" w:rsidRDefault="00060CF0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52522D2" w14:textId="77777777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CB59DBD" w14:textId="5B50E7DB" w:rsidR="00060CF0" w:rsidRPr="00D8750E" w:rsidRDefault="00060CF0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D8750E" w:rsidRPr="00D8750E" w14:paraId="73804FB0" w14:textId="77777777" w:rsidTr="00060CF0">
        <w:trPr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14:paraId="2D5CA4EE" w14:textId="49DBB62B" w:rsidR="00D8750E" w:rsidRPr="00D8750E" w:rsidRDefault="00D8750E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562FF90E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Разом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9726994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2673379,33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548FDEE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2673379,33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C42388D" w14:textId="0CE861E5" w:rsidR="00D8750E" w:rsidRPr="00D8750E" w:rsidRDefault="00D8750E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</w:tbl>
    <w:p w14:paraId="51871E50" w14:textId="561A113D" w:rsidR="00D8750E" w:rsidRDefault="00D8750E" w:rsidP="00D875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</w:p>
    <w:p w14:paraId="41142DC6" w14:textId="77777777" w:rsidR="00060CF0" w:rsidRPr="00D8750E" w:rsidRDefault="00060CF0" w:rsidP="00D875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</w:p>
    <w:p w14:paraId="47A2B6AF" w14:textId="77777777" w:rsidR="00D8750E" w:rsidRPr="00D8750E" w:rsidRDefault="00D8750E" w:rsidP="00D8750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D8750E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  <w:lastRenderedPageBreak/>
        <w:t>Розшифрування позабалансових рахунків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375"/>
        <w:gridCol w:w="2865"/>
        <w:gridCol w:w="2310"/>
      </w:tblGrid>
      <w:tr w:rsidR="00D8750E" w:rsidRPr="00D8750E" w14:paraId="124C34F1" w14:textId="77777777" w:rsidTr="00060CF0">
        <w:tc>
          <w:tcPr>
            <w:tcW w:w="780" w:type="dxa"/>
            <w:shd w:val="clear" w:color="auto" w:fill="auto"/>
            <w:vAlign w:val="center"/>
            <w:hideMark/>
          </w:tcPr>
          <w:p w14:paraId="48472653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№ з/п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6C961451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Назва рахунку позабалансового обліку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54966348" w14:textId="77777777" w:rsidR="00D8750E" w:rsidRPr="00D8750E" w:rsidRDefault="00D8750E" w:rsidP="00DB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Дані балансу</w:t>
            </w:r>
          </w:p>
          <w:p w14:paraId="286BA4BD" w14:textId="3D0A7AE9" w:rsidR="00D8750E" w:rsidRPr="00D8750E" w:rsidRDefault="00D8750E" w:rsidP="00DB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(грн., коп.)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449BA97F" w14:textId="77777777" w:rsidR="00D8750E" w:rsidRPr="00D8750E" w:rsidRDefault="00D8750E" w:rsidP="00DB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Примітка</w:t>
            </w:r>
          </w:p>
          <w:p w14:paraId="22C247E1" w14:textId="77777777" w:rsidR="00D8750E" w:rsidRPr="00D8750E" w:rsidRDefault="00D8750E" w:rsidP="00DB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(розшифровки в окремих додатках)</w:t>
            </w:r>
          </w:p>
        </w:tc>
      </w:tr>
      <w:tr w:rsidR="00D8750E" w:rsidRPr="00D8750E" w14:paraId="47521883" w14:textId="77777777" w:rsidTr="00060CF0">
        <w:tc>
          <w:tcPr>
            <w:tcW w:w="780" w:type="dxa"/>
            <w:shd w:val="clear" w:color="auto" w:fill="auto"/>
            <w:vAlign w:val="center"/>
            <w:hideMark/>
          </w:tcPr>
          <w:p w14:paraId="1097CFDB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2B0DB0EB" w14:textId="12016DFF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 Клас 0.</w:t>
            </w:r>
            <w:r w:rsidR="00DB762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Позабалансові рахунки розпорядників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4748EF3A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540E6554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D8750E" w:rsidRPr="00D8750E" w14:paraId="1C9AD34B" w14:textId="77777777" w:rsidTr="00060CF0">
        <w:tc>
          <w:tcPr>
            <w:tcW w:w="780" w:type="dxa"/>
            <w:shd w:val="clear" w:color="auto" w:fill="auto"/>
            <w:vAlign w:val="center"/>
            <w:hideMark/>
          </w:tcPr>
          <w:p w14:paraId="338340FE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2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4D611D39" w14:textId="77F598BE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04 Непередбачені активи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21AB0274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3889E173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D8750E" w:rsidRPr="00D8750E" w14:paraId="38E6275E" w14:textId="77777777" w:rsidTr="00060CF0">
        <w:tc>
          <w:tcPr>
            <w:tcW w:w="780" w:type="dxa"/>
            <w:shd w:val="clear" w:color="auto" w:fill="auto"/>
            <w:vAlign w:val="center"/>
            <w:hideMark/>
          </w:tcPr>
          <w:p w14:paraId="7AA8A7E7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4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333E49F2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043 тимчасово передані активи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77A79AA8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73E525C0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D8750E" w:rsidRPr="00D8750E" w14:paraId="78C75381" w14:textId="77777777" w:rsidTr="00060CF0">
        <w:tc>
          <w:tcPr>
            <w:tcW w:w="780" w:type="dxa"/>
            <w:shd w:val="clear" w:color="auto" w:fill="auto"/>
            <w:vAlign w:val="center"/>
            <w:hideMark/>
          </w:tcPr>
          <w:p w14:paraId="70811B49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5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2400AD11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09 передані (видані) активи відповідно до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48FC2E3B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0D866B19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D8750E" w:rsidRPr="00D8750E" w14:paraId="265C45F6" w14:textId="77777777" w:rsidTr="00060CF0">
        <w:tc>
          <w:tcPr>
            <w:tcW w:w="780" w:type="dxa"/>
            <w:shd w:val="clear" w:color="auto" w:fill="auto"/>
            <w:vAlign w:val="center"/>
            <w:hideMark/>
          </w:tcPr>
          <w:p w14:paraId="11DB6943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6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2961EA4F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091 передані (видані) активи відповідно до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2C66B0AB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7A944D09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D8750E" w:rsidRPr="00D8750E" w14:paraId="1F22E971" w14:textId="77777777" w:rsidTr="00060CF0">
        <w:tc>
          <w:tcPr>
            <w:tcW w:w="780" w:type="dxa"/>
            <w:shd w:val="clear" w:color="auto" w:fill="auto"/>
            <w:vAlign w:val="center"/>
            <w:hideMark/>
          </w:tcPr>
          <w:p w14:paraId="682D0C44" w14:textId="4F8E261C" w:rsidR="00D8750E" w:rsidRPr="00D8750E" w:rsidRDefault="00D8750E" w:rsidP="0006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233C7A2D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Разом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6227D248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2CBB0E5E" w14:textId="77777777" w:rsidR="00D8750E" w:rsidRPr="00D8750E" w:rsidRDefault="00D8750E" w:rsidP="00060CF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8750E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</w:tbl>
    <w:p w14:paraId="13DF67DC" w14:textId="5D90CCEA" w:rsidR="00437071" w:rsidRPr="00D8750E" w:rsidRDefault="00437071" w:rsidP="00D8750E">
      <w:pPr>
        <w:shd w:val="clear" w:color="auto" w:fill="FFFFFF"/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87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Примітка: додатки №1, №2, №3, №4 до передавального акта додаються.</w:t>
      </w:r>
    </w:p>
    <w:p w14:paraId="69B024D2" w14:textId="2FA106C9" w:rsidR="008F56B9" w:rsidRPr="00D8750E" w:rsidRDefault="008F56B9" w:rsidP="0075037A">
      <w:pPr>
        <w:pStyle w:val="a5"/>
        <w:shd w:val="clear" w:color="auto" w:fill="FFFFFF"/>
        <w:spacing w:before="150" w:beforeAutospacing="0" w:after="150" w:afterAutospacing="0"/>
        <w:ind w:firstLine="567"/>
        <w:jc w:val="both"/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</w:pPr>
      <w:r w:rsidRPr="00D8750E">
        <w:rPr>
          <w:color w:val="000000" w:themeColor="text1"/>
          <w:sz w:val="28"/>
          <w:szCs w:val="28"/>
          <w:lang w:val="uk-UA"/>
        </w:rPr>
        <w:t xml:space="preserve">Комісією з проведення реорганізації </w:t>
      </w:r>
      <w:r w:rsidR="00D8750E" w:rsidRPr="00D8750E">
        <w:rPr>
          <w:bCs/>
          <w:color w:val="000000" w:themeColor="text1"/>
          <w:sz w:val="28"/>
          <w:szCs w:val="28"/>
          <w:lang w:val="uk-UA"/>
        </w:rPr>
        <w:t>Чернігівської загальноосвітньої школи І-ІІІ ступенів № 10 Чернігівської міської ради Чернігівської області</w:t>
      </w:r>
      <w:r w:rsidR="00D8750E" w:rsidRPr="00D8750E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 xml:space="preserve"> до правонаступника  </w:t>
      </w:r>
      <w:r w:rsidR="00D8750E" w:rsidRPr="00D8750E">
        <w:rPr>
          <w:bCs/>
          <w:color w:val="000000" w:themeColor="text1"/>
          <w:sz w:val="28"/>
          <w:szCs w:val="28"/>
          <w:lang w:val="uk-UA"/>
        </w:rPr>
        <w:t>Чернігівської загальноосвітньої школи І-ІІІ ступенів № 6 Чернігівської міської ради Чернігівської області</w:t>
      </w:r>
      <w:r w:rsidRPr="00D8750E">
        <w:rPr>
          <w:color w:val="000000" w:themeColor="text1"/>
          <w:sz w:val="28"/>
          <w:szCs w:val="28"/>
          <w:lang w:val="uk-UA"/>
        </w:rPr>
        <w:t xml:space="preserve">, вчинено всі передбачені законодавством дії стосовно порядку припинення юридичної особи – </w:t>
      </w:r>
      <w:r w:rsidR="00D8750E" w:rsidRPr="00D8750E">
        <w:rPr>
          <w:bCs/>
          <w:color w:val="000000" w:themeColor="text1"/>
          <w:sz w:val="28"/>
          <w:szCs w:val="28"/>
          <w:lang w:val="uk-UA"/>
        </w:rPr>
        <w:t>Чернігівської загальноосвітньої школи І-ІІІ ступенів № 10 Чернігівської міської ради Чернігівської області</w:t>
      </w:r>
      <w:r w:rsidR="0075037A" w:rsidRPr="00D8750E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8750E" w:rsidRPr="00D8750E" w14:paraId="2336D3C7" w14:textId="77777777" w:rsidTr="0075037A">
        <w:tc>
          <w:tcPr>
            <w:tcW w:w="4672" w:type="dxa"/>
          </w:tcPr>
          <w:p w14:paraId="6C8E5066" w14:textId="01F77625" w:rsidR="0075037A" w:rsidRPr="00D8750E" w:rsidRDefault="0075037A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D8750E">
              <w:rPr>
                <w:color w:val="000000" w:themeColor="text1"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4673" w:type="dxa"/>
          </w:tcPr>
          <w:p w14:paraId="2AAF5403" w14:textId="5B237058" w:rsidR="0075037A" w:rsidRPr="00D8750E" w:rsidRDefault="00671757" w:rsidP="0075037A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D8750E">
              <w:rPr>
                <w:color w:val="000000" w:themeColor="text1"/>
                <w:sz w:val="28"/>
                <w:szCs w:val="28"/>
                <w:lang w:val="uk-UA"/>
              </w:rPr>
              <w:t xml:space="preserve">О. </w:t>
            </w:r>
            <w:r w:rsidR="00FB326A">
              <w:rPr>
                <w:color w:val="000000" w:themeColor="text1"/>
                <w:sz w:val="28"/>
                <w:szCs w:val="28"/>
                <w:lang w:val="uk-UA"/>
              </w:rPr>
              <w:t>С</w:t>
            </w:r>
            <w:r w:rsidRPr="00D8750E">
              <w:rPr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FB326A">
              <w:rPr>
                <w:color w:val="000000" w:themeColor="text1"/>
                <w:sz w:val="28"/>
                <w:szCs w:val="28"/>
                <w:lang w:val="uk-UA"/>
              </w:rPr>
              <w:t>Карпеко</w:t>
            </w:r>
            <w:r w:rsidR="0075037A" w:rsidRPr="00D8750E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D8750E" w:rsidRPr="00D8750E" w14:paraId="66B7468E" w14:textId="77777777" w:rsidTr="0075037A">
        <w:tc>
          <w:tcPr>
            <w:tcW w:w="4672" w:type="dxa"/>
          </w:tcPr>
          <w:p w14:paraId="19729F3C" w14:textId="0D7C0C49" w:rsidR="0075037A" w:rsidRPr="00D8750E" w:rsidRDefault="0075037A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D8750E">
              <w:rPr>
                <w:color w:val="000000" w:themeColor="text1"/>
                <w:sz w:val="28"/>
                <w:szCs w:val="28"/>
                <w:lang w:val="uk-UA"/>
              </w:rPr>
              <w:t>Заступник голови комісії:</w:t>
            </w:r>
          </w:p>
        </w:tc>
        <w:tc>
          <w:tcPr>
            <w:tcW w:w="4673" w:type="dxa"/>
          </w:tcPr>
          <w:p w14:paraId="5D537B8A" w14:textId="292C2A59" w:rsidR="0075037A" w:rsidRPr="00D8750E" w:rsidRDefault="00671757" w:rsidP="0075037A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D8750E">
              <w:rPr>
                <w:color w:val="000000" w:themeColor="text1"/>
                <w:sz w:val="28"/>
                <w:szCs w:val="28"/>
                <w:lang w:val="uk-UA"/>
              </w:rPr>
              <w:t xml:space="preserve">О. В. </w:t>
            </w:r>
            <w:r w:rsidR="0075037A" w:rsidRPr="00D8750E">
              <w:rPr>
                <w:color w:val="000000" w:themeColor="text1"/>
                <w:sz w:val="28"/>
                <w:szCs w:val="28"/>
                <w:lang w:val="uk-UA"/>
              </w:rPr>
              <w:t>Горна</w:t>
            </w:r>
          </w:p>
        </w:tc>
      </w:tr>
      <w:tr w:rsidR="00D8750E" w:rsidRPr="00D8750E" w14:paraId="56AD8D1C" w14:textId="77777777" w:rsidTr="0075037A">
        <w:tc>
          <w:tcPr>
            <w:tcW w:w="4672" w:type="dxa"/>
          </w:tcPr>
          <w:p w14:paraId="00EDB2B2" w14:textId="6AF011C1" w:rsidR="0075037A" w:rsidRPr="00D8750E" w:rsidRDefault="0075037A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D8750E">
              <w:rPr>
                <w:color w:val="000000" w:themeColor="text1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4673" w:type="dxa"/>
          </w:tcPr>
          <w:p w14:paraId="39ED10E2" w14:textId="21C1B661" w:rsidR="0075037A" w:rsidRPr="00D8750E" w:rsidRDefault="00CF6531" w:rsidP="00CF6531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D8750E">
              <w:rPr>
                <w:color w:val="000000" w:themeColor="text1"/>
                <w:sz w:val="28"/>
                <w:szCs w:val="28"/>
                <w:lang w:val="uk-UA"/>
              </w:rPr>
              <w:t xml:space="preserve">Н. В. Мисливець </w:t>
            </w:r>
          </w:p>
        </w:tc>
      </w:tr>
      <w:tr w:rsidR="00D8750E" w:rsidRPr="00D8750E" w14:paraId="31550453" w14:textId="77777777" w:rsidTr="0075037A">
        <w:tc>
          <w:tcPr>
            <w:tcW w:w="4672" w:type="dxa"/>
          </w:tcPr>
          <w:p w14:paraId="1BF65132" w14:textId="77777777" w:rsidR="00CF6531" w:rsidRPr="00D8750E" w:rsidRDefault="00CF6531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5395B531" w14:textId="46DBB0AD" w:rsidR="00CF6531" w:rsidRPr="00D8750E" w:rsidRDefault="00CF6531" w:rsidP="00CF6531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D8750E">
              <w:rPr>
                <w:color w:val="000000" w:themeColor="text1"/>
                <w:sz w:val="28"/>
                <w:szCs w:val="28"/>
                <w:lang w:val="uk-UA"/>
              </w:rPr>
              <w:t>В. П. Федченко</w:t>
            </w:r>
          </w:p>
        </w:tc>
      </w:tr>
      <w:tr w:rsidR="00D8750E" w:rsidRPr="00D8750E" w14:paraId="1021A904" w14:textId="77777777" w:rsidTr="0075037A">
        <w:tc>
          <w:tcPr>
            <w:tcW w:w="4672" w:type="dxa"/>
          </w:tcPr>
          <w:p w14:paraId="386F4139" w14:textId="77777777" w:rsidR="0075037A" w:rsidRPr="00D8750E" w:rsidRDefault="0075037A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1F2601D9" w14:textId="0B4F6147" w:rsidR="0075037A" w:rsidRPr="00D8750E" w:rsidRDefault="00CF6531" w:rsidP="0075037A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D8750E">
              <w:rPr>
                <w:color w:val="000000" w:themeColor="text1"/>
                <w:sz w:val="28"/>
                <w:szCs w:val="28"/>
                <w:lang w:val="uk-UA"/>
              </w:rPr>
              <w:t>Н. М. Кот</w:t>
            </w:r>
          </w:p>
        </w:tc>
      </w:tr>
      <w:tr w:rsidR="00D8750E" w:rsidRPr="00D8750E" w14:paraId="4286A1F0" w14:textId="77777777" w:rsidTr="0075037A">
        <w:tc>
          <w:tcPr>
            <w:tcW w:w="4672" w:type="dxa"/>
          </w:tcPr>
          <w:p w14:paraId="6A0B67F0" w14:textId="77777777" w:rsidR="0075037A" w:rsidRPr="00D8750E" w:rsidRDefault="0075037A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529F40D2" w14:textId="253932E4" w:rsidR="0075037A" w:rsidRPr="00D8750E" w:rsidRDefault="00CF6531" w:rsidP="0075037A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D8750E">
              <w:rPr>
                <w:color w:val="000000" w:themeColor="text1"/>
                <w:sz w:val="28"/>
                <w:szCs w:val="28"/>
                <w:lang w:val="uk-UA"/>
              </w:rPr>
              <w:t>М. О. Тураш</w:t>
            </w:r>
          </w:p>
        </w:tc>
      </w:tr>
      <w:tr w:rsidR="00D8750E" w:rsidRPr="00D8750E" w14:paraId="193AC7E6" w14:textId="77777777" w:rsidTr="0075037A">
        <w:tc>
          <w:tcPr>
            <w:tcW w:w="4672" w:type="dxa"/>
          </w:tcPr>
          <w:p w14:paraId="782E6592" w14:textId="77777777" w:rsidR="0075037A" w:rsidRPr="00D8750E" w:rsidRDefault="0075037A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26FB7EC3" w14:textId="423C2934" w:rsidR="0075037A" w:rsidRPr="00D8750E" w:rsidRDefault="00671757" w:rsidP="0075037A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D8750E">
              <w:rPr>
                <w:color w:val="000000" w:themeColor="text1"/>
                <w:sz w:val="28"/>
                <w:szCs w:val="28"/>
                <w:lang w:val="uk-UA"/>
              </w:rPr>
              <w:t xml:space="preserve">Ю. А. </w:t>
            </w:r>
            <w:r w:rsidR="0075037A" w:rsidRPr="00D8750E">
              <w:rPr>
                <w:color w:val="000000" w:themeColor="text1"/>
                <w:sz w:val="28"/>
                <w:szCs w:val="28"/>
                <w:lang w:val="uk-UA"/>
              </w:rPr>
              <w:t xml:space="preserve">Максимович </w:t>
            </w:r>
          </w:p>
        </w:tc>
      </w:tr>
      <w:tr w:rsidR="0075037A" w:rsidRPr="00D8750E" w14:paraId="5080C9DD" w14:textId="77777777" w:rsidTr="0075037A">
        <w:tc>
          <w:tcPr>
            <w:tcW w:w="4672" w:type="dxa"/>
          </w:tcPr>
          <w:p w14:paraId="7E29BED7" w14:textId="77777777" w:rsidR="0075037A" w:rsidRPr="00D8750E" w:rsidRDefault="0075037A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228B2E6D" w14:textId="653C1AB6" w:rsidR="0075037A" w:rsidRPr="00D8750E" w:rsidRDefault="0075037A" w:rsidP="0075037A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775AA87B" w14:textId="77777777" w:rsidR="00DB7622" w:rsidRDefault="00DB7622" w:rsidP="00DB7622">
      <w:pPr>
        <w:spacing w:after="0" w:line="240" w:lineRule="auto"/>
        <w:ind w:right="368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02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ПРИЙНЯВ </w:t>
      </w:r>
    </w:p>
    <w:p w14:paraId="6BFE681F" w14:textId="3D9180A7" w:rsidR="00DB7622" w:rsidRDefault="00DB7622" w:rsidP="00DB7622">
      <w:pPr>
        <w:tabs>
          <w:tab w:val="left" w:pos="6804"/>
        </w:tabs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702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 </w:t>
      </w:r>
      <w:r w:rsidRPr="00702DF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Чернігівської загальноосвітньої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Г. Ю. Поважук</w:t>
      </w:r>
    </w:p>
    <w:p w14:paraId="19ED6DC4" w14:textId="047FAC66" w:rsidR="00DB7622" w:rsidRDefault="00DB7622" w:rsidP="00DB7622">
      <w:pPr>
        <w:spacing w:after="0"/>
        <w:ind w:right="-1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702DF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школи І-ІІІ ступенів №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6</w:t>
      </w:r>
      <w:r w:rsidRPr="00702DF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Чернігівської </w:t>
      </w:r>
    </w:p>
    <w:p w14:paraId="4498BF76" w14:textId="77777777" w:rsidR="00DB7622" w:rsidRPr="00817514" w:rsidRDefault="00DB7622" w:rsidP="00DB7622">
      <w:pPr>
        <w:spacing w:after="0"/>
        <w:ind w:right="-1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702DF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міської ради Чернігівської області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</w:t>
      </w:r>
    </w:p>
    <w:p w14:paraId="17121CBB" w14:textId="77777777" w:rsidR="008F56B9" w:rsidRPr="00D8750E" w:rsidRDefault="008F56B9" w:rsidP="0043707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sectPr w:rsidR="008F56B9" w:rsidRPr="00D8750E" w:rsidSect="00D8750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EAF06" w14:textId="77777777" w:rsidR="005216EE" w:rsidRDefault="005216EE" w:rsidP="00FB326A">
      <w:pPr>
        <w:spacing w:after="0" w:line="240" w:lineRule="auto"/>
      </w:pPr>
      <w:r>
        <w:separator/>
      </w:r>
    </w:p>
  </w:endnote>
  <w:endnote w:type="continuationSeparator" w:id="0">
    <w:p w14:paraId="19244A99" w14:textId="77777777" w:rsidR="005216EE" w:rsidRDefault="005216EE" w:rsidP="00FB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67D85" w14:textId="77777777" w:rsidR="005216EE" w:rsidRDefault="005216EE" w:rsidP="00FB326A">
      <w:pPr>
        <w:spacing w:after="0" w:line="240" w:lineRule="auto"/>
      </w:pPr>
      <w:r>
        <w:separator/>
      </w:r>
    </w:p>
  </w:footnote>
  <w:footnote w:type="continuationSeparator" w:id="0">
    <w:p w14:paraId="1F1675E4" w14:textId="77777777" w:rsidR="005216EE" w:rsidRDefault="005216EE" w:rsidP="00FB3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71"/>
    <w:rsid w:val="00050515"/>
    <w:rsid w:val="00060CF0"/>
    <w:rsid w:val="000B579E"/>
    <w:rsid w:val="001003C5"/>
    <w:rsid w:val="001251D0"/>
    <w:rsid w:val="0019695F"/>
    <w:rsid w:val="0026599B"/>
    <w:rsid w:val="00281F1F"/>
    <w:rsid w:val="0036374F"/>
    <w:rsid w:val="00437071"/>
    <w:rsid w:val="00440F62"/>
    <w:rsid w:val="004625B9"/>
    <w:rsid w:val="0049159C"/>
    <w:rsid w:val="004E4D28"/>
    <w:rsid w:val="005216EE"/>
    <w:rsid w:val="00612781"/>
    <w:rsid w:val="00671757"/>
    <w:rsid w:val="006C37CD"/>
    <w:rsid w:val="0075037A"/>
    <w:rsid w:val="007C6B28"/>
    <w:rsid w:val="00830A3C"/>
    <w:rsid w:val="008F56B9"/>
    <w:rsid w:val="00A744F4"/>
    <w:rsid w:val="00AB14C3"/>
    <w:rsid w:val="00B538E6"/>
    <w:rsid w:val="00B54413"/>
    <w:rsid w:val="00B922FB"/>
    <w:rsid w:val="00C4527F"/>
    <w:rsid w:val="00C45E47"/>
    <w:rsid w:val="00C74DB0"/>
    <w:rsid w:val="00CC2298"/>
    <w:rsid w:val="00CF6531"/>
    <w:rsid w:val="00D81213"/>
    <w:rsid w:val="00D8750E"/>
    <w:rsid w:val="00DB7622"/>
    <w:rsid w:val="00E3599F"/>
    <w:rsid w:val="00EB759F"/>
    <w:rsid w:val="00F44C85"/>
    <w:rsid w:val="00F91832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348F"/>
  <w15:chartTrackingRefBased/>
  <w15:docId w15:val="{D40E24BF-EB6D-40CF-BD15-BA2B876D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41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579E"/>
    <w:rPr>
      <w:b/>
      <w:bCs/>
    </w:rPr>
  </w:style>
  <w:style w:type="character" w:styleId="a7">
    <w:name w:val="Emphasis"/>
    <w:basedOn w:val="a0"/>
    <w:uiPriority w:val="20"/>
    <w:qFormat/>
    <w:rsid w:val="004625B9"/>
    <w:rPr>
      <w:i/>
      <w:iCs/>
    </w:rPr>
  </w:style>
  <w:style w:type="paragraph" w:styleId="a8">
    <w:name w:val="Body Text"/>
    <w:basedOn w:val="a"/>
    <w:link w:val="a9"/>
    <w:rsid w:val="004625B9"/>
    <w:pPr>
      <w:tabs>
        <w:tab w:val="left" w:pos="709"/>
        <w:tab w:val="left" w:pos="396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625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750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next w:val="a5"/>
    <w:rsid w:val="00D8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B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B326A"/>
  </w:style>
  <w:style w:type="paragraph" w:styleId="ae">
    <w:name w:val="footer"/>
    <w:basedOn w:val="a"/>
    <w:link w:val="af"/>
    <w:uiPriority w:val="99"/>
    <w:unhideWhenUsed/>
    <w:rsid w:val="00FB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3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DDB04-AF3C-4741-976D-AE0559C9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2020-07-10T07:45:00Z</cp:lastPrinted>
  <dcterms:created xsi:type="dcterms:W3CDTF">2020-07-15T07:32:00Z</dcterms:created>
  <dcterms:modified xsi:type="dcterms:W3CDTF">2020-08-06T08:03:00Z</dcterms:modified>
</cp:coreProperties>
</file>